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1C21A" w14:textId="2C0B2820" w:rsidR="00F077D1" w:rsidRPr="0049389E" w:rsidRDefault="00F077D1" w:rsidP="00F077D1">
      <w:pPr>
        <w:pStyle w:val="Heading1"/>
        <w:rPr>
          <w:b/>
          <w:bCs/>
          <w:color w:val="auto"/>
          <w:sz w:val="40"/>
          <w:szCs w:val="40"/>
        </w:rPr>
      </w:pPr>
      <w:bookmarkStart w:id="0" w:name="Contemporary"/>
      <w:r w:rsidRPr="0049389E">
        <w:rPr>
          <w:b/>
          <w:bCs/>
          <w:color w:val="auto"/>
          <w:sz w:val="40"/>
          <w:szCs w:val="40"/>
        </w:rPr>
        <w:t>Book Club</w:t>
      </w:r>
      <w:r w:rsidR="007B6226">
        <w:rPr>
          <w:b/>
          <w:bCs/>
          <w:color w:val="auto"/>
          <w:sz w:val="40"/>
          <w:szCs w:val="40"/>
        </w:rPr>
        <w:t xml:space="preserve"> Set</w:t>
      </w:r>
      <w:r w:rsidRPr="0049389E">
        <w:rPr>
          <w:b/>
          <w:bCs/>
          <w:color w:val="auto"/>
          <w:sz w:val="40"/>
          <w:szCs w:val="40"/>
        </w:rPr>
        <w:t xml:space="preserve"> List </w:t>
      </w:r>
      <w:r w:rsidR="00E3252F">
        <w:rPr>
          <w:b/>
          <w:bCs/>
          <w:color w:val="auto"/>
          <w:sz w:val="40"/>
          <w:szCs w:val="40"/>
        </w:rPr>
        <w:t>- 202</w:t>
      </w:r>
      <w:r w:rsidR="00AF5D35">
        <w:rPr>
          <w:b/>
          <w:bCs/>
          <w:color w:val="auto"/>
          <w:sz w:val="40"/>
          <w:szCs w:val="40"/>
        </w:rPr>
        <w:t>4</w:t>
      </w:r>
    </w:p>
    <w:p w14:paraId="373E6911" w14:textId="083446FA" w:rsidR="00E3252F" w:rsidRDefault="00E3252F" w:rsidP="00F077D1">
      <w:pPr>
        <w:tabs>
          <w:tab w:val="center" w:pos="5386"/>
        </w:tabs>
        <w:spacing w:before="240" w:line="240" w:lineRule="auto"/>
        <w:rPr>
          <w:rStyle w:val="Hyperlink"/>
          <w:rFonts w:cstheme="minorHAnsi"/>
          <w:b/>
          <w:sz w:val="28"/>
          <w:szCs w:val="28"/>
        </w:rPr>
      </w:pPr>
      <w:r>
        <w:rPr>
          <w:rFonts w:cstheme="minorHAnsi"/>
          <w:b/>
          <w:sz w:val="28"/>
          <w:szCs w:val="28"/>
        </w:rPr>
        <w:t xml:space="preserve">Skip to: </w:t>
      </w:r>
      <w:hyperlink w:anchor="_Books_Added_in" w:history="1">
        <w:r w:rsidRPr="00E3252F">
          <w:rPr>
            <w:rStyle w:val="Hyperlink"/>
            <w:rFonts w:cstheme="minorHAnsi"/>
            <w:b/>
            <w:sz w:val="28"/>
            <w:szCs w:val="28"/>
          </w:rPr>
          <w:t>New Books</w:t>
        </w:r>
      </w:hyperlink>
    </w:p>
    <w:p w14:paraId="19DF4DD9" w14:textId="1C53A5FF" w:rsidR="00811D5B" w:rsidRPr="00811D5B" w:rsidRDefault="00811D5B" w:rsidP="00F077D1">
      <w:pPr>
        <w:tabs>
          <w:tab w:val="center" w:pos="5386"/>
        </w:tabs>
        <w:spacing w:before="240" w:line="240" w:lineRule="auto"/>
        <w:rPr>
          <w:rStyle w:val="Hyperlink"/>
          <w:rFonts w:cstheme="minorHAnsi"/>
          <w:b/>
          <w:color w:val="auto"/>
          <w:sz w:val="28"/>
          <w:szCs w:val="28"/>
          <w:u w:val="none"/>
        </w:rPr>
      </w:pPr>
      <w:r w:rsidRPr="00AA4D9B">
        <w:rPr>
          <w:rFonts w:cstheme="minorHAnsi"/>
          <w:b/>
          <w:sz w:val="28"/>
          <w:szCs w:val="28"/>
        </w:rPr>
        <w:t xml:space="preserve">Skip to: </w:t>
      </w:r>
      <w:hyperlink w:anchor="_Australian_Fiction_1" w:history="1">
        <w:r w:rsidRPr="00672421">
          <w:rPr>
            <w:rStyle w:val="Hyperlink"/>
            <w:b/>
            <w:bCs/>
            <w:sz w:val="28"/>
            <w:szCs w:val="28"/>
          </w:rPr>
          <w:t>Australian Fiction</w:t>
        </w:r>
      </w:hyperlink>
    </w:p>
    <w:p w14:paraId="1D249101" w14:textId="16DE5BF7" w:rsidR="00926C43" w:rsidRPr="00926C43" w:rsidRDefault="00926C43" w:rsidP="00F077D1">
      <w:pPr>
        <w:tabs>
          <w:tab w:val="center" w:pos="5386"/>
        </w:tabs>
        <w:spacing w:before="240" w:line="240" w:lineRule="auto"/>
        <w:rPr>
          <w:rStyle w:val="Hyperlink"/>
          <w:rFonts w:cstheme="minorHAnsi"/>
          <w:b/>
          <w:color w:val="auto"/>
          <w:sz w:val="28"/>
          <w:szCs w:val="28"/>
          <w:u w:val="none"/>
        </w:rPr>
      </w:pPr>
      <w:r w:rsidRPr="00AA4D9B">
        <w:rPr>
          <w:rFonts w:cstheme="minorHAnsi"/>
          <w:b/>
          <w:sz w:val="28"/>
          <w:szCs w:val="28"/>
        </w:rPr>
        <w:t xml:space="preserve">Skip to: </w:t>
      </w:r>
      <w:hyperlink w:anchor="_Classics" w:history="1">
        <w:r w:rsidRPr="00951DBA">
          <w:rPr>
            <w:rStyle w:val="Hyperlink"/>
            <w:rFonts w:cstheme="minorHAnsi"/>
            <w:b/>
            <w:sz w:val="28"/>
            <w:szCs w:val="28"/>
          </w:rPr>
          <w:t>Classics</w:t>
        </w:r>
      </w:hyperlink>
    </w:p>
    <w:p w14:paraId="07F1E7C8" w14:textId="7B2ABE7D" w:rsidR="00D03667" w:rsidRDefault="00D03667" w:rsidP="00F077D1">
      <w:pPr>
        <w:tabs>
          <w:tab w:val="center" w:pos="5386"/>
        </w:tabs>
        <w:spacing w:before="240" w:line="240" w:lineRule="auto"/>
        <w:rPr>
          <w:rStyle w:val="Hyperlink"/>
          <w:rFonts w:cstheme="minorHAnsi"/>
          <w:b/>
          <w:sz w:val="28"/>
          <w:szCs w:val="28"/>
        </w:rPr>
      </w:pPr>
      <w:r w:rsidRPr="00D03667">
        <w:rPr>
          <w:rStyle w:val="Hyperlink"/>
          <w:rFonts w:cstheme="minorHAnsi"/>
          <w:b/>
          <w:color w:val="auto"/>
          <w:sz w:val="28"/>
          <w:szCs w:val="28"/>
          <w:u w:val="none"/>
        </w:rPr>
        <w:t xml:space="preserve">Skip to: </w:t>
      </w:r>
      <w:hyperlink w:anchor="_Contemporary_Fiction_1" w:history="1">
        <w:r w:rsidR="00680E6A" w:rsidRPr="00680E6A">
          <w:rPr>
            <w:rStyle w:val="Hyperlink"/>
            <w:rFonts w:cstheme="minorHAnsi"/>
            <w:b/>
            <w:sz w:val="28"/>
            <w:szCs w:val="28"/>
          </w:rPr>
          <w:t>Contemporary Fiction</w:t>
        </w:r>
      </w:hyperlink>
    </w:p>
    <w:p w14:paraId="6B72045F" w14:textId="40A638A5" w:rsidR="00903DC9" w:rsidRPr="00D03667" w:rsidRDefault="00903DC9" w:rsidP="00F077D1">
      <w:pPr>
        <w:tabs>
          <w:tab w:val="center" w:pos="5386"/>
        </w:tabs>
        <w:spacing w:before="240" w:line="240" w:lineRule="auto"/>
        <w:rPr>
          <w:rFonts w:cstheme="minorHAnsi"/>
          <w:b/>
          <w:sz w:val="28"/>
          <w:szCs w:val="28"/>
        </w:rPr>
      </w:pPr>
      <w:r w:rsidRPr="00AA4D9B">
        <w:rPr>
          <w:rFonts w:cstheme="minorHAnsi"/>
          <w:b/>
          <w:sz w:val="28"/>
          <w:szCs w:val="28"/>
        </w:rPr>
        <w:t xml:space="preserve">Skip to: </w:t>
      </w:r>
      <w:hyperlink w:anchor="_Historical_Fiction_1" w:history="1">
        <w:r w:rsidRPr="00AA4D9B">
          <w:rPr>
            <w:rStyle w:val="Hyperlink"/>
            <w:rFonts w:cstheme="minorHAnsi"/>
            <w:b/>
            <w:sz w:val="28"/>
            <w:szCs w:val="28"/>
          </w:rPr>
          <w:t xml:space="preserve">Historical </w:t>
        </w:r>
        <w:r>
          <w:rPr>
            <w:rStyle w:val="Hyperlink"/>
            <w:rFonts w:cstheme="minorHAnsi"/>
            <w:b/>
            <w:sz w:val="28"/>
            <w:szCs w:val="28"/>
          </w:rPr>
          <w:t>F</w:t>
        </w:r>
        <w:r w:rsidRPr="00AA4D9B">
          <w:rPr>
            <w:rStyle w:val="Hyperlink"/>
            <w:rFonts w:cstheme="minorHAnsi"/>
            <w:b/>
            <w:sz w:val="28"/>
            <w:szCs w:val="28"/>
          </w:rPr>
          <w:t>iction</w:t>
        </w:r>
      </w:hyperlink>
    </w:p>
    <w:p w14:paraId="3508B977" w14:textId="29B9DB7B" w:rsidR="00F077D1" w:rsidRPr="000122CA" w:rsidRDefault="00F077D1" w:rsidP="000122CA">
      <w:pPr>
        <w:pStyle w:val="Heading1"/>
        <w:rPr>
          <w:rFonts w:cstheme="minorHAnsi"/>
          <w:b/>
          <w:bCs/>
          <w:color w:val="auto"/>
          <w:sz w:val="24"/>
          <w:szCs w:val="24"/>
          <w:u w:val="single"/>
        </w:rPr>
      </w:pPr>
      <w:r w:rsidRPr="000122CA">
        <w:rPr>
          <w:rFonts w:asciiTheme="minorHAnsi" w:hAnsiTheme="minorHAnsi" w:cstheme="minorHAnsi"/>
          <w:b/>
          <w:color w:val="auto"/>
          <w:sz w:val="28"/>
          <w:szCs w:val="28"/>
        </w:rPr>
        <w:t>Skip to</w:t>
      </w:r>
      <w:r w:rsidR="000122CA" w:rsidRPr="000122CA">
        <w:rPr>
          <w:rFonts w:asciiTheme="minorHAnsi" w:hAnsiTheme="minorHAnsi" w:cstheme="minorHAnsi"/>
          <w:b/>
          <w:color w:val="auto"/>
          <w:sz w:val="28"/>
          <w:szCs w:val="28"/>
        </w:rPr>
        <w:t xml:space="preserve">: </w:t>
      </w:r>
      <w:hyperlink w:anchor="_New_Books_–" w:history="1">
        <w:r w:rsidR="000122CA" w:rsidRPr="00951DBA">
          <w:rPr>
            <w:rStyle w:val="Hyperlink"/>
            <w:rFonts w:asciiTheme="minorHAnsi" w:hAnsiTheme="minorHAnsi" w:cstheme="minorHAnsi"/>
            <w:b/>
            <w:bCs/>
            <w:sz w:val="28"/>
            <w:szCs w:val="28"/>
          </w:rPr>
          <w:t>Mystery and Crime Fiction</w:t>
        </w:r>
      </w:hyperlink>
      <w:r w:rsidR="000122CA" w:rsidRPr="000122CA">
        <w:rPr>
          <w:sz w:val="28"/>
          <w:szCs w:val="28"/>
        </w:rPr>
        <w:t xml:space="preserve"> </w:t>
      </w:r>
    </w:p>
    <w:p w14:paraId="0042B805" w14:textId="15834D98" w:rsidR="00E3252F" w:rsidRDefault="00F077D1" w:rsidP="00F077D1">
      <w:pPr>
        <w:tabs>
          <w:tab w:val="center" w:pos="5386"/>
        </w:tabs>
        <w:spacing w:before="240" w:line="240" w:lineRule="auto"/>
        <w:rPr>
          <w:b/>
          <w:bCs/>
          <w:sz w:val="28"/>
          <w:szCs w:val="28"/>
        </w:rPr>
      </w:pPr>
      <w:r w:rsidRPr="3E6F8B32">
        <w:rPr>
          <w:b/>
          <w:bCs/>
          <w:sz w:val="28"/>
          <w:szCs w:val="28"/>
        </w:rPr>
        <w:t xml:space="preserve">Skip to: </w:t>
      </w:r>
      <w:hyperlink w:anchor="_Non-Fiction" w:history="1">
        <w:r w:rsidRPr="00951DBA">
          <w:rPr>
            <w:rStyle w:val="Hyperlink"/>
            <w:b/>
            <w:bCs/>
            <w:sz w:val="28"/>
            <w:szCs w:val="28"/>
          </w:rPr>
          <w:t>Non-Fiction</w:t>
        </w:r>
      </w:hyperlink>
      <w:r w:rsidRPr="3E6F8B32">
        <w:rPr>
          <w:b/>
          <w:bCs/>
          <w:sz w:val="28"/>
          <w:szCs w:val="28"/>
        </w:rPr>
        <w:t xml:space="preserve"> </w:t>
      </w:r>
      <w:bookmarkEnd w:id="0"/>
    </w:p>
    <w:p w14:paraId="69787AA4" w14:textId="77777777" w:rsidR="00D133F5" w:rsidRPr="00D133F5" w:rsidRDefault="00D133F5" w:rsidP="00F077D1">
      <w:pPr>
        <w:tabs>
          <w:tab w:val="center" w:pos="5386"/>
        </w:tabs>
        <w:spacing w:before="240" w:line="240" w:lineRule="auto"/>
        <w:rPr>
          <w:rStyle w:val="Hyperlink"/>
          <w:b/>
          <w:bCs/>
          <w:color w:val="auto"/>
          <w:sz w:val="28"/>
          <w:szCs w:val="28"/>
          <w:u w:val="none"/>
        </w:rPr>
      </w:pPr>
    </w:p>
    <w:p w14:paraId="44CB2C7E" w14:textId="20F6CA2A" w:rsidR="00E3252F" w:rsidRPr="00E3252F" w:rsidRDefault="004B5EF1" w:rsidP="004B5EF1">
      <w:pPr>
        <w:pStyle w:val="Heading1"/>
        <w:rPr>
          <w:b/>
          <w:bCs/>
          <w:color w:val="auto"/>
          <w:sz w:val="40"/>
          <w:szCs w:val="40"/>
        </w:rPr>
      </w:pPr>
      <w:bookmarkStart w:id="1" w:name="_Books_Added_in"/>
      <w:bookmarkEnd w:id="1"/>
      <w:r>
        <w:rPr>
          <w:noProof/>
        </w:rPr>
        <w:drawing>
          <wp:inline distT="0" distB="0" distL="0" distR="0" wp14:anchorId="45CC381B" wp14:editId="066668CA">
            <wp:extent cx="428625" cy="342900"/>
            <wp:effectExtent l="0" t="0" r="9525" b="0"/>
            <wp:docPr id="1" name="Picture 1" descr="This is a recently purchas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a recently purchased 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342900"/>
                    </a:xfrm>
                    <a:prstGeom prst="rect">
                      <a:avLst/>
                    </a:prstGeom>
                    <a:noFill/>
                    <a:ln>
                      <a:noFill/>
                    </a:ln>
                  </pic:spPr>
                </pic:pic>
              </a:graphicData>
            </a:graphic>
          </wp:inline>
        </w:drawing>
      </w:r>
      <w:r>
        <w:t xml:space="preserve"> </w:t>
      </w:r>
      <w:r>
        <w:rPr>
          <w:b/>
          <w:bCs/>
          <w:color w:val="auto"/>
          <w:sz w:val="40"/>
          <w:szCs w:val="40"/>
        </w:rPr>
        <w:t>B</w:t>
      </w:r>
      <w:r w:rsidRPr="0049389E">
        <w:rPr>
          <w:b/>
          <w:bCs/>
          <w:color w:val="auto"/>
          <w:sz w:val="40"/>
          <w:szCs w:val="40"/>
        </w:rPr>
        <w:t>ook</w:t>
      </w:r>
      <w:r>
        <w:rPr>
          <w:b/>
          <w:bCs/>
          <w:color w:val="auto"/>
          <w:sz w:val="40"/>
          <w:szCs w:val="40"/>
        </w:rPr>
        <w:t>s</w:t>
      </w:r>
      <w:r w:rsidRPr="0049389E">
        <w:rPr>
          <w:b/>
          <w:bCs/>
          <w:color w:val="auto"/>
          <w:sz w:val="40"/>
          <w:szCs w:val="40"/>
        </w:rPr>
        <w:t xml:space="preserve"> </w:t>
      </w:r>
      <w:r w:rsidR="00DC0A32">
        <w:rPr>
          <w:b/>
          <w:bCs/>
          <w:color w:val="auto"/>
          <w:sz w:val="40"/>
          <w:szCs w:val="40"/>
        </w:rPr>
        <w:t>–</w:t>
      </w:r>
      <w:r w:rsidR="00803E69">
        <w:rPr>
          <w:b/>
          <w:bCs/>
          <w:color w:val="auto"/>
          <w:sz w:val="40"/>
          <w:szCs w:val="40"/>
        </w:rPr>
        <w:t xml:space="preserve"> </w:t>
      </w:r>
      <w:r w:rsidR="00DC0A32">
        <w:rPr>
          <w:b/>
          <w:bCs/>
          <w:color w:val="auto"/>
          <w:sz w:val="40"/>
          <w:szCs w:val="40"/>
        </w:rPr>
        <w:t>Added in the Last 6 Months</w:t>
      </w:r>
    </w:p>
    <w:tbl>
      <w:tblPr>
        <w:tblStyle w:val="GridTable6Colorful"/>
        <w:tblW w:w="10773" w:type="dxa"/>
        <w:tblLook w:val="0420" w:firstRow="1" w:lastRow="0" w:firstColumn="0" w:lastColumn="0" w:noHBand="0" w:noVBand="1"/>
        <w:tblCaption w:val="The circle symbol indicates discussion questions available with this book club set"/>
      </w:tblPr>
      <w:tblGrid>
        <w:gridCol w:w="1838"/>
        <w:gridCol w:w="7796"/>
        <w:gridCol w:w="1139"/>
      </w:tblGrid>
      <w:tr w:rsidR="00E3252F" w:rsidRPr="00233638" w14:paraId="75962FF4" w14:textId="77777777" w:rsidTr="004120F4">
        <w:trPr>
          <w:cnfStyle w:val="100000000000" w:firstRow="1" w:lastRow="0" w:firstColumn="0" w:lastColumn="0" w:oddVBand="0" w:evenVBand="0" w:oddHBand="0" w:evenHBand="0" w:firstRowFirstColumn="0" w:firstRowLastColumn="0" w:lastRowFirstColumn="0" w:lastRowLastColumn="0"/>
          <w:cantSplit/>
          <w:trHeight w:val="57"/>
          <w:tblHeader/>
        </w:trPr>
        <w:tc>
          <w:tcPr>
            <w:tcW w:w="1838" w:type="dxa"/>
            <w:shd w:val="clear" w:color="auto" w:fill="auto"/>
            <w:hideMark/>
          </w:tcPr>
          <w:p w14:paraId="4176B9EF" w14:textId="3A9B6275" w:rsidR="00E3252F" w:rsidRPr="00233638" w:rsidRDefault="00E3252F">
            <w:pPr>
              <w:spacing w:after="160" w:line="259" w:lineRule="auto"/>
              <w:rPr>
                <w:rFonts w:eastAsiaTheme="minorHAnsi"/>
                <w:b w:val="0"/>
                <w:bCs w:val="0"/>
                <w:color w:val="auto"/>
                <w:lang w:eastAsia="en-US"/>
              </w:rPr>
            </w:pPr>
            <w:r w:rsidRPr="00233638">
              <w:rPr>
                <w:rFonts w:eastAsiaTheme="minorHAnsi"/>
                <w:color w:val="auto"/>
                <w:lang w:eastAsia="en-US"/>
              </w:rPr>
              <w:t>Author</w:t>
            </w:r>
          </w:p>
        </w:tc>
        <w:tc>
          <w:tcPr>
            <w:tcW w:w="7796" w:type="dxa"/>
            <w:shd w:val="clear" w:color="auto" w:fill="auto"/>
            <w:hideMark/>
          </w:tcPr>
          <w:p w14:paraId="02C7EFB4" w14:textId="1C43431C" w:rsidR="00E3252F" w:rsidRPr="00233638" w:rsidRDefault="00E3252F">
            <w:pPr>
              <w:spacing w:after="160" w:line="259" w:lineRule="auto"/>
              <w:rPr>
                <w:rFonts w:eastAsiaTheme="minorHAnsi"/>
                <w:b w:val="0"/>
                <w:bCs w:val="0"/>
                <w:color w:val="auto"/>
                <w:lang w:eastAsia="en-US"/>
              </w:rPr>
            </w:pPr>
            <w:r w:rsidRPr="00233638">
              <w:rPr>
                <w:rFonts w:eastAsiaTheme="minorHAnsi"/>
                <w:color w:val="auto"/>
                <w:lang w:eastAsia="en-US"/>
              </w:rPr>
              <w:t>Title</w:t>
            </w:r>
          </w:p>
        </w:tc>
        <w:tc>
          <w:tcPr>
            <w:tcW w:w="1139" w:type="dxa"/>
            <w:shd w:val="clear" w:color="auto" w:fill="auto"/>
            <w:noWrap/>
            <w:hideMark/>
          </w:tcPr>
          <w:p w14:paraId="4B4372C1" w14:textId="77777777" w:rsidR="00E3252F" w:rsidRPr="00233638" w:rsidRDefault="00E3252F">
            <w:pPr>
              <w:spacing w:after="160" w:line="259" w:lineRule="auto"/>
              <w:rPr>
                <w:rFonts w:eastAsiaTheme="minorHAnsi"/>
                <w:b w:val="0"/>
                <w:bCs w:val="0"/>
                <w:color w:val="auto"/>
                <w:lang w:eastAsia="en-US"/>
              </w:rPr>
            </w:pPr>
            <w:r w:rsidRPr="00233638">
              <w:rPr>
                <w:rFonts w:eastAsiaTheme="minorHAnsi"/>
                <w:color w:val="auto"/>
                <w:lang w:eastAsia="en-US"/>
              </w:rPr>
              <w:t>Pages</w:t>
            </w:r>
          </w:p>
        </w:tc>
      </w:tr>
      <w:tr w:rsidR="00BF2A81" w14:paraId="27CA93C8"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5433B0AA" w14:textId="478D8A5C" w:rsidR="00BF2A81" w:rsidRDefault="007621C6" w:rsidP="006774BB">
            <w:pPr>
              <w:spacing w:before="240"/>
              <w:rPr>
                <w:noProof/>
              </w:rPr>
            </w:pPr>
            <w:r>
              <w:rPr>
                <w:noProof/>
              </w:rPr>
              <w:drawing>
                <wp:anchor distT="0" distB="0" distL="114300" distR="114300" simplePos="0" relativeHeight="255790131" behindDoc="1" locked="0" layoutInCell="1" allowOverlap="1" wp14:anchorId="4D05937B" wp14:editId="3404D4E9">
                  <wp:simplePos x="0" y="0"/>
                  <wp:positionH relativeFrom="column">
                    <wp:posOffset>131445</wp:posOffset>
                  </wp:positionH>
                  <wp:positionV relativeFrom="paragraph">
                    <wp:posOffset>542925</wp:posOffset>
                  </wp:positionV>
                  <wp:extent cx="713740" cy="1098550"/>
                  <wp:effectExtent l="0" t="0" r="0" b="6350"/>
                  <wp:wrapTight wrapText="bothSides">
                    <wp:wrapPolygon edited="0">
                      <wp:start x="0" y="0"/>
                      <wp:lineTo x="0" y="21350"/>
                      <wp:lineTo x="20754" y="21350"/>
                      <wp:lineTo x="20754" y="0"/>
                      <wp:lineTo x="0" y="0"/>
                    </wp:wrapPolygon>
                  </wp:wrapTight>
                  <wp:docPr id="240" name="Picture 240" descr="Aft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fter Sto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374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0B3">
              <w:rPr>
                <w:noProof/>
              </w:rPr>
              <w:t>Behrendt, Larissa</w:t>
            </w:r>
            <w:r>
              <w:t xml:space="preserve"> </w:t>
            </w:r>
          </w:p>
        </w:tc>
        <w:tc>
          <w:tcPr>
            <w:tcW w:w="7796" w:type="dxa"/>
            <w:shd w:val="clear" w:color="auto" w:fill="C9C9C9" w:themeFill="accent3" w:themeFillTint="99"/>
          </w:tcPr>
          <w:p w14:paraId="74B6E893" w14:textId="77777777" w:rsidR="00BF2A81" w:rsidRDefault="00BF2A81" w:rsidP="006774B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After </w:t>
            </w:r>
            <w:r w:rsidR="005020B3">
              <w:rPr>
                <w:rFonts w:cstheme="minorHAnsi"/>
                <w:b/>
                <w:bCs/>
                <w:color w:val="000000"/>
              </w:rPr>
              <w:t>Story</w:t>
            </w:r>
          </w:p>
          <w:p w14:paraId="3DCD11DF" w14:textId="37832F8A" w:rsidR="00C84576" w:rsidRDefault="00C84576" w:rsidP="006774B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When Indigenous lawyer Jasmine decides to take her mother, Della, on a tour of England’s most revered literary sites, Jasmine hopes it will bring them closer together and help them reconcile the past. Twenty-five years earlier the disappearance of Jasmine’s older sister devastated their tight-knit community. This tragedy returns to haunt Jasmine and Della when another child mysteriously goes missing on Hampstead Heath. </w:t>
            </w:r>
          </w:p>
          <w:p w14:paraId="5E0D5641" w14:textId="500E00BB" w:rsidR="00C84576" w:rsidRPr="00C84576" w:rsidRDefault="003942B7" w:rsidP="006774B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22D4E">
              <w:rPr>
                <w:rFonts w:cstheme="minorHAnsi"/>
                <w:color w:val="auto"/>
              </w:rPr>
              <w:t xml:space="preserve">To book this set, click </w:t>
            </w:r>
            <w:hyperlink r:id="rId11" w:history="1">
              <w:r w:rsidRPr="00AE38B1">
                <w:rPr>
                  <w:rStyle w:val="Hyperlink"/>
                  <w:rFonts w:eastAsiaTheme="minorHAnsi" w:cstheme="minorHAnsi"/>
                  <w:b/>
                  <w:bCs/>
                  <w:lang w:eastAsia="en-US"/>
                </w:rPr>
                <w:t>here</w:t>
              </w:r>
            </w:hyperlink>
          </w:p>
        </w:tc>
        <w:tc>
          <w:tcPr>
            <w:tcW w:w="1139" w:type="dxa"/>
          </w:tcPr>
          <w:p w14:paraId="40B2D60D" w14:textId="1B8A00CB" w:rsidR="00BF2A81" w:rsidRDefault="002229EA" w:rsidP="006774B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307 pages</w:t>
            </w:r>
          </w:p>
        </w:tc>
      </w:tr>
      <w:tr w:rsidR="007621C6" w14:paraId="6628C0F3" w14:textId="77777777" w:rsidTr="002229EA">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6FF3D132" w14:textId="36B65F89" w:rsidR="00E412E1" w:rsidRDefault="00FE6C3E" w:rsidP="006774BB">
            <w:pPr>
              <w:spacing w:before="240"/>
              <w:rPr>
                <w:noProof/>
              </w:rPr>
            </w:pPr>
            <w:r>
              <w:rPr>
                <w:noProof/>
              </w:rPr>
              <w:drawing>
                <wp:anchor distT="0" distB="0" distL="114300" distR="114300" simplePos="0" relativeHeight="255787059" behindDoc="1" locked="0" layoutInCell="1" allowOverlap="1" wp14:anchorId="4AA868D5" wp14:editId="7E30F4A7">
                  <wp:simplePos x="0" y="0"/>
                  <wp:positionH relativeFrom="margin">
                    <wp:posOffset>137795</wp:posOffset>
                  </wp:positionH>
                  <wp:positionV relativeFrom="paragraph">
                    <wp:posOffset>524510</wp:posOffset>
                  </wp:positionV>
                  <wp:extent cx="746760" cy="1149350"/>
                  <wp:effectExtent l="0" t="0" r="0" b="0"/>
                  <wp:wrapTight wrapText="bothSides">
                    <wp:wrapPolygon edited="0">
                      <wp:start x="0" y="0"/>
                      <wp:lineTo x="0" y="21123"/>
                      <wp:lineTo x="20939" y="21123"/>
                      <wp:lineTo x="20939" y="0"/>
                      <wp:lineTo x="0" y="0"/>
                    </wp:wrapPolygon>
                  </wp:wrapTight>
                  <wp:docPr id="237" name="Picture 23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76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E41">
              <w:rPr>
                <w:noProof/>
              </w:rPr>
              <w:t>Worsley, Lucy</w:t>
            </w:r>
          </w:p>
        </w:tc>
        <w:tc>
          <w:tcPr>
            <w:tcW w:w="7796" w:type="dxa"/>
            <w:shd w:val="clear" w:color="auto" w:fill="auto"/>
          </w:tcPr>
          <w:p w14:paraId="633B4AB6" w14:textId="77777777" w:rsidR="00E412E1" w:rsidRDefault="00E412E1" w:rsidP="006774B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Agatha Christie: A Very Elusive Woman</w:t>
            </w:r>
          </w:p>
          <w:p w14:paraId="57977647" w14:textId="77777777" w:rsidR="002D5E41" w:rsidRDefault="004A3D9F" w:rsidP="006774BB">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She was born in 1890 into a world which had its own rules about what women could and couldn’t do</w:t>
            </w:r>
            <w:r w:rsidR="00CC7A9D">
              <w:rPr>
                <w:rFonts w:cstheme="minorHAnsi"/>
                <w:color w:val="000000"/>
              </w:rPr>
              <w:t xml:space="preserve">. Lucy Worsley’s biography is not just of an internationally renowned bestselling writer: It’s also the story of a person who, despite the obstacles of class and gender, became an astonishingly successful working woman. With access to personal letters and papers that have rarely been seen, Lucy Worsley’s biography is both authoritative and entertaining and makes us realise what an extraordinary pioneer Agatha Christie was – truly a woman who wrote the twentieth century. </w:t>
            </w:r>
          </w:p>
          <w:p w14:paraId="77AD60F3" w14:textId="77B48CDA" w:rsidR="00FE6C3E" w:rsidRPr="002D5E41" w:rsidRDefault="00FE6C3E" w:rsidP="006774BB">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22D4E">
              <w:rPr>
                <w:rFonts w:cstheme="minorHAnsi"/>
                <w:color w:val="auto"/>
              </w:rPr>
              <w:t xml:space="preserve">To book this set, click </w:t>
            </w:r>
            <w:hyperlink r:id="rId13" w:history="1">
              <w:r w:rsidRPr="00AE38B1">
                <w:rPr>
                  <w:rStyle w:val="Hyperlink"/>
                  <w:rFonts w:eastAsiaTheme="minorHAnsi" w:cstheme="minorHAnsi"/>
                  <w:b/>
                  <w:bCs/>
                  <w:lang w:eastAsia="en-US"/>
                </w:rPr>
                <w:t>here</w:t>
              </w:r>
            </w:hyperlink>
          </w:p>
        </w:tc>
        <w:tc>
          <w:tcPr>
            <w:tcW w:w="1139" w:type="dxa"/>
          </w:tcPr>
          <w:p w14:paraId="516D38CC" w14:textId="763E346E" w:rsidR="00E412E1" w:rsidRDefault="002D5E41" w:rsidP="006774B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415 pages</w:t>
            </w:r>
          </w:p>
        </w:tc>
      </w:tr>
      <w:tr w:rsidR="00E40285" w14:paraId="616F9A4D" w14:textId="77777777" w:rsidTr="00C8457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338B771B" w14:textId="207C036C" w:rsidR="00E40285" w:rsidRDefault="00044C69" w:rsidP="006774BB">
            <w:pPr>
              <w:spacing w:before="240"/>
              <w:rPr>
                <w:noProof/>
              </w:rPr>
            </w:pPr>
            <w:r>
              <w:rPr>
                <w:noProof/>
              </w:rPr>
              <w:lastRenderedPageBreak/>
              <w:drawing>
                <wp:anchor distT="0" distB="0" distL="114300" distR="114300" simplePos="0" relativeHeight="251947059" behindDoc="1" locked="0" layoutInCell="1" allowOverlap="1" wp14:anchorId="7994934F" wp14:editId="7E3C7B9C">
                  <wp:simplePos x="0" y="0"/>
                  <wp:positionH relativeFrom="column">
                    <wp:posOffset>156845</wp:posOffset>
                  </wp:positionH>
                  <wp:positionV relativeFrom="paragraph">
                    <wp:posOffset>542925</wp:posOffset>
                  </wp:positionV>
                  <wp:extent cx="717550" cy="1120775"/>
                  <wp:effectExtent l="0" t="0" r="6350" b="3175"/>
                  <wp:wrapTight wrapText="bothSides">
                    <wp:wrapPolygon edited="0">
                      <wp:start x="0" y="0"/>
                      <wp:lineTo x="0" y="21294"/>
                      <wp:lineTo x="21218" y="21294"/>
                      <wp:lineTo x="21218" y="0"/>
                      <wp:lineTo x="0" y="0"/>
                    </wp:wrapPolygon>
                  </wp:wrapTight>
                  <wp:docPr id="66" name="Picture 6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55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Backman, Fredrik</w:t>
            </w:r>
            <w:r>
              <w:t xml:space="preserve"> </w:t>
            </w:r>
          </w:p>
        </w:tc>
        <w:tc>
          <w:tcPr>
            <w:tcW w:w="7796" w:type="dxa"/>
            <w:shd w:val="clear" w:color="auto" w:fill="C9C9C9" w:themeFill="accent3" w:themeFillTint="99"/>
          </w:tcPr>
          <w:p w14:paraId="3EDB1B7C" w14:textId="77777777" w:rsidR="00044C69" w:rsidRDefault="00E40285" w:rsidP="006774BB">
            <w:pPr>
              <w:spacing w:before="240"/>
              <w:cnfStyle w:val="000000100000" w:firstRow="0" w:lastRow="0" w:firstColumn="0" w:lastColumn="0" w:oddVBand="0" w:evenVBand="0" w:oddHBand="1" w:evenHBand="0" w:firstRowFirstColumn="0" w:firstRowLastColumn="0" w:lastRowFirstColumn="0" w:lastRowLastColumn="0"/>
              <w:rPr>
                <w:rFonts w:ascii="Segoe UI" w:hAnsi="Segoe UI" w:cs="Segoe UI"/>
                <w:color w:val="333333"/>
                <w:sz w:val="21"/>
                <w:szCs w:val="21"/>
                <w:shd w:val="clear" w:color="auto" w:fill="FFFFFF"/>
              </w:rPr>
            </w:pPr>
            <w:r>
              <w:rPr>
                <w:rFonts w:cstheme="minorHAnsi"/>
                <w:b/>
                <w:bCs/>
                <w:color w:val="000000"/>
              </w:rPr>
              <w:t>A Man Called Ove</w:t>
            </w:r>
            <w:r w:rsidR="00044C69">
              <w:rPr>
                <w:rFonts w:ascii="Segoe UI" w:hAnsi="Segoe UI" w:cs="Segoe UI"/>
                <w:color w:val="333333"/>
                <w:sz w:val="21"/>
                <w:szCs w:val="21"/>
                <w:shd w:val="clear" w:color="auto" w:fill="FFFFFF"/>
              </w:rPr>
              <w:t xml:space="preserve"> </w:t>
            </w:r>
          </w:p>
          <w:p w14:paraId="1CCDFED2" w14:textId="0B6F2AC0" w:rsidR="00472CF9" w:rsidRDefault="00472CF9" w:rsidP="006774B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C9C9C9" w:themeFill="accent3" w:themeFillTint="99"/>
              </w:rPr>
            </w:pPr>
            <w:r w:rsidRPr="00C761C8">
              <w:rPr>
                <w:rFonts w:cstheme="minorHAnsi"/>
                <w:color w:val="auto"/>
              </w:rPr>
              <w:t>Ove is almost certainly the grumpiest man you will ever meet. He thinks himself surrounded by idiots – joggers, neighbo</w:t>
            </w:r>
            <w:r w:rsidR="00A55C74" w:rsidRPr="00C761C8">
              <w:rPr>
                <w:rFonts w:cstheme="minorHAnsi"/>
                <w:color w:val="auto"/>
              </w:rPr>
              <w:t xml:space="preserve">urs who can’t reserve a trailer properly and shop assistants who talk in code. But isn’t it rare, these days, to find such old-fashioned </w:t>
            </w:r>
            <w:r w:rsidR="008C2E45" w:rsidRPr="00C761C8">
              <w:rPr>
                <w:rFonts w:cstheme="minorHAnsi"/>
                <w:color w:val="auto"/>
              </w:rPr>
              <w:t>clarity of belief and deed? Such unswerving conviction about what the world should be, and a life</w:t>
            </w:r>
            <w:r w:rsidR="006D1A27" w:rsidRPr="00C761C8">
              <w:rPr>
                <w:rFonts w:cstheme="minorHAnsi"/>
                <w:color w:val="auto"/>
              </w:rPr>
              <w:t>long dedication to making it just so</w:t>
            </w:r>
            <w:r w:rsidR="00900279" w:rsidRPr="00C761C8">
              <w:rPr>
                <w:rFonts w:cstheme="minorHAnsi"/>
                <w:color w:val="auto"/>
              </w:rPr>
              <w:t>?</w:t>
            </w:r>
            <w:r w:rsidR="00FF0D30" w:rsidRPr="00C761C8">
              <w:rPr>
                <w:rFonts w:cstheme="minorHAnsi"/>
                <w:color w:val="auto"/>
              </w:rPr>
              <w:t xml:space="preserve"> In the end, you will see, there is something about Ove that is quite irresistible</w:t>
            </w:r>
            <w:r w:rsidR="00C761C8">
              <w:rPr>
                <w:rFonts w:cstheme="minorHAnsi"/>
                <w:color w:val="auto"/>
              </w:rPr>
              <w:t>…</w:t>
            </w:r>
          </w:p>
          <w:p w14:paraId="08651FE7" w14:textId="101550EB" w:rsidR="000F4FAD" w:rsidRPr="00803E69" w:rsidRDefault="000F4FAD" w:rsidP="006774B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C9C9C9" w:themeFill="accent3" w:themeFillTint="99"/>
              </w:rPr>
            </w:pPr>
            <w:r w:rsidRPr="00422D4E">
              <w:rPr>
                <w:rFonts w:cstheme="minorHAnsi"/>
                <w:color w:val="auto"/>
              </w:rPr>
              <w:t xml:space="preserve">To book this set, click </w:t>
            </w:r>
            <w:hyperlink r:id="rId15" w:history="1">
              <w:r w:rsidRPr="00AE38B1">
                <w:rPr>
                  <w:rStyle w:val="Hyperlink"/>
                  <w:rFonts w:eastAsiaTheme="minorHAnsi" w:cstheme="minorHAnsi"/>
                  <w:b/>
                  <w:bCs/>
                  <w:lang w:eastAsia="en-US"/>
                </w:rPr>
                <w:t>here</w:t>
              </w:r>
            </w:hyperlink>
          </w:p>
        </w:tc>
        <w:tc>
          <w:tcPr>
            <w:tcW w:w="1139" w:type="dxa"/>
          </w:tcPr>
          <w:p w14:paraId="2A859345" w14:textId="13959EC7" w:rsidR="00E40285" w:rsidRDefault="00822FE1" w:rsidP="006774B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295 pages</w:t>
            </w:r>
          </w:p>
        </w:tc>
      </w:tr>
      <w:tr w:rsidR="002F4990" w14:paraId="2732FFBE"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18807E40" w14:textId="14E3060C" w:rsidR="002F4990" w:rsidRDefault="008323A5" w:rsidP="006774BB">
            <w:pPr>
              <w:spacing w:before="240"/>
              <w:rPr>
                <w:noProof/>
              </w:rPr>
            </w:pPr>
            <w:r>
              <w:rPr>
                <w:noProof/>
              </w:rPr>
              <w:drawing>
                <wp:anchor distT="0" distB="0" distL="114300" distR="114300" simplePos="0" relativeHeight="251943987" behindDoc="1" locked="0" layoutInCell="1" allowOverlap="1" wp14:anchorId="47B9DE60" wp14:editId="41D09BD5">
                  <wp:simplePos x="0" y="0"/>
                  <wp:positionH relativeFrom="column">
                    <wp:posOffset>112395</wp:posOffset>
                  </wp:positionH>
                  <wp:positionV relativeFrom="paragraph">
                    <wp:posOffset>610235</wp:posOffset>
                  </wp:positionV>
                  <wp:extent cx="768350" cy="1181735"/>
                  <wp:effectExtent l="0" t="0" r="0" b="0"/>
                  <wp:wrapTight wrapText="bothSides">
                    <wp:wrapPolygon edited="0">
                      <wp:start x="0" y="0"/>
                      <wp:lineTo x="0" y="21240"/>
                      <wp:lineTo x="20886" y="21240"/>
                      <wp:lineTo x="20886" y="0"/>
                      <wp:lineTo x="0" y="0"/>
                    </wp:wrapPolygon>
                  </wp:wrapTight>
                  <wp:docPr id="63" name="Picture 6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v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8350"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E86">
              <w:rPr>
                <w:noProof/>
              </w:rPr>
              <w:t>Kingsolver, Barbara</w:t>
            </w:r>
            <w:r>
              <w:t xml:space="preserve"> </w:t>
            </w:r>
          </w:p>
        </w:tc>
        <w:tc>
          <w:tcPr>
            <w:tcW w:w="7796" w:type="dxa"/>
          </w:tcPr>
          <w:p w14:paraId="4FF85E7E" w14:textId="5D190C13" w:rsidR="002F4990" w:rsidRDefault="002F4990" w:rsidP="006774B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Pr>
                <w:rFonts w:cstheme="minorHAnsi"/>
                <w:b/>
                <w:bCs/>
                <w:color w:val="000000"/>
              </w:rPr>
              <w:t>Demon Copperhead</w:t>
            </w:r>
          </w:p>
          <w:p w14:paraId="6297C1E6" w14:textId="1897FF9D" w:rsidR="00493465" w:rsidRDefault="00D659FF" w:rsidP="006774B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C9C9C9" w:themeFill="accent3" w:themeFillTint="99"/>
              </w:rPr>
            </w:pPr>
            <w:r w:rsidRPr="008B28A3">
              <w:rPr>
                <w:rFonts w:cstheme="minorHAnsi"/>
                <w:color w:val="auto"/>
              </w:rPr>
              <w:t>A</w:t>
            </w:r>
            <w:r w:rsidR="002F4990" w:rsidRPr="008B28A3">
              <w:rPr>
                <w:rFonts w:cstheme="minorHAnsi"/>
                <w:color w:val="auto"/>
              </w:rPr>
              <w:t xml:space="preserve"> boy born to a teenaged single mother in a single-wide trailer, with no assets beyond his dead father's good looks and copper-</w:t>
            </w:r>
            <w:proofErr w:type="spellStart"/>
            <w:r w:rsidR="002F4990" w:rsidRPr="008B28A3">
              <w:rPr>
                <w:rFonts w:cstheme="minorHAnsi"/>
                <w:color w:val="auto"/>
              </w:rPr>
              <w:t>colored</w:t>
            </w:r>
            <w:proofErr w:type="spellEnd"/>
            <w:r w:rsidR="002F4990" w:rsidRPr="008B28A3">
              <w:rPr>
                <w:rFonts w:cstheme="minorHAnsi"/>
                <w:color w:val="auto"/>
              </w:rPr>
              <w:t xml:space="preserve"> hair, a caustic wit, and a fierce talent for survival. Demon befriends us on this, his journey through the modern perils of foster care, child </w:t>
            </w:r>
            <w:proofErr w:type="spellStart"/>
            <w:r w:rsidR="002F4990" w:rsidRPr="008B28A3">
              <w:rPr>
                <w:rFonts w:cstheme="minorHAnsi"/>
                <w:color w:val="auto"/>
              </w:rPr>
              <w:t>labor</w:t>
            </w:r>
            <w:proofErr w:type="spellEnd"/>
            <w:r w:rsidR="002F4990" w:rsidRPr="008B28A3">
              <w:rPr>
                <w:rFonts w:cstheme="minorHAnsi"/>
                <w:color w:val="auto"/>
              </w:rPr>
              <w:t>, derelict schools, athletic success, addiction, disastrous loves, and crushing losses. Inspired by the unflinching truth-telling of David Copperfield, Kingsolver enlists Dickens' anger and compassion, and above all, his faith in the transformative powers of a good story</w:t>
            </w:r>
            <w:r w:rsidR="008B28A3">
              <w:rPr>
                <w:rFonts w:cstheme="minorHAnsi"/>
                <w:color w:val="auto"/>
              </w:rPr>
              <w:t>.</w:t>
            </w:r>
          </w:p>
          <w:p w14:paraId="147812E7" w14:textId="4250EC7E" w:rsidR="00393E66" w:rsidRPr="00803E69" w:rsidRDefault="00393E66" w:rsidP="006774B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C9C9C9" w:themeFill="accent3" w:themeFillTint="99"/>
              </w:rPr>
            </w:pPr>
            <w:r>
              <w:rPr>
                <w:rFonts w:cstheme="minorHAnsi"/>
                <w:color w:val="000000"/>
              </w:rPr>
              <w:t xml:space="preserve">To book this set, click </w:t>
            </w:r>
            <w:hyperlink r:id="rId17" w:history="1">
              <w:r w:rsidRPr="00B46219">
                <w:rPr>
                  <w:rStyle w:val="Hyperlink"/>
                  <w:rFonts w:eastAsiaTheme="minorHAnsi" w:cstheme="minorHAnsi"/>
                  <w:b/>
                  <w:bCs/>
                  <w:lang w:eastAsia="en-US"/>
                </w:rPr>
                <w:t>here</w:t>
              </w:r>
            </w:hyperlink>
          </w:p>
        </w:tc>
        <w:tc>
          <w:tcPr>
            <w:tcW w:w="1139" w:type="dxa"/>
          </w:tcPr>
          <w:p w14:paraId="5D79DD7D" w14:textId="7C585FB9" w:rsidR="002F4990" w:rsidRDefault="00296E86" w:rsidP="006774B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548 pages</w:t>
            </w:r>
          </w:p>
        </w:tc>
      </w:tr>
      <w:tr w:rsidR="002D20CF" w14:paraId="19AF7B5C"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3045EE40" w14:textId="415BD937" w:rsidR="002D20CF" w:rsidRDefault="00A1230E" w:rsidP="006774BB">
            <w:pPr>
              <w:spacing w:before="240"/>
              <w:rPr>
                <w:noProof/>
              </w:rPr>
            </w:pPr>
            <w:r>
              <w:rPr>
                <w:noProof/>
              </w:rPr>
              <w:drawing>
                <wp:anchor distT="0" distB="0" distL="114300" distR="114300" simplePos="0" relativeHeight="251948083" behindDoc="1" locked="0" layoutInCell="1" allowOverlap="1" wp14:anchorId="1E3045A3" wp14:editId="34ECF22F">
                  <wp:simplePos x="0" y="0"/>
                  <wp:positionH relativeFrom="column">
                    <wp:posOffset>118745</wp:posOffset>
                  </wp:positionH>
                  <wp:positionV relativeFrom="paragraph">
                    <wp:posOffset>802640</wp:posOffset>
                  </wp:positionV>
                  <wp:extent cx="804545" cy="1238250"/>
                  <wp:effectExtent l="0" t="0" r="0" b="0"/>
                  <wp:wrapTight wrapText="bothSides">
                    <wp:wrapPolygon edited="0">
                      <wp:start x="0" y="0"/>
                      <wp:lineTo x="0" y="21268"/>
                      <wp:lineTo x="20969" y="21268"/>
                      <wp:lineTo x="20969" y="0"/>
                      <wp:lineTo x="0" y="0"/>
                    </wp:wrapPolygon>
                  </wp:wrapTight>
                  <wp:docPr id="68" name="Picture 6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54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30B">
              <w:rPr>
                <w:noProof/>
              </w:rPr>
              <w:t>Cooper, Anthony</w:t>
            </w:r>
            <w:r>
              <w:t xml:space="preserve"> </w:t>
            </w:r>
            <w:r w:rsidR="00944AFB">
              <w:t>and Perl, Thorsten</w:t>
            </w:r>
          </w:p>
        </w:tc>
        <w:tc>
          <w:tcPr>
            <w:tcW w:w="7796" w:type="dxa"/>
          </w:tcPr>
          <w:p w14:paraId="0E0546AD" w14:textId="77777777" w:rsidR="001F7AB3" w:rsidRDefault="002D20CF" w:rsidP="006774B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Dispatch</w:t>
            </w:r>
            <w:r w:rsidR="002D030B">
              <w:rPr>
                <w:rFonts w:cstheme="minorHAnsi"/>
                <w:b/>
                <w:bCs/>
                <w:color w:val="000000"/>
              </w:rPr>
              <w:t xml:space="preserve"> from Berlin</w:t>
            </w:r>
            <w:r w:rsidR="006E2108">
              <w:rPr>
                <w:rFonts w:cstheme="minorHAnsi"/>
                <w:b/>
                <w:bCs/>
                <w:color w:val="000000"/>
              </w:rPr>
              <w:t>,</w:t>
            </w:r>
            <w:r w:rsidR="002D030B">
              <w:rPr>
                <w:rFonts w:cstheme="minorHAnsi"/>
                <w:b/>
                <w:bCs/>
                <w:color w:val="000000"/>
              </w:rPr>
              <w:t xml:space="preserve"> 1943</w:t>
            </w:r>
          </w:p>
          <w:p w14:paraId="5F9DC588" w14:textId="77777777" w:rsidR="002D20CF" w:rsidRDefault="001F7AB3" w:rsidP="006774B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December 1943, five courageous correspondents join a British air raid on Berlin. They are Australians, Alf King from the Sydney Morning Herald and Norm Stockton from the Sydney Sun; Americans, Ed Murrow from CBS and Lowell Bennett </w:t>
            </w:r>
            <w:r w:rsidR="00E829C8">
              <w:rPr>
                <w:rFonts w:cstheme="minorHAnsi"/>
                <w:color w:val="000000"/>
              </w:rPr>
              <w:t xml:space="preserve">from the International News Service; and Norwegian journalist and activist, </w:t>
            </w:r>
            <w:proofErr w:type="spellStart"/>
            <w:r w:rsidR="00E829C8">
              <w:rPr>
                <w:rFonts w:cstheme="minorHAnsi"/>
                <w:color w:val="000000"/>
              </w:rPr>
              <w:t>Nordahl</w:t>
            </w:r>
            <w:proofErr w:type="spellEnd"/>
            <w:r w:rsidR="00E829C8">
              <w:rPr>
                <w:rFonts w:cstheme="minorHAnsi"/>
                <w:color w:val="000000"/>
              </w:rPr>
              <w:t xml:space="preserve"> Grieg. Each is assigned to one of the 400 Lancaster bombers that fly into the hazardous skies </w:t>
            </w:r>
            <w:r w:rsidR="00C631CE">
              <w:rPr>
                <w:rFonts w:cstheme="minorHAnsi"/>
                <w:color w:val="000000"/>
              </w:rPr>
              <w:t xml:space="preserve">over Germany on a single night. Of the five, only two </w:t>
            </w:r>
            <w:proofErr w:type="gramStart"/>
            <w:r w:rsidR="00C631CE">
              <w:rPr>
                <w:rFonts w:cstheme="minorHAnsi"/>
                <w:color w:val="000000"/>
              </w:rPr>
              <w:t>land</w:t>
            </w:r>
            <w:proofErr w:type="gramEnd"/>
            <w:r w:rsidR="00C631CE">
              <w:rPr>
                <w:rFonts w:cstheme="minorHAnsi"/>
                <w:color w:val="000000"/>
              </w:rPr>
              <w:t xml:space="preserve"> back at base to file their stories. After parachuting out of his doomed aircraft, one reporter is taken prisoner. From there his captors take him on a remarkable tour of bombed-out German cities. </w:t>
            </w:r>
          </w:p>
          <w:p w14:paraId="05D1CA05" w14:textId="483AEABB" w:rsidR="00292971" w:rsidRPr="00803E69" w:rsidRDefault="00292971" w:rsidP="006774B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To book this set, click </w:t>
            </w:r>
            <w:hyperlink r:id="rId19" w:history="1">
              <w:r w:rsidRPr="00B46219">
                <w:rPr>
                  <w:rStyle w:val="Hyperlink"/>
                  <w:rFonts w:eastAsiaTheme="minorHAnsi" w:cstheme="minorHAnsi"/>
                  <w:b/>
                  <w:bCs/>
                  <w:lang w:eastAsia="en-US"/>
                </w:rPr>
                <w:t>here</w:t>
              </w:r>
            </w:hyperlink>
          </w:p>
        </w:tc>
        <w:tc>
          <w:tcPr>
            <w:tcW w:w="1139" w:type="dxa"/>
          </w:tcPr>
          <w:p w14:paraId="5C3FE134" w14:textId="0808EF37" w:rsidR="002D20CF" w:rsidRDefault="006E2108" w:rsidP="006774B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344 pages</w:t>
            </w:r>
          </w:p>
        </w:tc>
      </w:tr>
      <w:tr w:rsidR="006004D8" w14:paraId="5897BF74"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4BDE8C1E" w14:textId="49BC2AEB" w:rsidR="00B641EB" w:rsidRPr="002903B7" w:rsidRDefault="00B641EB" w:rsidP="006774BB">
            <w:pPr>
              <w:spacing w:before="240"/>
              <w:rPr>
                <w:b w:val="0"/>
                <w:bCs w:val="0"/>
                <w:noProof/>
              </w:rPr>
            </w:pPr>
            <w:r>
              <w:rPr>
                <w:noProof/>
              </w:rPr>
              <w:drawing>
                <wp:anchor distT="0" distB="0" distL="114300" distR="114300" simplePos="0" relativeHeight="255789107" behindDoc="1" locked="0" layoutInCell="1" allowOverlap="1" wp14:anchorId="2AD51DFE" wp14:editId="23E82E89">
                  <wp:simplePos x="0" y="0"/>
                  <wp:positionH relativeFrom="column">
                    <wp:posOffset>150495</wp:posOffset>
                  </wp:positionH>
                  <wp:positionV relativeFrom="paragraph">
                    <wp:posOffset>603250</wp:posOffset>
                  </wp:positionV>
                  <wp:extent cx="742950" cy="1167130"/>
                  <wp:effectExtent l="0" t="0" r="0" b="0"/>
                  <wp:wrapTight wrapText="bothSides">
                    <wp:wrapPolygon edited="0">
                      <wp:start x="0" y="0"/>
                      <wp:lineTo x="0" y="21153"/>
                      <wp:lineTo x="21046" y="21153"/>
                      <wp:lineTo x="21046" y="0"/>
                      <wp:lineTo x="0" y="0"/>
                    </wp:wrapPolygon>
                  </wp:wrapTight>
                  <wp:docPr id="239" name="Picture 23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v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2950"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5ED">
              <w:rPr>
                <w:noProof/>
              </w:rPr>
              <w:t xml:space="preserve">McCarthy, </w:t>
            </w:r>
            <w:r w:rsidR="00611097">
              <w:rPr>
                <w:noProof/>
              </w:rPr>
              <w:t>Wen</w:t>
            </w:r>
            <w:r w:rsidR="00602FD3">
              <w:rPr>
                <w:noProof/>
              </w:rPr>
              <w:t>dy</w:t>
            </w:r>
          </w:p>
        </w:tc>
        <w:tc>
          <w:tcPr>
            <w:tcW w:w="7796" w:type="dxa"/>
          </w:tcPr>
          <w:p w14:paraId="391B14E2" w14:textId="77777777" w:rsidR="006004D8" w:rsidRDefault="00D2000F" w:rsidP="006774B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 xml:space="preserve">Don’t </w:t>
            </w:r>
            <w:r w:rsidR="00CE5D3A">
              <w:rPr>
                <w:rFonts w:cstheme="minorHAnsi"/>
                <w:b/>
                <w:bCs/>
                <w:color w:val="000000"/>
              </w:rPr>
              <w:t>Be Too Polite, Girls</w:t>
            </w:r>
          </w:p>
          <w:p w14:paraId="19489148" w14:textId="77777777" w:rsidR="0047214A" w:rsidRDefault="00654E49" w:rsidP="006774BB">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Wendy McCarthy has made her mark on Australia in many extraordinary ways. For more than 50 years, she has been on the leading edge of feminism and corporate and public life in this country, and her trailblazing advocacy and leadership have made her a widely respected and revered figure. Wendy is a woman who shaped her times as much as she was shaped by them, and now, at 80 years of age, she shares her remarkable life and achievements, and the lessons she learned – and taught us all. </w:t>
            </w:r>
          </w:p>
          <w:p w14:paraId="33B22E72" w14:textId="735770E7" w:rsidR="002903B7" w:rsidRPr="00654E49" w:rsidRDefault="001705B1" w:rsidP="006774BB">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To book this set, click </w:t>
            </w:r>
            <w:hyperlink r:id="rId21" w:history="1">
              <w:r w:rsidRPr="00B46219">
                <w:rPr>
                  <w:rStyle w:val="Hyperlink"/>
                  <w:rFonts w:eastAsiaTheme="minorHAnsi" w:cstheme="minorHAnsi"/>
                  <w:b/>
                  <w:bCs/>
                  <w:lang w:eastAsia="en-US"/>
                </w:rPr>
                <w:t>here</w:t>
              </w:r>
            </w:hyperlink>
          </w:p>
        </w:tc>
        <w:tc>
          <w:tcPr>
            <w:tcW w:w="1139" w:type="dxa"/>
          </w:tcPr>
          <w:p w14:paraId="55AC9332" w14:textId="1A6B9EED" w:rsidR="006004D8" w:rsidRDefault="0047214A" w:rsidP="006774B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507 pages</w:t>
            </w:r>
          </w:p>
        </w:tc>
      </w:tr>
      <w:tr w:rsidR="007621C6" w14:paraId="6ED1EA8D"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3E699B3F" w14:textId="102EF81F" w:rsidR="00222C09" w:rsidRDefault="00127986" w:rsidP="006774BB">
            <w:pPr>
              <w:spacing w:before="240"/>
              <w:rPr>
                <w:noProof/>
              </w:rPr>
            </w:pPr>
            <w:r>
              <w:rPr>
                <w:noProof/>
              </w:rPr>
              <w:lastRenderedPageBreak/>
              <w:drawing>
                <wp:anchor distT="0" distB="0" distL="114300" distR="114300" simplePos="0" relativeHeight="251949107" behindDoc="1" locked="0" layoutInCell="1" allowOverlap="1" wp14:anchorId="010A53F4" wp14:editId="6A74F367">
                  <wp:simplePos x="0" y="0"/>
                  <wp:positionH relativeFrom="column">
                    <wp:posOffset>125095</wp:posOffset>
                  </wp:positionH>
                  <wp:positionV relativeFrom="paragraph">
                    <wp:posOffset>640715</wp:posOffset>
                  </wp:positionV>
                  <wp:extent cx="775335" cy="1174750"/>
                  <wp:effectExtent l="0" t="0" r="5715" b="6350"/>
                  <wp:wrapTight wrapText="bothSides">
                    <wp:wrapPolygon edited="0">
                      <wp:start x="0" y="0"/>
                      <wp:lineTo x="0" y="21366"/>
                      <wp:lineTo x="21229" y="21366"/>
                      <wp:lineTo x="21229" y="0"/>
                      <wp:lineTo x="0" y="0"/>
                    </wp:wrapPolygon>
                  </wp:wrapTight>
                  <wp:docPr id="69" name="Picture 6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533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C09">
              <w:rPr>
                <w:noProof/>
              </w:rPr>
              <w:t>Brooks, Geraldine</w:t>
            </w:r>
          </w:p>
        </w:tc>
        <w:tc>
          <w:tcPr>
            <w:tcW w:w="7796" w:type="dxa"/>
          </w:tcPr>
          <w:p w14:paraId="561A3770" w14:textId="77777777" w:rsidR="00186C1F" w:rsidRDefault="00222C09" w:rsidP="006774B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Horse</w:t>
            </w:r>
          </w:p>
          <w:p w14:paraId="7682CC26" w14:textId="18770CB1" w:rsidR="00186C1F" w:rsidRPr="00186C1F" w:rsidRDefault="00186C1F" w:rsidP="00186C1F">
            <w:pPr>
              <w:pStyle w:val="ListParagraph"/>
              <w:numPr>
                <w:ilvl w:val="0"/>
                <w:numId w:val="23"/>
              </w:num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8B28A3">
              <w:rPr>
                <w:rFonts w:cstheme="minorHAnsi"/>
                <w:i/>
                <w:iCs/>
              </w:rPr>
              <w:t>Winner - Australian Book Industry Award (2023</w:t>
            </w:r>
            <w:r w:rsidR="008B28A3">
              <w:rPr>
                <w:rFonts w:cstheme="minorHAnsi"/>
                <w:i/>
                <w:iCs/>
              </w:rPr>
              <w:t>)</w:t>
            </w:r>
          </w:p>
          <w:p w14:paraId="1EC8FD97" w14:textId="7150BC55" w:rsidR="00BF6615" w:rsidRPr="00BF6615" w:rsidRDefault="00BF6615" w:rsidP="00186C1F">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8B28A3">
              <w:rPr>
                <w:rFonts w:cstheme="minorHAnsi"/>
                <w:color w:val="auto"/>
              </w:rPr>
              <w:t>Kentucky, 1850. An enslaved groom named Jarret and a bay foal forge a bond of understanding that will carry the horse to record-setting victories across the South, even as the nation reels towards war. An itinerant young artist who makes his name from paintings of the horse takes up arms for the Union and reconnects with the stallion and his groom on a perilous night far from the glamour of any racetrack.</w:t>
            </w:r>
            <w:r w:rsidR="00284689" w:rsidRPr="008B28A3">
              <w:rPr>
                <w:rFonts w:cstheme="minorHAnsi"/>
                <w:color w:val="auto"/>
              </w:rPr>
              <w:t xml:space="preserve"> </w:t>
            </w:r>
            <w:r w:rsidRPr="008B28A3">
              <w:rPr>
                <w:rFonts w:cstheme="minorHAnsi"/>
                <w:color w:val="auto"/>
              </w:rPr>
              <w:t>Washington, DC, 2019. Jess, a Smithsonian scientist from Australia, and Theo, a Nigerian-American art historian, find themselves unexpectedly connected through their shared interest in the horse - one studying the stallion's bones for clues to his power and endurance, the other uncovering the lost history of the unsung Black horsemen who were critical to his racing success</w:t>
            </w:r>
            <w:r w:rsidR="008B28A3">
              <w:rPr>
                <w:rFonts w:cstheme="minorHAnsi"/>
                <w:color w:val="auto"/>
              </w:rPr>
              <w:t>.</w:t>
            </w:r>
          </w:p>
          <w:p w14:paraId="747588F0" w14:textId="1D609F39" w:rsidR="00FD76F5" w:rsidRPr="00186C1F" w:rsidRDefault="00FD76F5" w:rsidP="00186C1F">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422D4E">
              <w:rPr>
                <w:rFonts w:cstheme="minorHAnsi"/>
                <w:color w:val="auto"/>
              </w:rPr>
              <w:t xml:space="preserve">To book this set, click </w:t>
            </w:r>
            <w:hyperlink r:id="rId23" w:history="1">
              <w:r w:rsidRPr="00AE38B1">
                <w:rPr>
                  <w:rStyle w:val="Hyperlink"/>
                  <w:rFonts w:eastAsiaTheme="minorHAnsi" w:cstheme="minorHAnsi"/>
                  <w:b/>
                  <w:bCs/>
                  <w:lang w:eastAsia="en-US"/>
                </w:rPr>
                <w:t>here</w:t>
              </w:r>
            </w:hyperlink>
          </w:p>
        </w:tc>
        <w:tc>
          <w:tcPr>
            <w:tcW w:w="1139" w:type="dxa"/>
          </w:tcPr>
          <w:p w14:paraId="5C136336" w14:textId="29BCF33C" w:rsidR="00222C09" w:rsidRDefault="00251616" w:rsidP="006774B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401 pages</w:t>
            </w:r>
          </w:p>
        </w:tc>
      </w:tr>
      <w:tr w:rsidR="002D20CF" w14:paraId="0E0A0A5B"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6B6A2E68" w14:textId="5D4C2E97" w:rsidR="002D20CF" w:rsidRDefault="00F70CBF" w:rsidP="006774BB">
            <w:pPr>
              <w:spacing w:before="240"/>
              <w:rPr>
                <w:noProof/>
              </w:rPr>
            </w:pPr>
            <w:r>
              <w:rPr>
                <w:noProof/>
              </w:rPr>
              <w:drawing>
                <wp:anchor distT="0" distB="0" distL="114300" distR="114300" simplePos="0" relativeHeight="251950131" behindDoc="1" locked="0" layoutInCell="1" allowOverlap="1" wp14:anchorId="376EC044" wp14:editId="1973832A">
                  <wp:simplePos x="0" y="0"/>
                  <wp:positionH relativeFrom="column">
                    <wp:posOffset>182245</wp:posOffset>
                  </wp:positionH>
                  <wp:positionV relativeFrom="paragraph">
                    <wp:posOffset>775335</wp:posOffset>
                  </wp:positionV>
                  <wp:extent cx="685800" cy="1055370"/>
                  <wp:effectExtent l="0" t="0" r="0" b="0"/>
                  <wp:wrapTight wrapText="bothSides">
                    <wp:wrapPolygon edited="0">
                      <wp:start x="0" y="0"/>
                      <wp:lineTo x="0" y="21054"/>
                      <wp:lineTo x="21000" y="21054"/>
                      <wp:lineTo x="21000" y="0"/>
                      <wp:lineTo x="0" y="0"/>
                    </wp:wrapPolygon>
                  </wp:wrapTight>
                  <wp:docPr id="70" name="Picture 7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v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0CF">
              <w:rPr>
                <w:noProof/>
              </w:rPr>
              <w:t>Robinson, Jennifer</w:t>
            </w:r>
            <w:r>
              <w:t xml:space="preserve"> </w:t>
            </w:r>
            <w:r w:rsidR="006F533A">
              <w:t>and Yoshida Keina</w:t>
            </w:r>
          </w:p>
        </w:tc>
        <w:tc>
          <w:tcPr>
            <w:tcW w:w="7796" w:type="dxa"/>
          </w:tcPr>
          <w:p w14:paraId="3F87D9A6" w14:textId="77777777" w:rsidR="001F27D3" w:rsidRDefault="002D20CF" w:rsidP="006774B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How Many More Women?</w:t>
            </w:r>
          </w:p>
          <w:p w14:paraId="12C2B75B" w14:textId="77777777" w:rsidR="00C11B97" w:rsidRDefault="001F27D3" w:rsidP="006774BB">
            <w:pPr>
              <w:spacing w:before="240"/>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In this powerful and accessible exploration of our </w:t>
            </w:r>
            <w:r w:rsidR="00B94F5C">
              <w:rPr>
                <w:color w:val="auto"/>
              </w:rPr>
              <w:t xml:space="preserve">legal </w:t>
            </w:r>
            <w:r w:rsidR="00C37D20">
              <w:rPr>
                <w:color w:val="auto"/>
              </w:rPr>
              <w:t>systems, t</w:t>
            </w:r>
            <w:r w:rsidR="00735EE6">
              <w:rPr>
                <w:color w:val="auto"/>
              </w:rPr>
              <w:t xml:space="preserve">wo human rights lawyers break open the big judgements, developments and trends that have and continue </w:t>
            </w:r>
            <w:r w:rsidR="001F36EB">
              <w:rPr>
                <w:color w:val="auto"/>
              </w:rPr>
              <w:t xml:space="preserve">to silence and disadvantage women. </w:t>
            </w:r>
            <w:r w:rsidR="0010040F">
              <w:rPr>
                <w:color w:val="auto"/>
              </w:rPr>
              <w:t xml:space="preserve">How </w:t>
            </w:r>
            <w:r w:rsidR="00C30018">
              <w:rPr>
                <w:color w:val="auto"/>
              </w:rPr>
              <w:t xml:space="preserve">many more women </w:t>
            </w:r>
            <w:proofErr w:type="gramStart"/>
            <w:r w:rsidR="00C30018">
              <w:rPr>
                <w:color w:val="auto"/>
              </w:rPr>
              <w:t>have to</w:t>
            </w:r>
            <w:proofErr w:type="gramEnd"/>
            <w:r w:rsidR="00C30018">
              <w:rPr>
                <w:color w:val="auto"/>
              </w:rPr>
              <w:t xml:space="preserve"> be raped or abused before we act? Need to accuse him before we believe her? Will be failed by the criminal justice system? Need to say something before we do something? Will be sued for defamation for speaking out? Will be contracted to silence?</w:t>
            </w:r>
          </w:p>
          <w:p w14:paraId="638345FD" w14:textId="5B8AB7F2" w:rsidR="00803E69" w:rsidRPr="00803E69" w:rsidRDefault="00C11B97" w:rsidP="006774BB">
            <w:pPr>
              <w:spacing w:before="240"/>
              <w:cnfStyle w:val="000000000000" w:firstRow="0" w:lastRow="0" w:firstColumn="0" w:lastColumn="0" w:oddVBand="0" w:evenVBand="0" w:oddHBand="0" w:evenHBand="0" w:firstRowFirstColumn="0" w:firstRowLastColumn="0" w:lastRowFirstColumn="0" w:lastRowLastColumn="0"/>
              <w:rPr>
                <w:rFonts w:cstheme="minorHAnsi"/>
                <w:b/>
                <w:bCs/>
              </w:rPr>
            </w:pPr>
            <w:r w:rsidRPr="00422D4E">
              <w:rPr>
                <w:rFonts w:cstheme="minorHAnsi"/>
                <w:color w:val="auto"/>
              </w:rPr>
              <w:t xml:space="preserve">To book this set, click </w:t>
            </w:r>
            <w:hyperlink r:id="rId25" w:history="1">
              <w:r w:rsidRPr="00AE38B1">
                <w:rPr>
                  <w:rStyle w:val="Hyperlink"/>
                  <w:rFonts w:eastAsiaTheme="minorHAnsi" w:cstheme="minorHAnsi"/>
                  <w:b/>
                  <w:bCs/>
                  <w:lang w:eastAsia="en-US"/>
                </w:rPr>
                <w:t>here</w:t>
              </w:r>
            </w:hyperlink>
          </w:p>
        </w:tc>
        <w:tc>
          <w:tcPr>
            <w:tcW w:w="1139" w:type="dxa"/>
          </w:tcPr>
          <w:p w14:paraId="3E20DEA4" w14:textId="271CB1CC" w:rsidR="002D20CF" w:rsidRDefault="006E4FCD" w:rsidP="006774B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40</w:t>
            </w:r>
            <w:r w:rsidR="001F27D3">
              <w:rPr>
                <w:rFonts w:cstheme="minorHAnsi"/>
                <w:b/>
                <w:bCs/>
                <w:color w:val="000000"/>
              </w:rPr>
              <w:t>8</w:t>
            </w:r>
            <w:r>
              <w:rPr>
                <w:rFonts w:cstheme="minorHAnsi"/>
                <w:b/>
                <w:bCs/>
                <w:color w:val="000000"/>
              </w:rPr>
              <w:t xml:space="preserve"> pages</w:t>
            </w:r>
          </w:p>
        </w:tc>
      </w:tr>
      <w:tr w:rsidR="007621C6" w14:paraId="30AF551D"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252E5C45" w14:textId="798921C8" w:rsidR="004A0BDF" w:rsidRDefault="004A0BDF" w:rsidP="004A0BDF">
            <w:pPr>
              <w:spacing w:before="240"/>
              <w:rPr>
                <w:noProof/>
              </w:rPr>
            </w:pPr>
            <w:r>
              <w:rPr>
                <w:noProof/>
              </w:rPr>
              <w:drawing>
                <wp:anchor distT="0" distB="0" distL="114300" distR="114300" simplePos="0" relativeHeight="255781939" behindDoc="1" locked="0" layoutInCell="1" allowOverlap="1" wp14:anchorId="1CE1F064" wp14:editId="63D1E5B6">
                  <wp:simplePos x="0" y="0"/>
                  <wp:positionH relativeFrom="column">
                    <wp:posOffset>163195</wp:posOffset>
                  </wp:positionH>
                  <wp:positionV relativeFrom="paragraph">
                    <wp:posOffset>513715</wp:posOffset>
                  </wp:positionV>
                  <wp:extent cx="727075" cy="1163955"/>
                  <wp:effectExtent l="0" t="0" r="0" b="0"/>
                  <wp:wrapTight wrapText="bothSides">
                    <wp:wrapPolygon edited="0">
                      <wp:start x="0" y="0"/>
                      <wp:lineTo x="0" y="21211"/>
                      <wp:lineTo x="20940" y="21211"/>
                      <wp:lineTo x="20940" y="0"/>
                      <wp:lineTo x="0" y="0"/>
                    </wp:wrapPolygon>
                  </wp:wrapTight>
                  <wp:docPr id="233" name="Picture 233" descr="Izzy by Moira McAlister | 9781922703347 | Bookt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zzy by Moira McAlister | 9781922703347 | Booktop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7075"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McAlister, Moira</w:t>
            </w:r>
            <w:r>
              <w:t xml:space="preserve"> </w:t>
            </w:r>
          </w:p>
        </w:tc>
        <w:tc>
          <w:tcPr>
            <w:tcW w:w="7796" w:type="dxa"/>
          </w:tcPr>
          <w:p w14:paraId="1ED79055" w14:textId="77777777"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Izzy</w:t>
            </w:r>
          </w:p>
          <w:p w14:paraId="4EC8DDE0" w14:textId="40D88CCB" w:rsidR="004A0BDF" w:rsidRPr="001B315E"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Izzy’s story is set against iconic events of the 19</w:t>
            </w:r>
            <w:r w:rsidRPr="001B315E">
              <w:rPr>
                <w:rFonts w:cstheme="minorHAnsi"/>
                <w:color w:val="000000"/>
                <w:vertAlign w:val="superscript"/>
              </w:rPr>
              <w:t>th</w:t>
            </w:r>
            <w:r>
              <w:rPr>
                <w:rFonts w:cstheme="minorHAnsi"/>
                <w:color w:val="000000"/>
              </w:rPr>
              <w:t xml:space="preserve"> century</w:t>
            </w:r>
            <w:r w:rsidR="00F973C3">
              <w:rPr>
                <w:rFonts w:cstheme="minorHAnsi"/>
                <w:color w:val="000000"/>
              </w:rPr>
              <w:t xml:space="preserve">. </w:t>
            </w:r>
            <w:r>
              <w:rPr>
                <w:rFonts w:cstheme="minorHAnsi"/>
                <w:color w:val="000000"/>
              </w:rPr>
              <w:t>It was a time when women were powerless, when they were legally owned by fathers and husbands, with few rights and limited opportunities for financial independence. Will Izzy trust the men who control her life? Can she trust herself? Izzy, the illegitimate daughter of an Irish peer, is raised in her father’s house. Suddenly, at the age of twelve, she is sent away from home with no experience to navigate the real world. She will make mistakes, but will she learn from them?</w:t>
            </w:r>
          </w:p>
          <w:p w14:paraId="7E968F31" w14:textId="0330DD6C"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422D4E">
              <w:rPr>
                <w:rFonts w:cstheme="minorHAnsi"/>
                <w:color w:val="auto"/>
              </w:rPr>
              <w:t xml:space="preserve">To book this set, click </w:t>
            </w:r>
            <w:hyperlink r:id="rId27" w:history="1">
              <w:r w:rsidR="002D7F20" w:rsidRPr="00AE38B1">
                <w:rPr>
                  <w:rStyle w:val="Hyperlink"/>
                  <w:rFonts w:eastAsiaTheme="minorHAnsi" w:cstheme="minorHAnsi"/>
                  <w:b/>
                  <w:bCs/>
                  <w:lang w:eastAsia="en-US"/>
                </w:rPr>
                <w:t>here</w:t>
              </w:r>
            </w:hyperlink>
          </w:p>
        </w:tc>
        <w:tc>
          <w:tcPr>
            <w:tcW w:w="1139" w:type="dxa"/>
          </w:tcPr>
          <w:p w14:paraId="7100399E" w14:textId="6ABABC3E" w:rsidR="004A0BDF" w:rsidRDefault="004A0BDF" w:rsidP="004A0BDF">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356 pages</w:t>
            </w:r>
          </w:p>
        </w:tc>
      </w:tr>
      <w:tr w:rsidR="004A0BDF" w14:paraId="16DECFD7"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73C7CA02" w14:textId="545C4DB3" w:rsidR="004A0BDF" w:rsidRDefault="004A0BDF" w:rsidP="004A0BDF">
            <w:pPr>
              <w:spacing w:before="240"/>
              <w:rPr>
                <w:rFonts w:eastAsia="Times New Roman" w:cstheme="minorHAnsi"/>
                <w:color w:val="000000"/>
              </w:rPr>
            </w:pPr>
            <w:r>
              <w:rPr>
                <w:noProof/>
              </w:rPr>
              <w:lastRenderedPageBreak/>
              <w:drawing>
                <wp:anchor distT="0" distB="0" distL="114300" distR="114300" simplePos="0" relativeHeight="255766579" behindDoc="1" locked="0" layoutInCell="1" allowOverlap="1" wp14:anchorId="11B64467" wp14:editId="49B46B36">
                  <wp:simplePos x="0" y="0"/>
                  <wp:positionH relativeFrom="column">
                    <wp:posOffset>93345</wp:posOffset>
                  </wp:positionH>
                  <wp:positionV relativeFrom="paragraph">
                    <wp:posOffset>560070</wp:posOffset>
                  </wp:positionV>
                  <wp:extent cx="812165" cy="1249680"/>
                  <wp:effectExtent l="0" t="0" r="6985" b="7620"/>
                  <wp:wrapTight wrapText="bothSides">
                    <wp:wrapPolygon edited="0">
                      <wp:start x="0" y="0"/>
                      <wp:lineTo x="0" y="21402"/>
                      <wp:lineTo x="21279" y="21402"/>
                      <wp:lineTo x="21279" y="0"/>
                      <wp:lineTo x="0" y="0"/>
                    </wp:wrapPolygon>
                  </wp:wrapTight>
                  <wp:docPr id="58" name="Picture 5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v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2165"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Norman, Charity</w:t>
            </w:r>
          </w:p>
        </w:tc>
        <w:tc>
          <w:tcPr>
            <w:tcW w:w="7796" w:type="dxa"/>
          </w:tcPr>
          <w:p w14:paraId="1C233CE1" w14:textId="37AE5F6B" w:rsidR="004A0BDF"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C9C9C9" w:themeFill="accent3" w:themeFillTint="99"/>
              </w:rPr>
            </w:pPr>
            <w:r>
              <w:rPr>
                <w:rFonts w:cstheme="minorHAnsi"/>
                <w:b/>
                <w:bCs/>
                <w:color w:val="000000"/>
              </w:rPr>
              <w:t>Remember Me</w:t>
            </w:r>
            <w:r>
              <w:rPr>
                <w:rFonts w:cstheme="minorHAnsi"/>
                <w:b/>
                <w:bCs/>
                <w:color w:val="000000"/>
              </w:rPr>
              <w:br/>
            </w:r>
            <w:r>
              <w:br/>
            </w:r>
            <w:r w:rsidRPr="004A0BDF">
              <w:rPr>
                <w:rFonts w:cstheme="minorHAnsi"/>
                <w:color w:val="auto"/>
              </w:rPr>
              <w:t xml:space="preserve">They never found Leah </w:t>
            </w:r>
            <w:proofErr w:type="spellStart"/>
            <w:r w:rsidRPr="004A0BDF">
              <w:rPr>
                <w:rFonts w:cstheme="minorHAnsi"/>
                <w:color w:val="auto"/>
              </w:rPr>
              <w:t>Parata</w:t>
            </w:r>
            <w:proofErr w:type="spellEnd"/>
            <w:r w:rsidRPr="004A0BDF">
              <w:rPr>
                <w:rFonts w:cstheme="minorHAnsi"/>
                <w:color w:val="auto"/>
              </w:rPr>
              <w:t>. Not a boot, not a backpack, not a turquoise beanie. After she left me that day, she vanished off the face of the earth. A close-knit community is ripped apart by disturbing revelations that cast new light on a young woman's disappearance twenty-five years ago. After years of living overseas, Emily Kirkland returns to New Zealand to care for her father, Felix, who suffers from dementia. As his memory fades and his guard slips, she begins to understand him for the first time - and to glimpse shattering truths about his past. Truths she'd rather were kept buried</w:t>
            </w:r>
            <w:r>
              <w:rPr>
                <w:rFonts w:cstheme="minorHAnsi"/>
                <w:color w:val="auto"/>
              </w:rPr>
              <w:t>.</w:t>
            </w:r>
            <w:r w:rsidRPr="00F439B3">
              <w:rPr>
                <w:rFonts w:cstheme="minorHAnsi"/>
                <w:color w:val="auto"/>
                <w:shd w:val="clear" w:color="auto" w:fill="C9C9C9" w:themeFill="accent3" w:themeFillTint="99"/>
              </w:rPr>
              <w:t xml:space="preserve"> </w:t>
            </w:r>
          </w:p>
          <w:p w14:paraId="11570056" w14:textId="7EB2696E" w:rsidR="004A0BDF" w:rsidRPr="00CD7156"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C9C9C9" w:themeFill="accent3" w:themeFillTint="99"/>
              </w:rPr>
            </w:pPr>
            <w:r w:rsidRPr="00422D4E">
              <w:rPr>
                <w:rFonts w:cstheme="minorHAnsi"/>
                <w:color w:val="auto"/>
              </w:rPr>
              <w:t xml:space="preserve">To book this set, click </w:t>
            </w:r>
            <w:hyperlink r:id="rId29" w:history="1">
              <w:r w:rsidRPr="00AE38B1">
                <w:rPr>
                  <w:rStyle w:val="Hyperlink"/>
                  <w:rFonts w:eastAsiaTheme="minorHAnsi" w:cstheme="minorHAnsi"/>
                  <w:b/>
                  <w:bCs/>
                  <w:lang w:eastAsia="en-US"/>
                </w:rPr>
                <w:t>here</w:t>
              </w:r>
            </w:hyperlink>
          </w:p>
        </w:tc>
        <w:tc>
          <w:tcPr>
            <w:tcW w:w="1139" w:type="dxa"/>
          </w:tcPr>
          <w:p w14:paraId="51B48F00" w14:textId="5E94669B" w:rsidR="004A0BDF" w:rsidRDefault="004A0BDF" w:rsidP="004A0BDF">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306 pages</w:t>
            </w:r>
          </w:p>
        </w:tc>
      </w:tr>
      <w:tr w:rsidR="007621C6" w:rsidRPr="00AA4D9B" w14:paraId="636ED207"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2EA7DC54" w14:textId="7EF291BC" w:rsidR="004A0BDF" w:rsidRDefault="004A0BDF" w:rsidP="004A0BDF">
            <w:pPr>
              <w:spacing w:before="240"/>
              <w:rPr>
                <w:noProof/>
              </w:rPr>
            </w:pPr>
            <w:r>
              <w:rPr>
                <w:noProof/>
              </w:rPr>
              <w:drawing>
                <wp:anchor distT="0" distB="0" distL="114300" distR="114300" simplePos="0" relativeHeight="255774771" behindDoc="1" locked="0" layoutInCell="1" allowOverlap="1" wp14:anchorId="29F4A340" wp14:editId="656E46EB">
                  <wp:simplePos x="0" y="0"/>
                  <wp:positionH relativeFrom="column">
                    <wp:posOffset>163195</wp:posOffset>
                  </wp:positionH>
                  <wp:positionV relativeFrom="paragraph">
                    <wp:posOffset>569595</wp:posOffset>
                  </wp:positionV>
                  <wp:extent cx="702945" cy="1080770"/>
                  <wp:effectExtent l="0" t="0" r="1905" b="5080"/>
                  <wp:wrapTight wrapText="bothSides">
                    <wp:wrapPolygon edited="0">
                      <wp:start x="0" y="0"/>
                      <wp:lineTo x="0" y="21321"/>
                      <wp:lineTo x="21073" y="21321"/>
                      <wp:lineTo x="21073" y="0"/>
                      <wp:lineTo x="0" y="0"/>
                    </wp:wrapPolygon>
                  </wp:wrapTight>
                  <wp:docPr id="71" name="Picture 7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v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2945"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Odell, Jenny</w:t>
            </w:r>
            <w:r>
              <w:t xml:space="preserve"> </w:t>
            </w:r>
          </w:p>
        </w:tc>
        <w:tc>
          <w:tcPr>
            <w:tcW w:w="7796" w:type="dxa"/>
          </w:tcPr>
          <w:p w14:paraId="74018BDB" w14:textId="77777777"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b/>
                <w:bCs/>
                <w:color w:val="000000"/>
              </w:rPr>
              <w:t>Saving Time: Discovering a Life Beyond the Clock</w:t>
            </w:r>
            <w:r>
              <w:rPr>
                <w:rFonts w:cstheme="minorHAnsi"/>
                <w:b/>
                <w:bCs/>
                <w:color w:val="000000"/>
              </w:rPr>
              <w:br/>
            </w:r>
            <w:r>
              <w:rPr>
                <w:rFonts w:cstheme="minorHAnsi"/>
                <w:b/>
                <w:bCs/>
                <w:color w:val="000000"/>
              </w:rPr>
              <w:br/>
            </w:r>
            <w:r>
              <w:rPr>
                <w:rFonts w:cstheme="minorHAnsi"/>
                <w:color w:val="000000"/>
              </w:rPr>
              <w:t xml:space="preserve">Our daily experience, dominated by the corporate clock that so many of us contort ourselves to fit inside, is destroying us. It wasn’t built for </w:t>
            </w:r>
            <w:proofErr w:type="gramStart"/>
            <w:r>
              <w:rPr>
                <w:rFonts w:cstheme="minorHAnsi"/>
                <w:color w:val="000000"/>
              </w:rPr>
              <w:t>people,</w:t>
            </w:r>
            <w:proofErr w:type="gramEnd"/>
            <w:r>
              <w:rPr>
                <w:rFonts w:cstheme="minorHAnsi"/>
                <w:color w:val="000000"/>
              </w:rPr>
              <w:t xml:space="preserve"> it was built for profit. This is a book that tears open the seams of reality as we know it – the way we experience time itself – and rearranges it, reimagining a world not centred around work, the office clock, or the profit motive. Explaining how we got to the point where time became money, Odell offers us new models to live by. </w:t>
            </w:r>
          </w:p>
          <w:p w14:paraId="78BC41D4" w14:textId="0D2F47FA"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422D4E">
              <w:rPr>
                <w:rFonts w:cstheme="minorHAnsi"/>
                <w:color w:val="auto"/>
              </w:rPr>
              <w:t xml:space="preserve">To book this set, click </w:t>
            </w:r>
            <w:hyperlink r:id="rId31" w:history="1">
              <w:r w:rsidRPr="00AE38B1">
                <w:rPr>
                  <w:rStyle w:val="Hyperlink"/>
                  <w:rFonts w:eastAsiaTheme="minorHAnsi" w:cstheme="minorHAnsi"/>
                  <w:b/>
                  <w:bCs/>
                  <w:lang w:eastAsia="en-US"/>
                </w:rPr>
                <w:t>here</w:t>
              </w:r>
            </w:hyperlink>
          </w:p>
        </w:tc>
        <w:tc>
          <w:tcPr>
            <w:tcW w:w="1139" w:type="dxa"/>
          </w:tcPr>
          <w:p w14:paraId="69364E82" w14:textId="11FA0993" w:rsidR="004A0BDF" w:rsidRDefault="004A0BDF" w:rsidP="004A0BDF">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364 pages</w:t>
            </w:r>
          </w:p>
        </w:tc>
      </w:tr>
      <w:tr w:rsidR="004A0BDF" w:rsidRPr="00AA4D9B" w14:paraId="23A38979"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570339C2" w14:textId="7BBF555A" w:rsidR="004A0BDF" w:rsidRDefault="00AC2549" w:rsidP="004A0BDF">
            <w:pPr>
              <w:spacing w:before="240"/>
              <w:rPr>
                <w:noProof/>
              </w:rPr>
            </w:pPr>
            <w:r>
              <w:rPr>
                <w:noProof/>
              </w:rPr>
              <w:drawing>
                <wp:anchor distT="0" distB="0" distL="114300" distR="114300" simplePos="0" relativeHeight="255793203" behindDoc="1" locked="0" layoutInCell="1" allowOverlap="1" wp14:anchorId="497C089F" wp14:editId="5F7F6BD3">
                  <wp:simplePos x="0" y="0"/>
                  <wp:positionH relativeFrom="column">
                    <wp:posOffset>154360</wp:posOffset>
                  </wp:positionH>
                  <wp:positionV relativeFrom="paragraph">
                    <wp:posOffset>498117</wp:posOffset>
                  </wp:positionV>
                  <wp:extent cx="651510" cy="984885"/>
                  <wp:effectExtent l="0" t="0" r="0" b="5715"/>
                  <wp:wrapTight wrapText="bothSides">
                    <wp:wrapPolygon edited="0">
                      <wp:start x="0" y="0"/>
                      <wp:lineTo x="0" y="21308"/>
                      <wp:lineTo x="20842" y="21308"/>
                      <wp:lineTo x="20842" y="0"/>
                      <wp:lineTo x="0" y="0"/>
                    </wp:wrapPolygon>
                  </wp:wrapTight>
                  <wp:docPr id="105" name="Picture 10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51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BDF">
              <w:rPr>
                <w:noProof/>
              </w:rPr>
              <w:t>Bond, Sophie</w:t>
            </w:r>
          </w:p>
        </w:tc>
        <w:tc>
          <w:tcPr>
            <w:tcW w:w="7796" w:type="dxa"/>
          </w:tcPr>
          <w:p w14:paraId="43B5E285" w14:textId="3C50E32A" w:rsidR="004A0BDF"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Stopping Oil: Climate Justice and Hope</w:t>
            </w:r>
          </w:p>
          <w:p w14:paraId="6E8B8183" w14:textId="77777777" w:rsidR="004A0BDF"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rPr>
            </w:pPr>
            <w:r w:rsidRPr="004D4431">
              <w:rPr>
                <w:rFonts w:cstheme="minorHAnsi"/>
                <w:color w:val="auto"/>
              </w:rPr>
              <w:t xml:space="preserve">Stopping Oil dives into the story of how deep-sea oil exploration became politicized in Aotearoa New Zealand, how community groups mobilized against it, and the backlash that followed. It is also a story of activists exercising an ethic of care and responsibility, and how that solidarity was masked and silenced by the neoliberal state. </w:t>
            </w:r>
          </w:p>
          <w:p w14:paraId="31CB9C85" w14:textId="2CA548D7" w:rsidR="004A0BDF" w:rsidRPr="00CD7156"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D0CECE" w:themeFill="background2" w:themeFillShade="E6"/>
              </w:rPr>
            </w:pPr>
            <w:r w:rsidRPr="00422D4E">
              <w:rPr>
                <w:rFonts w:cstheme="minorHAnsi"/>
                <w:color w:val="auto"/>
              </w:rPr>
              <w:t xml:space="preserve">To book this set, click </w:t>
            </w:r>
            <w:hyperlink r:id="rId33" w:history="1">
              <w:r w:rsidRPr="00AE38B1">
                <w:rPr>
                  <w:rStyle w:val="Hyperlink"/>
                  <w:rFonts w:eastAsiaTheme="minorHAnsi" w:cstheme="minorHAnsi"/>
                  <w:b/>
                  <w:bCs/>
                  <w:lang w:eastAsia="en-US"/>
                </w:rPr>
                <w:t>here</w:t>
              </w:r>
            </w:hyperlink>
          </w:p>
        </w:tc>
        <w:tc>
          <w:tcPr>
            <w:tcW w:w="1139" w:type="dxa"/>
          </w:tcPr>
          <w:p w14:paraId="6B407A5F" w14:textId="473A9BF5" w:rsidR="004A0BDF" w:rsidRDefault="004A0BDF" w:rsidP="004A0BDF">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139 pages</w:t>
            </w:r>
          </w:p>
        </w:tc>
      </w:tr>
      <w:tr w:rsidR="007621C6" w:rsidRPr="00AA4D9B" w14:paraId="791B0139"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481A5765" w14:textId="7DAA9BC7" w:rsidR="004A0BDF" w:rsidRPr="00525B8F" w:rsidRDefault="004A0BDF" w:rsidP="004A0BDF">
            <w:pPr>
              <w:spacing w:before="240"/>
              <w:rPr>
                <w:b w:val="0"/>
                <w:bCs w:val="0"/>
                <w:noProof/>
              </w:rPr>
            </w:pPr>
            <w:r>
              <w:rPr>
                <w:noProof/>
              </w:rPr>
              <w:drawing>
                <wp:anchor distT="0" distB="0" distL="114300" distR="114300" simplePos="0" relativeHeight="255773747" behindDoc="1" locked="0" layoutInCell="1" allowOverlap="1" wp14:anchorId="5DEE0B12" wp14:editId="69F8432A">
                  <wp:simplePos x="0" y="0"/>
                  <wp:positionH relativeFrom="column">
                    <wp:posOffset>163195</wp:posOffset>
                  </wp:positionH>
                  <wp:positionV relativeFrom="paragraph">
                    <wp:posOffset>538480</wp:posOffset>
                  </wp:positionV>
                  <wp:extent cx="717550" cy="1103630"/>
                  <wp:effectExtent l="0" t="0" r="6350" b="1270"/>
                  <wp:wrapTight wrapText="bothSides">
                    <wp:wrapPolygon edited="0">
                      <wp:start x="0" y="0"/>
                      <wp:lineTo x="0" y="21252"/>
                      <wp:lineTo x="21218" y="21252"/>
                      <wp:lineTo x="21218" y="0"/>
                      <wp:lineTo x="0" y="0"/>
                    </wp:wrapPolygon>
                  </wp:wrapTight>
                  <wp:docPr id="65" name="Picture 6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v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755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Williams, Pip</w:t>
            </w:r>
          </w:p>
        </w:tc>
        <w:tc>
          <w:tcPr>
            <w:tcW w:w="7796" w:type="dxa"/>
          </w:tcPr>
          <w:p w14:paraId="0F080C82" w14:textId="558F7606" w:rsidR="004A0BDF" w:rsidRPr="00EA2D2B"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The Bookbinder of Jericho</w:t>
            </w:r>
          </w:p>
          <w:p w14:paraId="4AD12214" w14:textId="470770CF"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C9C9C9" w:themeFill="accent3" w:themeFillTint="99"/>
              </w:rPr>
            </w:pPr>
            <w:r w:rsidRPr="004A0BDF">
              <w:rPr>
                <w:rFonts w:cstheme="minorHAnsi"/>
                <w:color w:val="auto"/>
              </w:rPr>
              <w:t xml:space="preserve">In 1914, when the war draws the young men of Britain away to fight, it is the women who must keep the nation running. Two of those women are Peggy and Maude, twin sisters who live on a narrowboat in Oxford and work in the bindery at the university press. Ambitious, intelligent Peggy has been told for most of her life that her job is to bind the books, not read them-but as she folds and gathers pages, her mind wanders to the opposite side of Walton Street, where the female students </w:t>
            </w:r>
            <w:proofErr w:type="gramStart"/>
            <w:r w:rsidRPr="004A0BDF">
              <w:rPr>
                <w:rFonts w:cstheme="minorHAnsi"/>
                <w:color w:val="auto"/>
              </w:rPr>
              <w:t>of</w:t>
            </w:r>
            <w:proofErr w:type="gramEnd"/>
            <w:r w:rsidRPr="004A0BDF">
              <w:rPr>
                <w:rFonts w:cstheme="minorHAnsi"/>
                <w:color w:val="auto"/>
              </w:rPr>
              <w:t xml:space="preserve"> Oxford's Somerville College have a whole library at their fingertips</w:t>
            </w:r>
            <w:r>
              <w:rPr>
                <w:rFonts w:cstheme="minorHAnsi"/>
                <w:color w:val="auto"/>
              </w:rPr>
              <w:t>.</w:t>
            </w:r>
          </w:p>
          <w:p w14:paraId="3597A638" w14:textId="3271A6D8" w:rsidR="004A0BDF" w:rsidRPr="00CD7156"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C9C9C9" w:themeFill="accent3" w:themeFillTint="99"/>
              </w:rPr>
            </w:pPr>
            <w:r w:rsidRPr="00422D4E">
              <w:rPr>
                <w:rFonts w:cstheme="minorHAnsi"/>
                <w:color w:val="auto"/>
              </w:rPr>
              <w:t xml:space="preserve">To book this set, click </w:t>
            </w:r>
            <w:hyperlink r:id="rId35" w:history="1">
              <w:r w:rsidRPr="00AE38B1">
                <w:rPr>
                  <w:rStyle w:val="Hyperlink"/>
                  <w:rFonts w:eastAsiaTheme="minorHAnsi" w:cstheme="minorHAnsi"/>
                  <w:b/>
                  <w:bCs/>
                  <w:lang w:eastAsia="en-US"/>
                </w:rPr>
                <w:t>here</w:t>
              </w:r>
            </w:hyperlink>
          </w:p>
        </w:tc>
        <w:tc>
          <w:tcPr>
            <w:tcW w:w="1139" w:type="dxa"/>
          </w:tcPr>
          <w:p w14:paraId="15D074BC" w14:textId="739AE0A5" w:rsidR="004A0BDF" w:rsidRDefault="004A0BDF" w:rsidP="004A0BDF">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438 pages</w:t>
            </w:r>
          </w:p>
        </w:tc>
      </w:tr>
      <w:tr w:rsidR="004A0BDF" w:rsidRPr="00AA4D9B" w14:paraId="727F5E31"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681B2708" w14:textId="57EF83DC" w:rsidR="004A0BDF" w:rsidRPr="00E75E85" w:rsidRDefault="004A0BDF" w:rsidP="004A0BDF">
            <w:pPr>
              <w:spacing w:before="240"/>
              <w:rPr>
                <w:b w:val="0"/>
                <w:bCs w:val="0"/>
                <w:noProof/>
              </w:rPr>
            </w:pPr>
            <w:r>
              <w:rPr>
                <w:noProof/>
              </w:rPr>
              <w:lastRenderedPageBreak/>
              <w:drawing>
                <wp:anchor distT="0" distB="0" distL="114300" distR="114300" simplePos="0" relativeHeight="255775795" behindDoc="1" locked="0" layoutInCell="1" allowOverlap="1" wp14:anchorId="570032B4" wp14:editId="085C8292">
                  <wp:simplePos x="0" y="0"/>
                  <wp:positionH relativeFrom="column">
                    <wp:posOffset>201295</wp:posOffset>
                  </wp:positionH>
                  <wp:positionV relativeFrom="paragraph">
                    <wp:posOffset>509270</wp:posOffset>
                  </wp:positionV>
                  <wp:extent cx="650875" cy="1000760"/>
                  <wp:effectExtent l="0" t="0" r="0" b="8890"/>
                  <wp:wrapTight wrapText="bothSides">
                    <wp:wrapPolygon edited="0">
                      <wp:start x="0" y="0"/>
                      <wp:lineTo x="0" y="21381"/>
                      <wp:lineTo x="20862" y="21381"/>
                      <wp:lineTo x="20862" y="0"/>
                      <wp:lineTo x="0" y="0"/>
                    </wp:wrapPolygon>
                  </wp:wrapTight>
                  <wp:docPr id="72" name="Picture 7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ov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0875"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Pitron, Guillaume</w:t>
            </w:r>
          </w:p>
        </w:tc>
        <w:tc>
          <w:tcPr>
            <w:tcW w:w="7796" w:type="dxa"/>
          </w:tcPr>
          <w:p w14:paraId="1E38B9A6" w14:textId="2BA5FD86" w:rsidR="004A0BDF"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The Dark Cloud: How the Digital World is Costing the Earth</w:t>
            </w:r>
          </w:p>
          <w:p w14:paraId="6728A2AC" w14:textId="7D7FDD18" w:rsidR="004A0BDF"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4A0BDF">
              <w:rPr>
                <w:rFonts w:cstheme="minorHAnsi"/>
                <w:color w:val="auto"/>
              </w:rPr>
              <w:t>A gripping new investigation into the underbelly of digital technology, which addresses the pressing question of the carbon footprint it leaves behind. In a sort of news thriller, the author reveals not only how costly the virtual world is, but how damaging it is to the environment. A simple 'like' sent from our smartphones mobilises what will soon constitute the largest infrastructure built by man</w:t>
            </w:r>
            <w:r>
              <w:rPr>
                <w:rFonts w:cstheme="minorHAnsi"/>
                <w:color w:val="auto"/>
              </w:rPr>
              <w:t>.</w:t>
            </w:r>
          </w:p>
          <w:p w14:paraId="74B557D0" w14:textId="3DE48F20" w:rsidR="004A0BDF" w:rsidRPr="00CD7156"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422D4E">
              <w:rPr>
                <w:rFonts w:cstheme="minorHAnsi"/>
                <w:color w:val="auto"/>
              </w:rPr>
              <w:t xml:space="preserve">To book this set, click </w:t>
            </w:r>
            <w:hyperlink r:id="rId37" w:history="1">
              <w:r w:rsidRPr="00AE38B1">
                <w:rPr>
                  <w:rStyle w:val="Hyperlink"/>
                  <w:rFonts w:eastAsiaTheme="minorHAnsi" w:cstheme="minorHAnsi"/>
                  <w:b/>
                  <w:bCs/>
                  <w:lang w:eastAsia="en-US"/>
                </w:rPr>
                <w:t>here</w:t>
              </w:r>
            </w:hyperlink>
          </w:p>
        </w:tc>
        <w:tc>
          <w:tcPr>
            <w:tcW w:w="1139" w:type="dxa"/>
          </w:tcPr>
          <w:p w14:paraId="6BF6B4B4" w14:textId="72312A85" w:rsidR="004A0BDF" w:rsidRDefault="004A0BDF" w:rsidP="004A0BDF">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290 pages</w:t>
            </w:r>
          </w:p>
        </w:tc>
      </w:tr>
      <w:tr w:rsidR="007621C6" w:rsidRPr="00AA4D9B" w14:paraId="36F3E983"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2A8FD056" w14:textId="6CCD2A22" w:rsidR="004A0BDF" w:rsidRPr="00273D05" w:rsidRDefault="004A0BDF" w:rsidP="004A0BDF">
            <w:pPr>
              <w:spacing w:before="240"/>
              <w:rPr>
                <w:rFonts w:eastAsia="Times New Roman" w:cstheme="minorHAnsi"/>
                <w:b w:val="0"/>
                <w:bCs w:val="0"/>
                <w:color w:val="000000"/>
              </w:rPr>
            </w:pPr>
            <w:r>
              <w:rPr>
                <w:noProof/>
              </w:rPr>
              <w:drawing>
                <wp:anchor distT="0" distB="0" distL="114300" distR="114300" simplePos="0" relativeHeight="255767603" behindDoc="1" locked="0" layoutInCell="1" allowOverlap="1" wp14:anchorId="3E580FE7" wp14:editId="5EB6AECB">
                  <wp:simplePos x="0" y="0"/>
                  <wp:positionH relativeFrom="column">
                    <wp:posOffset>105410</wp:posOffset>
                  </wp:positionH>
                  <wp:positionV relativeFrom="paragraph">
                    <wp:posOffset>540385</wp:posOffset>
                  </wp:positionV>
                  <wp:extent cx="788035" cy="1212850"/>
                  <wp:effectExtent l="0" t="0" r="0" b="6350"/>
                  <wp:wrapTight wrapText="bothSides">
                    <wp:wrapPolygon edited="0">
                      <wp:start x="0" y="0"/>
                      <wp:lineTo x="0" y="21374"/>
                      <wp:lineTo x="20886" y="21374"/>
                      <wp:lineTo x="20886" y="0"/>
                      <wp:lineTo x="0" y="0"/>
                    </wp:wrapPolygon>
                  </wp:wrapTight>
                  <wp:docPr id="57" name="Picture 5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8035"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Edwards, Emily</w:t>
            </w:r>
          </w:p>
        </w:tc>
        <w:tc>
          <w:tcPr>
            <w:tcW w:w="7796" w:type="dxa"/>
          </w:tcPr>
          <w:p w14:paraId="2FE113C9" w14:textId="77777777"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The Herd</w:t>
            </w:r>
          </w:p>
          <w:p w14:paraId="3662FAFE" w14:textId="462D6FE8"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C9C9C9" w:themeFill="accent3" w:themeFillTint="99"/>
              </w:rPr>
            </w:pPr>
            <w:r w:rsidRPr="004A0BDF">
              <w:rPr>
                <w:rFonts w:cstheme="minorHAnsi"/>
                <w:color w:val="auto"/>
              </w:rPr>
              <w:t xml:space="preserve">You should never judge how someone chooses to raise their child. Elizabeth and Bryony are </w:t>
            </w:r>
            <w:proofErr w:type="gramStart"/>
            <w:r w:rsidRPr="004A0BDF">
              <w:rPr>
                <w:rFonts w:cstheme="minorHAnsi"/>
                <w:color w:val="auto"/>
              </w:rPr>
              <w:t>polar opposites</w:t>
            </w:r>
            <w:proofErr w:type="gramEnd"/>
            <w:r w:rsidRPr="004A0BDF">
              <w:rPr>
                <w:rFonts w:cstheme="minorHAnsi"/>
              </w:rPr>
              <w:t>,</w:t>
            </w:r>
            <w:r w:rsidRPr="004A0BDF">
              <w:rPr>
                <w:rFonts w:cstheme="minorHAnsi"/>
                <w:color w:val="auto"/>
              </w:rPr>
              <w:t xml:space="preserve"> but their unexpected friendship has always worked. They're the best of friends, and godmothers to each other's daughters - because they trust that the safety of their children is both of their top priority. But what if their choice could harm your own child? Little do they know that they differ over one very important issue. And when Bryony, afraid of being judged, tells what is supposed to be a harmless white lie before a child's birthday party, the consequences are more catastrophic than either of them could ever have imagined</w:t>
            </w:r>
            <w:r>
              <w:rPr>
                <w:rFonts w:cstheme="minorHAnsi"/>
                <w:color w:val="auto"/>
              </w:rPr>
              <w:t>.</w:t>
            </w:r>
          </w:p>
          <w:p w14:paraId="6A3840A4" w14:textId="7C5336EF" w:rsidR="004A0BDF" w:rsidRPr="00CD7156"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rPr>
            </w:pPr>
            <w:r w:rsidRPr="00422D4E">
              <w:rPr>
                <w:rFonts w:cstheme="minorHAnsi"/>
                <w:color w:val="auto"/>
              </w:rPr>
              <w:t xml:space="preserve">To book this set, click </w:t>
            </w:r>
            <w:hyperlink r:id="rId39" w:history="1">
              <w:r w:rsidRPr="00AE38B1">
                <w:rPr>
                  <w:rStyle w:val="Hyperlink"/>
                  <w:rFonts w:eastAsiaTheme="minorHAnsi" w:cstheme="minorHAnsi"/>
                  <w:b/>
                  <w:bCs/>
                  <w:lang w:eastAsia="en-US"/>
                </w:rPr>
                <w:t>here</w:t>
              </w:r>
            </w:hyperlink>
          </w:p>
        </w:tc>
        <w:tc>
          <w:tcPr>
            <w:tcW w:w="1139" w:type="dxa"/>
          </w:tcPr>
          <w:p w14:paraId="0B14C5C6" w14:textId="36457B7B" w:rsidR="004A0BDF" w:rsidRDefault="004A0BDF" w:rsidP="004A0BDF">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342 pages</w:t>
            </w:r>
          </w:p>
        </w:tc>
      </w:tr>
      <w:tr w:rsidR="004A0BDF" w:rsidRPr="00AA4D9B" w14:paraId="1EE8F48A"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2C86CF05" w14:textId="5584776C" w:rsidR="004A0BDF" w:rsidRDefault="004A0BDF" w:rsidP="004A0BDF">
            <w:pPr>
              <w:spacing w:before="240"/>
              <w:rPr>
                <w:noProof/>
              </w:rPr>
            </w:pPr>
            <w:r>
              <w:rPr>
                <w:noProof/>
              </w:rPr>
              <w:drawing>
                <wp:anchor distT="0" distB="0" distL="114300" distR="114300" simplePos="0" relativeHeight="255770675" behindDoc="1" locked="0" layoutInCell="1" allowOverlap="1" wp14:anchorId="6D8C1F98" wp14:editId="13BC5B8F">
                  <wp:simplePos x="0" y="0"/>
                  <wp:positionH relativeFrom="column">
                    <wp:posOffset>156845</wp:posOffset>
                  </wp:positionH>
                  <wp:positionV relativeFrom="paragraph">
                    <wp:posOffset>522605</wp:posOffset>
                  </wp:positionV>
                  <wp:extent cx="657225" cy="958215"/>
                  <wp:effectExtent l="0" t="0" r="9525" b="0"/>
                  <wp:wrapTight wrapText="bothSides">
                    <wp:wrapPolygon edited="0">
                      <wp:start x="0" y="0"/>
                      <wp:lineTo x="0" y="21042"/>
                      <wp:lineTo x="21287" y="21042"/>
                      <wp:lineTo x="21287" y="0"/>
                      <wp:lineTo x="0" y="0"/>
                    </wp:wrapPolygon>
                  </wp:wrapTight>
                  <wp:docPr id="61" name="Picture 6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v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225"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Schwab, V. E. </w:t>
            </w:r>
          </w:p>
        </w:tc>
        <w:tc>
          <w:tcPr>
            <w:tcW w:w="7796" w:type="dxa"/>
          </w:tcPr>
          <w:p w14:paraId="1F66754A" w14:textId="55E4D44F" w:rsidR="004A0BDF" w:rsidRPr="005B6975"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The Invisible Life of Addie LaRue</w:t>
            </w:r>
          </w:p>
          <w:p w14:paraId="6134F5D7" w14:textId="65D3E2A2" w:rsidR="004A0BDF"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4A0BDF">
              <w:rPr>
                <w:rFonts w:cstheme="minorHAnsi"/>
                <w:color w:val="auto"/>
              </w:rPr>
              <w:t>In a moment of desperation, a young woman makes a Faustian bargain to live forever-- and cursed to be forgotten by everyone she meets. Addie LaRue's life will play out across centuries and continents, across history and art. After nearly 300 years, Addie stumbles across a young man in a hidden bookstore. He remembers her name-- and everything changes. How far will she go to leave her mark on the world</w:t>
            </w:r>
            <w:r>
              <w:rPr>
                <w:rFonts w:cstheme="minorHAnsi"/>
                <w:color w:val="auto"/>
              </w:rPr>
              <w:t>?</w:t>
            </w:r>
          </w:p>
          <w:p w14:paraId="4AC0BDBF" w14:textId="00ABEDAA" w:rsidR="004A0BDF" w:rsidRPr="00683B8E"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422D4E">
              <w:rPr>
                <w:rFonts w:cstheme="minorHAnsi"/>
                <w:color w:val="auto"/>
              </w:rPr>
              <w:t xml:space="preserve">To book this set, click </w:t>
            </w:r>
            <w:hyperlink r:id="rId41" w:history="1">
              <w:r w:rsidRPr="00AE38B1">
                <w:rPr>
                  <w:rStyle w:val="Hyperlink"/>
                  <w:rFonts w:eastAsiaTheme="minorHAnsi" w:cstheme="minorHAnsi"/>
                  <w:b/>
                  <w:bCs/>
                  <w:lang w:eastAsia="en-US"/>
                </w:rPr>
                <w:t>here</w:t>
              </w:r>
            </w:hyperlink>
          </w:p>
        </w:tc>
        <w:tc>
          <w:tcPr>
            <w:tcW w:w="1139" w:type="dxa"/>
          </w:tcPr>
          <w:p w14:paraId="5F3C1470" w14:textId="0D20CF0B" w:rsidR="004A0BDF" w:rsidRDefault="004A0BDF" w:rsidP="004A0BDF">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545 pages</w:t>
            </w:r>
          </w:p>
        </w:tc>
      </w:tr>
      <w:tr w:rsidR="007621C6" w:rsidRPr="00AA4D9B" w14:paraId="15660E4D"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1C98548A" w14:textId="759797BD" w:rsidR="004A0BDF" w:rsidRDefault="004A0BDF" w:rsidP="004A0BDF">
            <w:pPr>
              <w:spacing w:before="240"/>
              <w:rPr>
                <w:noProof/>
              </w:rPr>
            </w:pPr>
            <w:r>
              <w:rPr>
                <w:noProof/>
              </w:rPr>
              <w:drawing>
                <wp:anchor distT="0" distB="0" distL="114300" distR="114300" simplePos="0" relativeHeight="255769651" behindDoc="1" locked="0" layoutInCell="1" allowOverlap="1" wp14:anchorId="27F7955C" wp14:editId="60434284">
                  <wp:simplePos x="0" y="0"/>
                  <wp:positionH relativeFrom="column">
                    <wp:posOffset>113030</wp:posOffset>
                  </wp:positionH>
                  <wp:positionV relativeFrom="paragraph">
                    <wp:posOffset>567055</wp:posOffset>
                  </wp:positionV>
                  <wp:extent cx="761365" cy="1190625"/>
                  <wp:effectExtent l="0" t="0" r="635" b="9525"/>
                  <wp:wrapTight wrapText="bothSides">
                    <wp:wrapPolygon edited="0">
                      <wp:start x="0" y="0"/>
                      <wp:lineTo x="0" y="21427"/>
                      <wp:lineTo x="21078" y="21427"/>
                      <wp:lineTo x="21078" y="0"/>
                      <wp:lineTo x="0" y="0"/>
                    </wp:wrapPolygon>
                  </wp:wrapTight>
                  <wp:docPr id="60" name="Picture 6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v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136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Shafak, Elif</w:t>
            </w:r>
            <w:r>
              <w:t xml:space="preserve"> </w:t>
            </w:r>
          </w:p>
        </w:tc>
        <w:tc>
          <w:tcPr>
            <w:tcW w:w="7796" w:type="dxa"/>
          </w:tcPr>
          <w:p w14:paraId="054A2D09" w14:textId="088F8BBF"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C9C9C9" w:themeFill="accent3" w:themeFillTint="99"/>
              </w:rPr>
            </w:pPr>
            <w:r>
              <w:rPr>
                <w:rFonts w:cstheme="minorHAnsi"/>
                <w:b/>
                <w:bCs/>
                <w:color w:val="000000"/>
              </w:rPr>
              <w:t>The Island of Missing Trees</w:t>
            </w:r>
            <w:r>
              <w:rPr>
                <w:rFonts w:cstheme="minorHAnsi"/>
                <w:b/>
                <w:bCs/>
                <w:color w:val="000000"/>
              </w:rPr>
              <w:br/>
            </w:r>
            <w:r>
              <w:br/>
            </w:r>
            <w:r w:rsidRPr="004A0BDF">
              <w:rPr>
                <w:rFonts w:cstheme="minorHAnsi"/>
                <w:color w:val="auto"/>
              </w:rPr>
              <w:t xml:space="preserve">It is 1974 on the island of Cyprus. Two teenagers, from opposite sides of a divided land, meet at a tavern in the city they both call home. The tavern is the only place that Kostas, who is Greek and Christian, and </w:t>
            </w:r>
            <w:proofErr w:type="spellStart"/>
            <w:r w:rsidRPr="004A0BDF">
              <w:rPr>
                <w:rFonts w:cstheme="minorHAnsi"/>
                <w:color w:val="auto"/>
              </w:rPr>
              <w:t>Defne</w:t>
            </w:r>
            <w:proofErr w:type="spellEnd"/>
            <w:r w:rsidRPr="004A0BDF">
              <w:rPr>
                <w:rFonts w:cstheme="minorHAnsi"/>
                <w:color w:val="auto"/>
              </w:rPr>
              <w:t>, who is Turkish and Muslim, can meet, in secret, hidden beneath the blackened beams from which hang garlands of garlic, chilli peppers and wild herbs. This is where one can find the best food in town, the best music, the best wine. But there is something else to the place: it makes one forget, even if for just a few hours, the world outside and its immoderate sorrows</w:t>
            </w:r>
            <w:r>
              <w:rPr>
                <w:rFonts w:cstheme="minorHAnsi"/>
                <w:color w:val="auto"/>
              </w:rPr>
              <w:t>.</w:t>
            </w:r>
          </w:p>
          <w:p w14:paraId="1AEFEC81" w14:textId="63488CD9" w:rsidR="004A0BDF" w:rsidRPr="00A56CA7"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422D4E">
              <w:rPr>
                <w:rFonts w:cstheme="minorHAnsi"/>
                <w:color w:val="auto"/>
              </w:rPr>
              <w:t xml:space="preserve">To book this set, click </w:t>
            </w:r>
            <w:hyperlink r:id="rId43" w:history="1">
              <w:r w:rsidRPr="00AE38B1">
                <w:rPr>
                  <w:rStyle w:val="Hyperlink"/>
                  <w:rFonts w:eastAsiaTheme="minorHAnsi" w:cstheme="minorHAnsi"/>
                  <w:b/>
                  <w:bCs/>
                  <w:lang w:eastAsia="en-US"/>
                </w:rPr>
                <w:t>here</w:t>
              </w:r>
            </w:hyperlink>
          </w:p>
        </w:tc>
        <w:tc>
          <w:tcPr>
            <w:tcW w:w="1139" w:type="dxa"/>
          </w:tcPr>
          <w:p w14:paraId="0150D773" w14:textId="73F4D52A" w:rsidR="004A0BDF" w:rsidRDefault="004A0BDF" w:rsidP="004A0BDF">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353 pages</w:t>
            </w:r>
          </w:p>
        </w:tc>
      </w:tr>
      <w:tr w:rsidR="004A0BDF" w:rsidRPr="00AA4D9B" w14:paraId="599B7F6E"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23DA050C" w14:textId="0F971AED" w:rsidR="004A0BDF" w:rsidRDefault="004A0BDF" w:rsidP="004A0BDF">
            <w:pPr>
              <w:spacing w:before="240"/>
              <w:rPr>
                <w:noProof/>
              </w:rPr>
            </w:pPr>
            <w:r>
              <w:rPr>
                <w:noProof/>
              </w:rPr>
              <w:lastRenderedPageBreak/>
              <w:drawing>
                <wp:anchor distT="0" distB="0" distL="114300" distR="114300" simplePos="0" relativeHeight="255776819" behindDoc="1" locked="0" layoutInCell="1" allowOverlap="1" wp14:anchorId="5B62567C" wp14:editId="3A7FDC22">
                  <wp:simplePos x="0" y="0"/>
                  <wp:positionH relativeFrom="column">
                    <wp:posOffset>125095</wp:posOffset>
                  </wp:positionH>
                  <wp:positionV relativeFrom="paragraph">
                    <wp:posOffset>542290</wp:posOffset>
                  </wp:positionV>
                  <wp:extent cx="755650" cy="1162685"/>
                  <wp:effectExtent l="0" t="0" r="6350" b="0"/>
                  <wp:wrapTight wrapText="bothSides">
                    <wp:wrapPolygon edited="0">
                      <wp:start x="0" y="0"/>
                      <wp:lineTo x="0" y="21234"/>
                      <wp:lineTo x="21237" y="21234"/>
                      <wp:lineTo x="21237" y="0"/>
                      <wp:lineTo x="0" y="0"/>
                    </wp:wrapPolygon>
                  </wp:wrapTight>
                  <wp:docPr id="73" name="Picture 7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ov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65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Towles, Amor</w:t>
            </w:r>
            <w:r>
              <w:t xml:space="preserve"> </w:t>
            </w:r>
          </w:p>
        </w:tc>
        <w:tc>
          <w:tcPr>
            <w:tcW w:w="7796" w:type="dxa"/>
          </w:tcPr>
          <w:p w14:paraId="70F44A43" w14:textId="49A9C68C" w:rsidR="004A0BDF"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Pr>
                <w:b/>
                <w:bCs/>
              </w:rPr>
              <w:t>The Lincoln Highway</w:t>
            </w:r>
            <w:r>
              <w:rPr>
                <w:b/>
                <w:bCs/>
              </w:rPr>
              <w:br/>
            </w:r>
            <w:r>
              <w:br/>
            </w:r>
            <w:r w:rsidRPr="004A0BDF">
              <w:rPr>
                <w:rFonts w:cstheme="minorHAnsi"/>
                <w:color w:val="auto"/>
              </w:rPr>
              <w:t xml:space="preserve">In </w:t>
            </w:r>
            <w:proofErr w:type="gramStart"/>
            <w:r w:rsidRPr="004A0BDF">
              <w:rPr>
                <w:rFonts w:cstheme="minorHAnsi"/>
                <w:color w:val="auto"/>
              </w:rPr>
              <w:t>June,</w:t>
            </w:r>
            <w:proofErr w:type="gramEnd"/>
            <w:r w:rsidRPr="004A0BDF">
              <w:rPr>
                <w:rFonts w:cstheme="minorHAnsi"/>
                <w:color w:val="auto"/>
              </w:rPr>
              <w:t xml:space="preserve"> 1954, eighteen-year-old Emmett Watson is driven home to Nebraska by the warden of the juvenile work farm where he has just served fifteen months for involuntary manslaughter. His mother long gone, his father recently deceased, and the family farm foreclosed upon by the bank, Emmett's intention is to pick up his eight-year-old brother, Billy, and head to California where they can start their lives anew. But when the warden drives away, Emmett discovers that two friends from the work farm have hidden themselves in the trunk of the warden's car. Together, they have hatched an altogether different plan for Emmett's future, one that will take them all on a fateful journey in the opposite direction-to the City of New Yor</w:t>
            </w:r>
            <w:r>
              <w:rPr>
                <w:rFonts w:cstheme="minorHAnsi"/>
                <w:color w:val="auto"/>
              </w:rPr>
              <w:t>k.</w:t>
            </w:r>
          </w:p>
          <w:p w14:paraId="7E005F98" w14:textId="0F777F13" w:rsidR="004A0BDF" w:rsidRPr="00586FB7" w:rsidRDefault="004A0BDF" w:rsidP="004A0BDF">
            <w:pPr>
              <w:spacing w:before="240"/>
              <w:cnfStyle w:val="000000000000" w:firstRow="0" w:lastRow="0" w:firstColumn="0" w:lastColumn="0" w:oddVBand="0" w:evenVBand="0" w:oddHBand="0" w:evenHBand="0" w:firstRowFirstColumn="0" w:firstRowLastColumn="0" w:lastRowFirstColumn="0" w:lastRowLastColumn="0"/>
              <w:rPr>
                <w:b/>
                <w:bCs/>
              </w:rPr>
            </w:pPr>
            <w:r w:rsidRPr="00422D4E">
              <w:rPr>
                <w:rFonts w:cstheme="minorHAnsi"/>
                <w:color w:val="auto"/>
              </w:rPr>
              <w:t xml:space="preserve">To book this set, click </w:t>
            </w:r>
            <w:hyperlink r:id="rId45" w:history="1">
              <w:r w:rsidRPr="00AE38B1">
                <w:rPr>
                  <w:rStyle w:val="Hyperlink"/>
                  <w:rFonts w:eastAsiaTheme="minorHAnsi" w:cstheme="minorHAnsi"/>
                  <w:b/>
                  <w:bCs/>
                  <w:lang w:eastAsia="en-US"/>
                </w:rPr>
                <w:t>here</w:t>
              </w:r>
            </w:hyperlink>
          </w:p>
        </w:tc>
        <w:tc>
          <w:tcPr>
            <w:tcW w:w="1139" w:type="dxa"/>
          </w:tcPr>
          <w:p w14:paraId="6F6039EF" w14:textId="68ACC0A8" w:rsidR="004A0BDF" w:rsidRDefault="004A0BDF" w:rsidP="004A0BDF">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576 pages</w:t>
            </w:r>
          </w:p>
        </w:tc>
      </w:tr>
      <w:tr w:rsidR="007621C6" w:rsidRPr="00AA4D9B" w14:paraId="0FD84D40"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658E8E6E" w14:textId="2DD7A3A4" w:rsidR="004A0BDF" w:rsidRDefault="004A0BDF" w:rsidP="004A0BDF">
            <w:pPr>
              <w:spacing w:before="240"/>
              <w:rPr>
                <w:noProof/>
              </w:rPr>
            </w:pPr>
            <w:r>
              <w:rPr>
                <w:noProof/>
              </w:rPr>
              <w:drawing>
                <wp:anchor distT="0" distB="0" distL="114300" distR="114300" simplePos="0" relativeHeight="255777843" behindDoc="1" locked="0" layoutInCell="1" allowOverlap="1" wp14:anchorId="326C98D3" wp14:editId="7444D72A">
                  <wp:simplePos x="0" y="0"/>
                  <wp:positionH relativeFrom="column">
                    <wp:posOffset>139700</wp:posOffset>
                  </wp:positionH>
                  <wp:positionV relativeFrom="paragraph">
                    <wp:posOffset>545465</wp:posOffset>
                  </wp:positionV>
                  <wp:extent cx="800735" cy="1231900"/>
                  <wp:effectExtent l="0" t="0" r="0" b="6350"/>
                  <wp:wrapTight wrapText="bothSides">
                    <wp:wrapPolygon edited="0">
                      <wp:start x="0" y="0"/>
                      <wp:lineTo x="0" y="21377"/>
                      <wp:lineTo x="21069" y="21377"/>
                      <wp:lineTo x="21069" y="0"/>
                      <wp:lineTo x="0" y="0"/>
                    </wp:wrapPolygon>
                  </wp:wrapTight>
                  <wp:docPr id="74" name="Picture 7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ov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73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Prose, Nita</w:t>
            </w:r>
            <w:r>
              <w:t xml:space="preserve"> </w:t>
            </w:r>
          </w:p>
        </w:tc>
        <w:tc>
          <w:tcPr>
            <w:tcW w:w="7796" w:type="dxa"/>
          </w:tcPr>
          <w:p w14:paraId="3F3C9308" w14:textId="77777777"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rPr>
                <w:b/>
                <w:bCs/>
              </w:rPr>
            </w:pPr>
            <w:r>
              <w:rPr>
                <w:b/>
                <w:bCs/>
              </w:rPr>
              <w:t>The Maid</w:t>
            </w:r>
          </w:p>
          <w:p w14:paraId="2E696F26" w14:textId="79D48EB5" w:rsidR="004A0BDF" w:rsidRPr="008C45AF" w:rsidRDefault="004A0BDF" w:rsidP="004A0BDF">
            <w:pPr>
              <w:pStyle w:val="ListParagraph"/>
              <w:numPr>
                <w:ilvl w:val="0"/>
                <w:numId w:val="23"/>
              </w:numPr>
              <w:spacing w:before="240"/>
              <w:cnfStyle w:val="000000100000" w:firstRow="0" w:lastRow="0" w:firstColumn="0" w:lastColumn="0" w:oddVBand="0" w:evenVBand="0" w:oddHBand="1" w:evenHBand="0" w:firstRowFirstColumn="0" w:firstRowLastColumn="0" w:lastRowFirstColumn="0" w:lastRowLastColumn="0"/>
            </w:pPr>
            <w:r>
              <w:rPr>
                <w:i/>
                <w:iCs/>
              </w:rPr>
              <w:t>Book 1 – Molly the Maid</w:t>
            </w:r>
          </w:p>
          <w:p w14:paraId="7E294F19" w14:textId="2B993C61"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pPr>
            <w:r>
              <w:t xml:space="preserve">It begins like any other day for Molly Gray, silently dusting her way through the luxury rooms at the Regency Grand Hotel. But when she enters Suite 401 and discovers an infamous guest dead in his bed, a very messy mystery begins to unfold. And Molly’s at the heart of it, because if anyone can uncover the secrets beneath the surface, the fingerprints amongst the filth – it’s the maid… </w:t>
            </w:r>
          </w:p>
          <w:p w14:paraId="28FB0221" w14:textId="38030B58" w:rsidR="004A0BDF" w:rsidRPr="00586FB7" w:rsidRDefault="004A0BDF" w:rsidP="004A0BDF">
            <w:pPr>
              <w:spacing w:before="240"/>
              <w:cnfStyle w:val="000000100000" w:firstRow="0" w:lastRow="0" w:firstColumn="0" w:lastColumn="0" w:oddVBand="0" w:evenVBand="0" w:oddHBand="1" w:evenHBand="0" w:firstRowFirstColumn="0" w:firstRowLastColumn="0" w:lastRowFirstColumn="0" w:lastRowLastColumn="0"/>
              <w:rPr>
                <w:b/>
                <w:bCs/>
              </w:rPr>
            </w:pPr>
            <w:r w:rsidRPr="00422D4E">
              <w:rPr>
                <w:rFonts w:cstheme="minorHAnsi"/>
                <w:color w:val="auto"/>
              </w:rPr>
              <w:t xml:space="preserve">To book this set, click </w:t>
            </w:r>
            <w:hyperlink r:id="rId47" w:history="1">
              <w:r w:rsidRPr="00AE38B1">
                <w:rPr>
                  <w:rStyle w:val="Hyperlink"/>
                  <w:rFonts w:eastAsiaTheme="minorHAnsi" w:cstheme="minorHAnsi"/>
                  <w:b/>
                  <w:bCs/>
                  <w:lang w:eastAsia="en-US"/>
                </w:rPr>
                <w:t>here</w:t>
              </w:r>
            </w:hyperlink>
          </w:p>
        </w:tc>
        <w:tc>
          <w:tcPr>
            <w:tcW w:w="1139" w:type="dxa"/>
          </w:tcPr>
          <w:p w14:paraId="408D829B" w14:textId="043FF64D" w:rsidR="004A0BDF" w:rsidRDefault="004A0BDF" w:rsidP="004A0BDF">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343 pages</w:t>
            </w:r>
          </w:p>
        </w:tc>
      </w:tr>
      <w:tr w:rsidR="004A0BDF" w:rsidRPr="00AA4D9B" w14:paraId="65D34E10"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7465E781" w14:textId="3C022BF3" w:rsidR="004A0BDF" w:rsidRDefault="004A0BDF" w:rsidP="004A0BDF">
            <w:pPr>
              <w:spacing w:before="240"/>
              <w:rPr>
                <w:noProof/>
              </w:rPr>
            </w:pPr>
            <w:r>
              <w:rPr>
                <w:noProof/>
              </w:rPr>
              <w:drawing>
                <wp:anchor distT="0" distB="0" distL="114300" distR="114300" simplePos="0" relativeHeight="255771699" behindDoc="1" locked="0" layoutInCell="1" allowOverlap="1" wp14:anchorId="4D14CA9A" wp14:editId="509E1523">
                  <wp:simplePos x="0" y="0"/>
                  <wp:positionH relativeFrom="column">
                    <wp:posOffset>86995</wp:posOffset>
                  </wp:positionH>
                  <wp:positionV relativeFrom="paragraph">
                    <wp:posOffset>564515</wp:posOffset>
                  </wp:positionV>
                  <wp:extent cx="853440" cy="1313180"/>
                  <wp:effectExtent l="0" t="0" r="3810" b="1270"/>
                  <wp:wrapTight wrapText="bothSides">
                    <wp:wrapPolygon edited="0">
                      <wp:start x="0" y="0"/>
                      <wp:lineTo x="0" y="21308"/>
                      <wp:lineTo x="21214" y="21308"/>
                      <wp:lineTo x="21214" y="0"/>
                      <wp:lineTo x="0" y="0"/>
                    </wp:wrapPolygon>
                  </wp:wrapTight>
                  <wp:docPr id="62" name="Picture 6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v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3440"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Haig, Matt</w:t>
            </w:r>
            <w:r>
              <w:t xml:space="preserve"> </w:t>
            </w:r>
          </w:p>
        </w:tc>
        <w:tc>
          <w:tcPr>
            <w:tcW w:w="7796" w:type="dxa"/>
          </w:tcPr>
          <w:p w14:paraId="6EDA4123" w14:textId="0D05C78A" w:rsidR="004A0BDF"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586FB7">
              <w:rPr>
                <w:b/>
                <w:bCs/>
              </w:rPr>
              <w:t>The Midnight Library</w:t>
            </w:r>
            <w:r>
              <w:br/>
            </w:r>
            <w:r>
              <w:br/>
            </w:r>
            <w:r w:rsidR="00AA0853" w:rsidRPr="00AA0853">
              <w:rPr>
                <w:rFonts w:cstheme="minorHAnsi"/>
                <w:color w:val="auto"/>
              </w:rPr>
              <w:t>Somewhere out beyond the edge of the universe there is a library that contains an infinite number of books, each one the story of another reality. One tells the story of your life as it is, along with another book for the other life you could have lived if you had made a different choice at any point in your life. While we all wonder how our lives might have been, what if you had the chance to go to the library and see for yourself? Nora Seed finds herself faced with this decision. Faced with the possibility of changing her life for a new one, following a different career, undoing old breakups, realizing her dreams of becoming a glaciologist; she must search within herself as she travels through the Midnight Library to decide what is truly fulfilling in life, and what makes it worth living in the first place.</w:t>
            </w:r>
          </w:p>
          <w:p w14:paraId="046F4384" w14:textId="1713A05D" w:rsidR="004A0BDF" w:rsidRPr="00683B8E"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422D4E">
              <w:rPr>
                <w:rFonts w:cstheme="minorHAnsi"/>
                <w:color w:val="auto"/>
              </w:rPr>
              <w:t xml:space="preserve">To book this set, click </w:t>
            </w:r>
            <w:hyperlink r:id="rId49" w:history="1">
              <w:r w:rsidRPr="00AE38B1">
                <w:rPr>
                  <w:rStyle w:val="Hyperlink"/>
                  <w:rFonts w:eastAsiaTheme="minorHAnsi" w:cstheme="minorHAnsi"/>
                  <w:b/>
                  <w:bCs/>
                  <w:lang w:eastAsia="en-US"/>
                </w:rPr>
                <w:t>here</w:t>
              </w:r>
            </w:hyperlink>
          </w:p>
        </w:tc>
        <w:tc>
          <w:tcPr>
            <w:tcW w:w="1139" w:type="dxa"/>
          </w:tcPr>
          <w:p w14:paraId="3B7DD7F9" w14:textId="57DCC920" w:rsidR="004A0BDF" w:rsidRDefault="004A0BDF" w:rsidP="004A0BDF">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288 pages</w:t>
            </w:r>
          </w:p>
        </w:tc>
      </w:tr>
      <w:tr w:rsidR="007621C6" w:rsidRPr="00AA4D9B" w14:paraId="6B6628C8"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7F2CED68" w14:textId="6E033915" w:rsidR="004A0BDF" w:rsidRPr="00593D42" w:rsidRDefault="004A0BDF" w:rsidP="004A0BDF">
            <w:pPr>
              <w:spacing w:before="240"/>
              <w:rPr>
                <w:noProof/>
              </w:rPr>
            </w:pPr>
            <w:r>
              <w:rPr>
                <w:noProof/>
              </w:rPr>
              <w:lastRenderedPageBreak/>
              <w:drawing>
                <wp:anchor distT="0" distB="0" distL="114300" distR="114300" simplePos="0" relativeHeight="255768627" behindDoc="1" locked="0" layoutInCell="1" allowOverlap="1" wp14:anchorId="610FA079" wp14:editId="4FBCC5AB">
                  <wp:simplePos x="0" y="0"/>
                  <wp:positionH relativeFrom="column">
                    <wp:posOffset>156845</wp:posOffset>
                  </wp:positionH>
                  <wp:positionV relativeFrom="paragraph">
                    <wp:posOffset>577215</wp:posOffset>
                  </wp:positionV>
                  <wp:extent cx="728980" cy="1257300"/>
                  <wp:effectExtent l="0" t="0" r="0" b="0"/>
                  <wp:wrapTight wrapText="bothSides">
                    <wp:wrapPolygon edited="0">
                      <wp:start x="0" y="0"/>
                      <wp:lineTo x="0" y="21273"/>
                      <wp:lineTo x="20885" y="21273"/>
                      <wp:lineTo x="20885" y="0"/>
                      <wp:lineTo x="0" y="0"/>
                    </wp:wrapPolygon>
                  </wp:wrapTight>
                  <wp:docPr id="59" name="Picture 5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v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898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3D42">
              <w:rPr>
                <w:noProof/>
              </w:rPr>
              <w:t>Cohen, Joshua</w:t>
            </w:r>
            <w:r>
              <w:t xml:space="preserve"> </w:t>
            </w:r>
          </w:p>
        </w:tc>
        <w:tc>
          <w:tcPr>
            <w:tcW w:w="7796" w:type="dxa"/>
          </w:tcPr>
          <w:p w14:paraId="633D8376" w14:textId="77777777"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The </w:t>
            </w:r>
            <w:proofErr w:type="spellStart"/>
            <w:r>
              <w:rPr>
                <w:rFonts w:cstheme="minorHAnsi"/>
                <w:b/>
                <w:bCs/>
                <w:color w:val="000000"/>
              </w:rPr>
              <w:t>Netanyahus</w:t>
            </w:r>
            <w:proofErr w:type="spellEnd"/>
          </w:p>
          <w:p w14:paraId="1DFD1A25" w14:textId="77777777" w:rsidR="004A0BDF" w:rsidRPr="00EF2157" w:rsidRDefault="004A0BDF" w:rsidP="004A0BDF">
            <w:pPr>
              <w:pStyle w:val="ListParagraph"/>
              <w:numPr>
                <w:ilvl w:val="0"/>
                <w:numId w:val="21"/>
              </w:num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EF2157">
              <w:rPr>
                <w:rFonts w:cstheme="minorHAnsi"/>
                <w:i/>
                <w:iCs/>
                <w:color w:val="000000"/>
              </w:rPr>
              <w:t>Winner</w:t>
            </w:r>
            <w:r w:rsidRPr="00EF2157">
              <w:rPr>
                <w:rFonts w:cstheme="minorHAnsi"/>
                <w:b/>
                <w:bCs/>
                <w:i/>
                <w:iCs/>
                <w:color w:val="000000"/>
              </w:rPr>
              <w:t xml:space="preserve"> </w:t>
            </w:r>
            <w:r w:rsidRPr="00EF2157">
              <w:rPr>
                <w:rFonts w:cstheme="minorHAnsi"/>
                <w:color w:val="000000"/>
              </w:rPr>
              <w:t xml:space="preserve">- </w:t>
            </w:r>
            <w:r w:rsidRPr="00EF2157">
              <w:rPr>
                <w:rFonts w:cstheme="minorHAnsi"/>
                <w:i/>
                <w:iCs/>
                <w:color w:val="000000"/>
              </w:rPr>
              <w:t>Pulitzer</w:t>
            </w:r>
            <w:r w:rsidRPr="00EF2157">
              <w:rPr>
                <w:i/>
                <w:iCs/>
                <w:color w:val="000000"/>
              </w:rPr>
              <w:t xml:space="preserve"> Prize for Fiction (2022)</w:t>
            </w:r>
          </w:p>
          <w:p w14:paraId="3C451729" w14:textId="132925F3"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shd w:val="clear" w:color="auto" w:fill="C9C9C9" w:themeFill="accent3" w:themeFillTint="99"/>
              </w:rPr>
            </w:pPr>
            <w:r w:rsidRPr="004A0BDF">
              <w:rPr>
                <w:rFonts w:cstheme="minorHAnsi"/>
              </w:rPr>
              <w:t xml:space="preserve">Corbin College, not-quite-upstate New York, winter 1959-1960: Ruben Blum, a Jewish historian - but not an historian of the Jews - is co-opted onto a hiring committee to review the application of an exiled Israeli scholar specializing in the Spanish Inquisition. When </w:t>
            </w:r>
            <w:proofErr w:type="spellStart"/>
            <w:r w:rsidRPr="004A0BDF">
              <w:rPr>
                <w:rFonts w:cstheme="minorHAnsi"/>
              </w:rPr>
              <w:t>Benzion</w:t>
            </w:r>
            <w:proofErr w:type="spellEnd"/>
            <w:r w:rsidRPr="004A0BDF">
              <w:rPr>
                <w:rFonts w:cstheme="minorHAnsi"/>
              </w:rPr>
              <w:t xml:space="preserve"> Netanyahu shows up for an interview, family unexpectedly in tow, Blum plays the reluctant host, to guests who proceed to lay waste to his American complacencies. Mixing fiction with non-fiction, the campus novel with the lecture, The </w:t>
            </w:r>
            <w:proofErr w:type="spellStart"/>
            <w:r w:rsidRPr="004A0BDF">
              <w:rPr>
                <w:rFonts w:cstheme="minorHAnsi"/>
              </w:rPr>
              <w:t>Netanyahus</w:t>
            </w:r>
            <w:proofErr w:type="spellEnd"/>
            <w:r w:rsidRPr="004A0BDF">
              <w:rPr>
                <w:rFonts w:cstheme="minorHAnsi"/>
              </w:rPr>
              <w:t xml:space="preserve"> is a wildly inventive, genre-bending comedy of blending, identity, and politics</w:t>
            </w:r>
            <w:r>
              <w:rPr>
                <w:rFonts w:cstheme="minorHAnsi"/>
              </w:rPr>
              <w:t>.</w:t>
            </w:r>
          </w:p>
          <w:p w14:paraId="799CAAB6" w14:textId="349E209C" w:rsidR="004A0BDF" w:rsidRPr="00683B8E"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422D4E">
              <w:rPr>
                <w:rFonts w:cstheme="minorHAnsi"/>
                <w:color w:val="auto"/>
              </w:rPr>
              <w:t xml:space="preserve">To book this set, click </w:t>
            </w:r>
            <w:hyperlink r:id="rId51" w:history="1">
              <w:r w:rsidRPr="00AE38B1">
                <w:rPr>
                  <w:rStyle w:val="Hyperlink"/>
                  <w:rFonts w:eastAsiaTheme="minorHAnsi" w:cstheme="minorHAnsi"/>
                  <w:b/>
                  <w:bCs/>
                  <w:lang w:eastAsia="en-US"/>
                </w:rPr>
                <w:t>here</w:t>
              </w:r>
            </w:hyperlink>
          </w:p>
        </w:tc>
        <w:tc>
          <w:tcPr>
            <w:tcW w:w="1139" w:type="dxa"/>
          </w:tcPr>
          <w:p w14:paraId="0A4DF2BE" w14:textId="1E89890C" w:rsidR="004A0BDF" w:rsidRDefault="004A0BDF" w:rsidP="004A0BDF">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239 pages</w:t>
            </w:r>
          </w:p>
        </w:tc>
      </w:tr>
      <w:tr w:rsidR="004A0BDF" w:rsidRPr="00AA4D9B" w14:paraId="51F82D99"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5C495DC7" w14:textId="256AAE60" w:rsidR="004A0BDF" w:rsidRDefault="004A0BDF" w:rsidP="004A0BDF">
            <w:pPr>
              <w:spacing w:before="240"/>
              <w:rPr>
                <w:noProof/>
              </w:rPr>
            </w:pPr>
            <w:r>
              <w:rPr>
                <w:noProof/>
              </w:rPr>
              <w:drawing>
                <wp:anchor distT="0" distB="0" distL="114300" distR="114300" simplePos="0" relativeHeight="255780915" behindDoc="1" locked="0" layoutInCell="1" allowOverlap="1" wp14:anchorId="7FA0613E" wp14:editId="3C588EFB">
                  <wp:simplePos x="0" y="0"/>
                  <wp:positionH relativeFrom="column">
                    <wp:posOffset>150495</wp:posOffset>
                  </wp:positionH>
                  <wp:positionV relativeFrom="paragraph">
                    <wp:posOffset>535305</wp:posOffset>
                  </wp:positionV>
                  <wp:extent cx="762000" cy="1172210"/>
                  <wp:effectExtent l="0" t="0" r="0" b="8890"/>
                  <wp:wrapTight wrapText="bothSides">
                    <wp:wrapPolygon edited="0">
                      <wp:start x="0" y="0"/>
                      <wp:lineTo x="0" y="21413"/>
                      <wp:lineTo x="21060" y="21413"/>
                      <wp:lineTo x="21060" y="0"/>
                      <wp:lineTo x="0" y="0"/>
                    </wp:wrapPolygon>
                  </wp:wrapTight>
                  <wp:docPr id="78" name="Picture 7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ov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Grant, Stan</w:t>
            </w:r>
            <w:r>
              <w:t xml:space="preserve"> </w:t>
            </w:r>
          </w:p>
        </w:tc>
        <w:tc>
          <w:tcPr>
            <w:tcW w:w="7796" w:type="dxa"/>
          </w:tcPr>
          <w:p w14:paraId="563339CF" w14:textId="77777777" w:rsidR="004A0BDF"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The Queen is Dead</w:t>
            </w:r>
          </w:p>
          <w:p w14:paraId="6BC1F118" w14:textId="4E33252C" w:rsidR="004A0BDF"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4A0BDF">
              <w:rPr>
                <w:rFonts w:cstheme="minorHAnsi"/>
                <w:color w:val="auto"/>
              </w:rPr>
              <w:t>From Stan Grant, leading journalist and author of the critically acclaimed bestsellers Talking to My Country and Australia Day, comes an extraordinary and powerful call to action. 'History is not weighted on the scales, it is felt in our bones. It is worn on our skin. It is scarred in memory.' The Queen reigned for seventy years. She came to the throne at the height of Empire and died with the world at a tipping point. What comes next after the death of what Stan Grant calls 'the last white Queen'? The Queen is Dead is a searing, viscerally powerful, emotionally unstoppable, pull-no-punches book on the bitter legacy of colonialism for indigenous people</w:t>
            </w:r>
            <w:r>
              <w:rPr>
                <w:rFonts w:cstheme="minorHAnsi"/>
                <w:color w:val="auto"/>
              </w:rPr>
              <w:t>.</w:t>
            </w:r>
            <w:r w:rsidRPr="00D9360D">
              <w:rPr>
                <w:rFonts w:cstheme="minorHAnsi"/>
                <w:color w:val="auto"/>
                <w:shd w:val="clear" w:color="auto" w:fill="FFFFFF"/>
              </w:rPr>
              <w:t xml:space="preserve"> </w:t>
            </w:r>
          </w:p>
          <w:p w14:paraId="059F9295" w14:textId="4D322A33" w:rsidR="004A0BDF" w:rsidRPr="00683B8E"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422D4E">
              <w:rPr>
                <w:rFonts w:cstheme="minorHAnsi"/>
                <w:color w:val="auto"/>
              </w:rPr>
              <w:t xml:space="preserve">To book this set, click </w:t>
            </w:r>
            <w:hyperlink r:id="rId53" w:history="1">
              <w:r w:rsidRPr="00AE38B1">
                <w:rPr>
                  <w:rStyle w:val="Hyperlink"/>
                  <w:rFonts w:eastAsiaTheme="minorHAnsi" w:cstheme="minorHAnsi"/>
                  <w:b/>
                  <w:bCs/>
                  <w:lang w:eastAsia="en-US"/>
                </w:rPr>
                <w:t>here</w:t>
              </w:r>
            </w:hyperlink>
          </w:p>
        </w:tc>
        <w:tc>
          <w:tcPr>
            <w:tcW w:w="1139" w:type="dxa"/>
          </w:tcPr>
          <w:p w14:paraId="55C71833" w14:textId="081C87B1" w:rsidR="004A0BDF" w:rsidRDefault="004A0BDF" w:rsidP="004A0BDF">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288 pages</w:t>
            </w:r>
          </w:p>
        </w:tc>
      </w:tr>
      <w:tr w:rsidR="00951E3B" w:rsidRPr="00AA4D9B" w14:paraId="7285867C"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1E0EDC4A" w14:textId="10DFAD92" w:rsidR="00D96A3F" w:rsidRPr="003156E9" w:rsidRDefault="00504C2A" w:rsidP="004A0BDF">
            <w:pPr>
              <w:spacing w:before="240"/>
              <w:rPr>
                <w:b w:val="0"/>
                <w:bCs w:val="0"/>
                <w:noProof/>
              </w:rPr>
            </w:pPr>
            <w:r>
              <w:rPr>
                <w:noProof/>
              </w:rPr>
              <w:drawing>
                <wp:anchor distT="0" distB="0" distL="114300" distR="114300" simplePos="0" relativeHeight="255788083" behindDoc="1" locked="0" layoutInCell="1" allowOverlap="1" wp14:anchorId="0461DF94" wp14:editId="0CC4C0D3">
                  <wp:simplePos x="0" y="0"/>
                  <wp:positionH relativeFrom="column">
                    <wp:posOffset>144145</wp:posOffset>
                  </wp:positionH>
                  <wp:positionV relativeFrom="paragraph">
                    <wp:posOffset>595630</wp:posOffset>
                  </wp:positionV>
                  <wp:extent cx="749300" cy="1152525"/>
                  <wp:effectExtent l="0" t="0" r="0" b="9525"/>
                  <wp:wrapTight wrapText="bothSides">
                    <wp:wrapPolygon edited="0">
                      <wp:start x="0" y="0"/>
                      <wp:lineTo x="0" y="21421"/>
                      <wp:lineTo x="20868" y="21421"/>
                      <wp:lineTo x="20868" y="0"/>
                      <wp:lineTo x="0" y="0"/>
                    </wp:wrapPolygon>
                  </wp:wrapTight>
                  <wp:docPr id="238" name="Picture 23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930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A3F">
              <w:rPr>
                <w:noProof/>
              </w:rPr>
              <w:t>Jansma, Kristopher</w:t>
            </w:r>
          </w:p>
        </w:tc>
        <w:tc>
          <w:tcPr>
            <w:tcW w:w="7796" w:type="dxa"/>
          </w:tcPr>
          <w:p w14:paraId="1CF3399D" w14:textId="77777777" w:rsidR="00951E3B" w:rsidRDefault="00951E3B" w:rsidP="004A0BDF">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The Unch</w:t>
            </w:r>
            <w:r w:rsidR="00C950C8">
              <w:rPr>
                <w:rFonts w:cstheme="minorHAnsi"/>
                <w:b/>
                <w:bCs/>
                <w:color w:val="000000"/>
              </w:rPr>
              <w:t>angeable Spots of Leopards</w:t>
            </w:r>
          </w:p>
          <w:p w14:paraId="343DA9AB" w14:textId="68349DF2" w:rsidR="0009277E" w:rsidRDefault="0009277E" w:rsidP="004A0BDF">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w:t>
            </w:r>
            <w:r w:rsidR="007D7596">
              <w:rPr>
                <w:rFonts w:cstheme="minorHAnsi"/>
                <w:color w:val="000000"/>
              </w:rPr>
              <w:t xml:space="preserve">s </w:t>
            </w:r>
            <w:r>
              <w:rPr>
                <w:rFonts w:cstheme="minorHAnsi"/>
                <w:color w:val="000000"/>
              </w:rPr>
              <w:t xml:space="preserve">early as he can remember, the </w:t>
            </w:r>
            <w:r w:rsidR="007D7596">
              <w:rPr>
                <w:rFonts w:cstheme="minorHAnsi"/>
                <w:color w:val="000000"/>
              </w:rPr>
              <w:t xml:space="preserve">narrator of this remarkable debut novel has wanted </w:t>
            </w:r>
            <w:r w:rsidR="00802438">
              <w:rPr>
                <w:rFonts w:cstheme="minorHAnsi"/>
                <w:color w:val="000000"/>
              </w:rPr>
              <w:t xml:space="preserve">to become a writer. From the jazz clubs of Manhattan to the villages of Sri Lanka, Kristopher </w:t>
            </w:r>
            <w:proofErr w:type="spellStart"/>
            <w:r w:rsidR="00802438">
              <w:rPr>
                <w:rFonts w:cstheme="minorHAnsi"/>
                <w:color w:val="000000"/>
              </w:rPr>
              <w:t>Jansma’s</w:t>
            </w:r>
            <w:proofErr w:type="spellEnd"/>
            <w:r w:rsidR="00802438">
              <w:rPr>
                <w:rFonts w:cstheme="minorHAnsi"/>
                <w:color w:val="000000"/>
              </w:rPr>
              <w:t xml:space="preserve"> hopelessly</w:t>
            </w:r>
            <w:r w:rsidR="00B42B5C">
              <w:rPr>
                <w:rFonts w:cstheme="minorHAnsi"/>
                <w:color w:val="000000"/>
              </w:rPr>
              <w:t xml:space="preserve"> unreliable – yet hopelessly earnest – narrator will be haunted by the success of his greatest friend and literary rival, the brilliant Julian McGann, and endlessly enamoured with Evelyn, the green-eyed girl who got away. After the trio has a disastrous falling-out, desperate to tell the truth in his writing, </w:t>
            </w:r>
            <w:proofErr w:type="spellStart"/>
            <w:r w:rsidR="00B42B5C">
              <w:rPr>
                <w:rFonts w:cstheme="minorHAnsi"/>
                <w:color w:val="000000"/>
              </w:rPr>
              <w:t>Jansma’s</w:t>
            </w:r>
            <w:proofErr w:type="spellEnd"/>
            <w:r w:rsidR="00B42B5C">
              <w:rPr>
                <w:rFonts w:cstheme="minorHAnsi"/>
                <w:color w:val="000000"/>
              </w:rPr>
              <w:t xml:space="preserve"> narrator finds himself caught in an immense web of lies. </w:t>
            </w:r>
          </w:p>
          <w:p w14:paraId="3B25C1C0" w14:textId="4DF286AE" w:rsidR="00335EDB" w:rsidRPr="00335EDB" w:rsidRDefault="0094599C" w:rsidP="004A0BDF">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22D4E">
              <w:rPr>
                <w:rFonts w:cstheme="minorHAnsi"/>
                <w:color w:val="auto"/>
              </w:rPr>
              <w:t xml:space="preserve">To book this set, click </w:t>
            </w:r>
            <w:hyperlink r:id="rId55" w:history="1">
              <w:r w:rsidRPr="00AE38B1">
                <w:rPr>
                  <w:rStyle w:val="Hyperlink"/>
                  <w:rFonts w:eastAsiaTheme="minorHAnsi" w:cstheme="minorHAnsi"/>
                  <w:b/>
                  <w:bCs/>
                  <w:lang w:eastAsia="en-US"/>
                </w:rPr>
                <w:t>here</w:t>
              </w:r>
            </w:hyperlink>
          </w:p>
        </w:tc>
        <w:tc>
          <w:tcPr>
            <w:tcW w:w="1139" w:type="dxa"/>
          </w:tcPr>
          <w:p w14:paraId="3286A570" w14:textId="6F0AC392" w:rsidR="00951E3B" w:rsidRDefault="00D96A3F" w:rsidP="004A0BDF">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254 pages</w:t>
            </w:r>
          </w:p>
        </w:tc>
      </w:tr>
      <w:tr w:rsidR="007621C6" w:rsidRPr="00AA4D9B" w14:paraId="3F7D9A42"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35456145" w14:textId="38FC1A1C" w:rsidR="004A0BDF" w:rsidRPr="009E1237" w:rsidRDefault="004A0BDF" w:rsidP="004A0BDF">
            <w:pPr>
              <w:spacing w:before="240"/>
              <w:rPr>
                <w:b w:val="0"/>
                <w:bCs w:val="0"/>
                <w:noProof/>
              </w:rPr>
            </w:pPr>
            <w:r>
              <w:rPr>
                <w:noProof/>
              </w:rPr>
              <w:lastRenderedPageBreak/>
              <w:drawing>
                <wp:anchor distT="0" distB="0" distL="114300" distR="114300" simplePos="0" relativeHeight="255779891" behindDoc="1" locked="0" layoutInCell="1" allowOverlap="1" wp14:anchorId="0CF04D1C" wp14:editId="24F6A830">
                  <wp:simplePos x="0" y="0"/>
                  <wp:positionH relativeFrom="column">
                    <wp:posOffset>163195</wp:posOffset>
                  </wp:positionH>
                  <wp:positionV relativeFrom="paragraph">
                    <wp:posOffset>526415</wp:posOffset>
                  </wp:positionV>
                  <wp:extent cx="744220" cy="1144905"/>
                  <wp:effectExtent l="0" t="0" r="0" b="0"/>
                  <wp:wrapTight wrapText="bothSides">
                    <wp:wrapPolygon edited="0">
                      <wp:start x="0" y="0"/>
                      <wp:lineTo x="0" y="21205"/>
                      <wp:lineTo x="21010" y="21205"/>
                      <wp:lineTo x="21010" y="0"/>
                      <wp:lineTo x="0" y="0"/>
                    </wp:wrapPolygon>
                  </wp:wrapTight>
                  <wp:docPr id="76" name="Picture 7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ov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4220"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Collaery, Bernard</w:t>
            </w:r>
          </w:p>
        </w:tc>
        <w:tc>
          <w:tcPr>
            <w:tcW w:w="7796" w:type="dxa"/>
          </w:tcPr>
          <w:p w14:paraId="7C91D095" w14:textId="187664B9" w:rsidR="004A0BDF"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C9C9C9" w:themeFill="accent3" w:themeFillTint="99"/>
              </w:rPr>
            </w:pPr>
            <w:r>
              <w:rPr>
                <w:rFonts w:cstheme="minorHAnsi"/>
                <w:b/>
                <w:bCs/>
                <w:color w:val="000000"/>
              </w:rPr>
              <w:t>Oil Under Troubled Water</w:t>
            </w:r>
            <w:r>
              <w:rPr>
                <w:rFonts w:cstheme="minorHAnsi"/>
                <w:b/>
                <w:bCs/>
                <w:color w:val="000000"/>
              </w:rPr>
              <w:br/>
            </w:r>
            <w:r w:rsidRPr="00DA5B7B">
              <w:rPr>
                <w:rFonts w:cstheme="minorHAnsi"/>
              </w:rPr>
              <w:br/>
            </w:r>
            <w:r w:rsidRPr="004A0BDF">
              <w:rPr>
                <w:rFonts w:cstheme="minorHAnsi"/>
                <w:color w:val="auto"/>
              </w:rPr>
              <w:t xml:space="preserve">In May 2018 Bernard </w:t>
            </w:r>
            <w:proofErr w:type="spellStart"/>
            <w:r w:rsidRPr="004A0BDF">
              <w:rPr>
                <w:rFonts w:cstheme="minorHAnsi"/>
                <w:color w:val="auto"/>
              </w:rPr>
              <w:t>Collaery</w:t>
            </w:r>
            <w:proofErr w:type="spellEnd"/>
            <w:r w:rsidRPr="004A0BDF">
              <w:rPr>
                <w:rFonts w:cstheme="minorHAnsi"/>
                <w:color w:val="auto"/>
              </w:rPr>
              <w:t xml:space="preserve">, a former Attorney-General of the Australian Capital Territory and long-term legal counsel to the government of East Timor, was charged by the Australian Commonwealth Director of Public Prosecutions with conspiracy to breach the </w:t>
            </w:r>
            <w:r w:rsidRPr="00115FA9">
              <w:rPr>
                <w:rFonts w:cstheme="minorHAnsi"/>
                <w:i/>
                <w:iCs/>
                <w:color w:val="auto"/>
              </w:rPr>
              <w:t>Intelligence Services Act</w:t>
            </w:r>
            <w:r w:rsidRPr="004A0BDF">
              <w:rPr>
                <w:rFonts w:cstheme="minorHAnsi"/>
                <w:color w:val="auto"/>
              </w:rPr>
              <w:t xml:space="preserve"> 2001. He was forbidden from talking about the charges against him, but under parliamentary privilege independent MP Andrew Wilkie revealed what has since been described as 'Australian politics' biggest scandal'</w:t>
            </w:r>
            <w:r>
              <w:rPr>
                <w:rFonts w:cstheme="minorHAnsi"/>
                <w:color w:val="auto"/>
              </w:rPr>
              <w:t>.</w:t>
            </w:r>
          </w:p>
          <w:p w14:paraId="41B1600B" w14:textId="72AB89E9" w:rsidR="004A0BDF" w:rsidRPr="00683B8E"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422D4E">
              <w:rPr>
                <w:rFonts w:cstheme="minorHAnsi"/>
                <w:color w:val="auto"/>
              </w:rPr>
              <w:t xml:space="preserve">To book this set, click </w:t>
            </w:r>
            <w:hyperlink r:id="rId57" w:history="1">
              <w:r w:rsidRPr="00AE38B1">
                <w:rPr>
                  <w:rStyle w:val="Hyperlink"/>
                  <w:rFonts w:eastAsiaTheme="minorHAnsi" w:cstheme="minorHAnsi"/>
                  <w:b/>
                  <w:bCs/>
                  <w:lang w:eastAsia="en-US"/>
                </w:rPr>
                <w:t>here</w:t>
              </w:r>
            </w:hyperlink>
          </w:p>
        </w:tc>
        <w:tc>
          <w:tcPr>
            <w:tcW w:w="1139" w:type="dxa"/>
          </w:tcPr>
          <w:p w14:paraId="4CBE66E1" w14:textId="2415B59C" w:rsidR="004A0BDF" w:rsidRDefault="004A0BDF" w:rsidP="004A0BDF">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466 pages</w:t>
            </w:r>
          </w:p>
        </w:tc>
      </w:tr>
      <w:tr w:rsidR="007621C6" w:rsidRPr="00AA4D9B" w14:paraId="66A22A4E"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68043B31" w14:textId="46C9989B" w:rsidR="004A0BDF" w:rsidRDefault="004A0BDF" w:rsidP="004A0BDF">
            <w:pPr>
              <w:spacing w:before="240"/>
              <w:rPr>
                <w:noProof/>
              </w:rPr>
            </w:pPr>
            <w:r>
              <w:rPr>
                <w:noProof/>
              </w:rPr>
              <w:drawing>
                <wp:anchor distT="0" distB="0" distL="114300" distR="114300" simplePos="0" relativeHeight="255772723" behindDoc="1" locked="0" layoutInCell="1" allowOverlap="1" wp14:anchorId="4638E1A3" wp14:editId="011900F2">
                  <wp:simplePos x="0" y="0"/>
                  <wp:positionH relativeFrom="column">
                    <wp:posOffset>88265</wp:posOffset>
                  </wp:positionH>
                  <wp:positionV relativeFrom="paragraph">
                    <wp:posOffset>568325</wp:posOffset>
                  </wp:positionV>
                  <wp:extent cx="833120" cy="1289050"/>
                  <wp:effectExtent l="0" t="0" r="5080" b="6350"/>
                  <wp:wrapTight wrapText="bothSides">
                    <wp:wrapPolygon edited="0">
                      <wp:start x="0" y="0"/>
                      <wp:lineTo x="0" y="21387"/>
                      <wp:lineTo x="21238" y="21387"/>
                      <wp:lineTo x="21238" y="0"/>
                      <wp:lineTo x="0" y="0"/>
                    </wp:wrapPolygon>
                  </wp:wrapTight>
                  <wp:docPr id="64" name="Picture 6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ov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312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Ng, Celeste</w:t>
            </w:r>
            <w:r>
              <w:t xml:space="preserve"> </w:t>
            </w:r>
          </w:p>
        </w:tc>
        <w:tc>
          <w:tcPr>
            <w:tcW w:w="7796" w:type="dxa"/>
          </w:tcPr>
          <w:p w14:paraId="45E5372B" w14:textId="77777777"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Our Missing Hearts</w:t>
            </w:r>
          </w:p>
          <w:p w14:paraId="6987F346" w14:textId="77777777" w:rsidR="004A0BDF"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Twelve-year-old Bird Gardner lives a quiet existence with his loving but broken father, a former linguist who now shelves books in a university library. Bird knows to not ask too many questions, stand out too much, or stray too far. For a decade, their lives have been governed by laws written to preserve “American culture” in the wake of years of economic instability and violence. To keep the peace and restore prosperity, the authorities are now allowed to relocate children of dissidents, especially those of Asian origin, and libraries have been forced to remove books seen as unpatriotic – including the work of Bird’s mother, Margaret, a Chinese American poet who left the family when he was nine years old. </w:t>
            </w:r>
          </w:p>
          <w:p w14:paraId="055FB360" w14:textId="458EFEEA" w:rsidR="004A0BDF" w:rsidRPr="00683B8E" w:rsidRDefault="004A0BDF" w:rsidP="004A0BDF">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To book this set, click </w:t>
            </w:r>
            <w:hyperlink r:id="rId59" w:history="1">
              <w:r w:rsidRPr="00B46219">
                <w:rPr>
                  <w:rStyle w:val="Hyperlink"/>
                  <w:rFonts w:eastAsiaTheme="minorHAnsi" w:cstheme="minorHAnsi"/>
                  <w:b/>
                  <w:bCs/>
                  <w:lang w:eastAsia="en-US"/>
                </w:rPr>
                <w:t>here</w:t>
              </w:r>
            </w:hyperlink>
          </w:p>
        </w:tc>
        <w:tc>
          <w:tcPr>
            <w:tcW w:w="1139" w:type="dxa"/>
          </w:tcPr>
          <w:p w14:paraId="437124EB" w14:textId="28A29F71" w:rsidR="004A0BDF" w:rsidRDefault="004A0BDF" w:rsidP="004A0BDF">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335 pages</w:t>
            </w:r>
          </w:p>
        </w:tc>
      </w:tr>
      <w:tr w:rsidR="007621C6" w:rsidRPr="00AA4D9B" w14:paraId="6A118FDF"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tcPr>
          <w:p w14:paraId="1070D6DF" w14:textId="3C787FB3" w:rsidR="004A0BDF" w:rsidRDefault="004A0BDF" w:rsidP="004A0BDF">
            <w:pPr>
              <w:spacing w:before="240"/>
              <w:rPr>
                <w:noProof/>
              </w:rPr>
            </w:pPr>
            <w:r>
              <w:rPr>
                <w:noProof/>
              </w:rPr>
              <w:drawing>
                <wp:anchor distT="0" distB="0" distL="114300" distR="114300" simplePos="0" relativeHeight="255778867" behindDoc="1" locked="0" layoutInCell="1" allowOverlap="1" wp14:anchorId="01503F28" wp14:editId="46D1E992">
                  <wp:simplePos x="0" y="0"/>
                  <wp:positionH relativeFrom="column">
                    <wp:posOffset>80645</wp:posOffset>
                  </wp:positionH>
                  <wp:positionV relativeFrom="paragraph">
                    <wp:posOffset>620395</wp:posOffset>
                  </wp:positionV>
                  <wp:extent cx="828675" cy="1282065"/>
                  <wp:effectExtent l="0" t="0" r="9525" b="0"/>
                  <wp:wrapTight wrapText="bothSides">
                    <wp:wrapPolygon edited="0">
                      <wp:start x="0" y="0"/>
                      <wp:lineTo x="0" y="21183"/>
                      <wp:lineTo x="21352" y="21183"/>
                      <wp:lineTo x="21352" y="0"/>
                      <wp:lineTo x="0" y="0"/>
                    </wp:wrapPolygon>
                  </wp:wrapTight>
                  <wp:docPr id="75" name="Picture 7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ov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867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Banwo Lloyd,  Ayanna</w:t>
            </w:r>
          </w:p>
        </w:tc>
        <w:tc>
          <w:tcPr>
            <w:tcW w:w="7796" w:type="dxa"/>
          </w:tcPr>
          <w:p w14:paraId="01943F3A" w14:textId="77777777" w:rsidR="004A0BDF"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Pr>
                <w:rFonts w:cstheme="minorHAnsi"/>
                <w:b/>
                <w:bCs/>
                <w:color w:val="000000"/>
              </w:rPr>
              <w:t>When We Were Birds</w:t>
            </w:r>
            <w:r>
              <w:rPr>
                <w:rFonts w:cstheme="minorHAnsi"/>
                <w:b/>
                <w:bCs/>
                <w:color w:val="000000"/>
              </w:rPr>
              <w:br/>
            </w:r>
            <w:r w:rsidRPr="004A0BDF">
              <w:rPr>
                <w:rFonts w:cstheme="minorHAnsi"/>
                <w:b/>
                <w:bCs/>
                <w:color w:val="000000"/>
              </w:rPr>
              <w:br/>
            </w:r>
            <w:r w:rsidRPr="004A0BDF">
              <w:rPr>
                <w:rFonts w:cstheme="minorHAnsi"/>
                <w:color w:val="auto"/>
              </w:rPr>
              <w:t xml:space="preserve">Darwin is a down-on-his-luck gravedigger, newly arrived in the city of Port Angeles to seek his fortune. Estranged from his mother, he is convinced that the father he never met may be waiting for him somewhere amid these bustling streets. Meanwhile in an old house on a hill, </w:t>
            </w:r>
            <w:proofErr w:type="spellStart"/>
            <w:r w:rsidRPr="004A0BDF">
              <w:rPr>
                <w:rFonts w:cstheme="minorHAnsi"/>
                <w:color w:val="auto"/>
              </w:rPr>
              <w:t>Yejide's</w:t>
            </w:r>
            <w:proofErr w:type="spellEnd"/>
            <w:r w:rsidRPr="004A0BDF">
              <w:rPr>
                <w:rFonts w:cstheme="minorHAnsi"/>
                <w:color w:val="auto"/>
              </w:rPr>
              <w:t xml:space="preserve"> mother is dying. And she is leaving behind a legacy that now passes to </w:t>
            </w:r>
            <w:proofErr w:type="spellStart"/>
            <w:r w:rsidRPr="004A0BDF">
              <w:rPr>
                <w:rFonts w:cstheme="minorHAnsi"/>
                <w:color w:val="auto"/>
              </w:rPr>
              <w:t>Yejide</w:t>
            </w:r>
            <w:proofErr w:type="spellEnd"/>
            <w:r w:rsidRPr="004A0BDF">
              <w:rPr>
                <w:rFonts w:cstheme="minorHAnsi"/>
                <w:color w:val="auto"/>
              </w:rPr>
              <w:t xml:space="preserve"> - the power to talk to the departed. Darwin and </w:t>
            </w:r>
            <w:proofErr w:type="spellStart"/>
            <w:r w:rsidRPr="004A0BDF">
              <w:rPr>
                <w:rFonts w:cstheme="minorHAnsi"/>
                <w:color w:val="auto"/>
              </w:rPr>
              <w:t>Yejide's</w:t>
            </w:r>
            <w:proofErr w:type="spellEnd"/>
            <w:r w:rsidRPr="004A0BDF">
              <w:rPr>
                <w:rFonts w:cstheme="minorHAnsi"/>
                <w:color w:val="auto"/>
              </w:rPr>
              <w:t xml:space="preserve"> destinies are intertwined, and they will find one another in the ancient cemetery at the heart of the city, where trouble is </w:t>
            </w:r>
            <w:proofErr w:type="gramStart"/>
            <w:r w:rsidRPr="004A0BDF">
              <w:rPr>
                <w:rFonts w:cstheme="minorHAnsi"/>
                <w:color w:val="auto"/>
              </w:rPr>
              <w:t>brewing</w:t>
            </w:r>
            <w:proofErr w:type="gramEnd"/>
            <w:r w:rsidRPr="004A0BDF">
              <w:rPr>
                <w:rFonts w:cstheme="minorHAnsi"/>
                <w:color w:val="auto"/>
              </w:rPr>
              <w:t xml:space="preserve"> and destiny awaits...</w:t>
            </w:r>
            <w:r w:rsidRPr="006F1D05">
              <w:rPr>
                <w:rFonts w:cstheme="minorHAnsi"/>
                <w:color w:val="auto"/>
                <w:shd w:val="clear" w:color="auto" w:fill="FFFFFF"/>
              </w:rPr>
              <w:t xml:space="preserve"> </w:t>
            </w:r>
          </w:p>
          <w:p w14:paraId="53EFF284" w14:textId="64B628FC" w:rsidR="004A0BDF" w:rsidRPr="00683B8E" w:rsidRDefault="004A0BDF" w:rsidP="004A0BDF">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422D4E">
              <w:rPr>
                <w:rFonts w:cstheme="minorHAnsi"/>
                <w:color w:val="auto"/>
              </w:rPr>
              <w:t xml:space="preserve">To book this set, click </w:t>
            </w:r>
            <w:hyperlink r:id="rId61" w:history="1">
              <w:r w:rsidRPr="00AE38B1">
                <w:rPr>
                  <w:rStyle w:val="Hyperlink"/>
                  <w:rFonts w:eastAsiaTheme="minorHAnsi" w:cstheme="minorHAnsi"/>
                  <w:b/>
                  <w:bCs/>
                  <w:lang w:eastAsia="en-US"/>
                </w:rPr>
                <w:t>here</w:t>
              </w:r>
            </w:hyperlink>
          </w:p>
        </w:tc>
        <w:tc>
          <w:tcPr>
            <w:tcW w:w="1139" w:type="dxa"/>
          </w:tcPr>
          <w:p w14:paraId="37379310" w14:textId="6A079883" w:rsidR="004A0BDF" w:rsidRDefault="004A0BDF" w:rsidP="004A0BDF">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278 pages</w:t>
            </w:r>
          </w:p>
        </w:tc>
      </w:tr>
    </w:tbl>
    <w:p w14:paraId="7A2C6924" w14:textId="77777777" w:rsidR="00826CAE" w:rsidRDefault="00826CAE" w:rsidP="00E3252F">
      <w:pPr>
        <w:spacing w:before="240"/>
        <w:rPr>
          <w:rFonts w:cstheme="minorHAnsi"/>
          <w:b/>
          <w:sz w:val="28"/>
          <w:szCs w:val="28"/>
        </w:rPr>
      </w:pPr>
    </w:p>
    <w:p w14:paraId="44EA775B" w14:textId="2434018E" w:rsidR="00E3252F" w:rsidRDefault="00E3252F" w:rsidP="00E3252F">
      <w:pPr>
        <w:spacing w:before="240"/>
        <w:rPr>
          <w:rStyle w:val="Hyperlink"/>
          <w:rFonts w:cstheme="minorHAnsi"/>
          <w:b/>
          <w:sz w:val="28"/>
          <w:szCs w:val="28"/>
        </w:rPr>
      </w:pPr>
      <w:r w:rsidRPr="00AA4D9B">
        <w:rPr>
          <w:rFonts w:cstheme="minorHAnsi"/>
          <w:b/>
          <w:sz w:val="28"/>
          <w:szCs w:val="28"/>
        </w:rPr>
        <w:t xml:space="preserve">Skip to the </w:t>
      </w:r>
      <w:hyperlink w:anchor="Contemporary" w:history="1">
        <w:r w:rsidRPr="00AA4D9B">
          <w:rPr>
            <w:rStyle w:val="Hyperlink"/>
            <w:rFonts w:cstheme="minorHAnsi"/>
            <w:b/>
            <w:sz w:val="28"/>
            <w:szCs w:val="28"/>
          </w:rPr>
          <w:t>Top</w:t>
        </w:r>
      </w:hyperlink>
    </w:p>
    <w:p w14:paraId="0EC9E41C" w14:textId="77777777" w:rsidR="00811D5B" w:rsidRDefault="00811D5B" w:rsidP="00E3252F">
      <w:pPr>
        <w:spacing w:before="240"/>
        <w:rPr>
          <w:rStyle w:val="Hyperlink"/>
          <w:rFonts w:cstheme="minorHAnsi"/>
          <w:b/>
          <w:sz w:val="28"/>
          <w:szCs w:val="28"/>
        </w:rPr>
      </w:pPr>
    </w:p>
    <w:p w14:paraId="714E44C0" w14:textId="77777777" w:rsidR="00811D5B" w:rsidRPr="00AA0989" w:rsidRDefault="00811D5B" w:rsidP="00811D5B">
      <w:pPr>
        <w:pStyle w:val="Heading1"/>
        <w:rPr>
          <w:b/>
          <w:bCs/>
          <w:color w:val="auto"/>
          <w:sz w:val="40"/>
          <w:szCs w:val="40"/>
        </w:rPr>
      </w:pPr>
      <w:bookmarkStart w:id="2" w:name="_Australian_Fiction_1"/>
      <w:bookmarkStart w:id="3" w:name="Literary"/>
      <w:bookmarkEnd w:id="2"/>
      <w:r w:rsidRPr="00AA0989">
        <w:rPr>
          <w:rFonts w:eastAsia="Times New Roman"/>
          <w:b/>
          <w:bCs/>
          <w:color w:val="auto"/>
          <w:sz w:val="40"/>
          <w:szCs w:val="40"/>
        </w:rPr>
        <w:lastRenderedPageBreak/>
        <w:t>Australian Fiction</w:t>
      </w:r>
      <w:bookmarkEnd w:id="3"/>
    </w:p>
    <w:tbl>
      <w:tblPr>
        <w:tblStyle w:val="GridTable6Colorful"/>
        <w:tblW w:w="10773" w:type="dxa"/>
        <w:tblLook w:val="04A0" w:firstRow="1" w:lastRow="0" w:firstColumn="1" w:lastColumn="0" w:noHBand="0" w:noVBand="1"/>
        <w:tblCaption w:val="The circle symbol indicates discussion questions available with this book club set"/>
      </w:tblPr>
      <w:tblGrid>
        <w:gridCol w:w="1696"/>
        <w:gridCol w:w="7938"/>
        <w:gridCol w:w="1139"/>
      </w:tblGrid>
      <w:tr w:rsidR="00FD6108" w:rsidRPr="00717896" w14:paraId="41E25000" w14:textId="77777777" w:rsidTr="00544ECB">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hideMark/>
          </w:tcPr>
          <w:p w14:paraId="62B07AED" w14:textId="77777777" w:rsidR="00811D5B" w:rsidRPr="00717896" w:rsidRDefault="00811D5B" w:rsidP="00544ECB">
            <w:pPr>
              <w:pStyle w:val="Heading1"/>
              <w:rPr>
                <w:rFonts w:asciiTheme="minorHAnsi" w:eastAsia="Times New Roman" w:hAnsiTheme="minorHAnsi" w:cstheme="minorHAnsi"/>
                <w:color w:val="auto"/>
                <w:sz w:val="22"/>
                <w:szCs w:val="22"/>
              </w:rPr>
            </w:pPr>
            <w:r w:rsidRPr="00717896">
              <w:rPr>
                <w:rFonts w:asciiTheme="minorHAnsi" w:eastAsia="Times New Roman" w:hAnsiTheme="minorHAnsi" w:cstheme="minorHAnsi"/>
                <w:color w:val="auto"/>
                <w:sz w:val="22"/>
                <w:szCs w:val="22"/>
              </w:rPr>
              <w:t>Author</w:t>
            </w:r>
          </w:p>
        </w:tc>
        <w:tc>
          <w:tcPr>
            <w:tcW w:w="7938" w:type="dxa"/>
            <w:shd w:val="clear" w:color="auto" w:fill="auto"/>
            <w:hideMark/>
          </w:tcPr>
          <w:p w14:paraId="2768B5A2" w14:textId="77777777" w:rsidR="00811D5B" w:rsidRPr="00717896" w:rsidRDefault="00811D5B" w:rsidP="00544ECB">
            <w:pPr>
              <w:pStyle w:val="Heading1"/>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szCs w:val="22"/>
              </w:rPr>
            </w:pPr>
            <w:r w:rsidRPr="00717896">
              <w:rPr>
                <w:rFonts w:asciiTheme="minorHAnsi" w:eastAsia="Times New Roman" w:hAnsiTheme="minorHAnsi" w:cstheme="minorHAnsi"/>
                <w:color w:val="auto"/>
                <w:sz w:val="22"/>
                <w:szCs w:val="22"/>
              </w:rPr>
              <w:t>Title</w:t>
            </w:r>
          </w:p>
        </w:tc>
        <w:tc>
          <w:tcPr>
            <w:tcW w:w="1139" w:type="dxa"/>
            <w:shd w:val="clear" w:color="auto" w:fill="auto"/>
            <w:noWrap/>
            <w:hideMark/>
          </w:tcPr>
          <w:p w14:paraId="770CD207" w14:textId="77777777" w:rsidR="00811D5B" w:rsidRPr="00717896" w:rsidRDefault="00811D5B" w:rsidP="00544ECB">
            <w:pPr>
              <w:pStyle w:val="Heading1"/>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szCs w:val="22"/>
              </w:rPr>
            </w:pPr>
            <w:r w:rsidRPr="00717896">
              <w:rPr>
                <w:rFonts w:asciiTheme="minorHAnsi" w:eastAsia="Times New Roman" w:hAnsiTheme="minorHAnsi" w:cstheme="minorHAnsi"/>
                <w:color w:val="auto"/>
                <w:sz w:val="22"/>
                <w:szCs w:val="22"/>
              </w:rPr>
              <w:t>Pages</w:t>
            </w:r>
          </w:p>
        </w:tc>
      </w:tr>
      <w:tr w:rsidR="00FD6108" w:rsidRPr="00AA4D9B" w14:paraId="28583127"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958518C" w14:textId="6B7F1E5F" w:rsidR="00811D5B" w:rsidRPr="009512F8" w:rsidRDefault="00AA0989" w:rsidP="00544ECB">
            <w:pPr>
              <w:spacing w:before="240"/>
              <w:rPr>
                <w:rFonts w:eastAsia="Times New Roman" w:cstheme="minorHAnsi"/>
                <w:b w:val="0"/>
                <w:bCs w:val="0"/>
                <w:color w:val="000000"/>
              </w:rPr>
            </w:pPr>
            <w:r>
              <w:rPr>
                <w:rFonts w:eastAsia="Times New Roman" w:cstheme="minorHAnsi"/>
                <w:noProof/>
                <w:color w:val="000000"/>
              </w:rPr>
              <w:drawing>
                <wp:anchor distT="0" distB="0" distL="114300" distR="114300" simplePos="0" relativeHeight="255595571" behindDoc="1" locked="0" layoutInCell="1" allowOverlap="1" wp14:anchorId="67657F46" wp14:editId="32DFF2A5">
                  <wp:simplePos x="0" y="0"/>
                  <wp:positionH relativeFrom="column">
                    <wp:posOffset>112395</wp:posOffset>
                  </wp:positionH>
                  <wp:positionV relativeFrom="paragraph">
                    <wp:posOffset>536575</wp:posOffset>
                  </wp:positionV>
                  <wp:extent cx="666750" cy="1041400"/>
                  <wp:effectExtent l="0" t="0" r="0" b="6350"/>
                  <wp:wrapTight wrapText="bothSides">
                    <wp:wrapPolygon edited="0">
                      <wp:start x="0" y="0"/>
                      <wp:lineTo x="0" y="21337"/>
                      <wp:lineTo x="20983" y="21337"/>
                      <wp:lineTo x="2098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041400"/>
                          </a:xfrm>
                          <a:prstGeom prst="rect">
                            <a:avLst/>
                          </a:prstGeom>
                          <a:noFill/>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Bail, Murray</w:t>
            </w:r>
          </w:p>
        </w:tc>
        <w:tc>
          <w:tcPr>
            <w:tcW w:w="7938" w:type="dxa"/>
            <w:shd w:val="clear" w:color="auto" w:fill="auto"/>
          </w:tcPr>
          <w:p w14:paraId="2C3D5CF9" w14:textId="77777777" w:rsidR="00811D5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Pages</w:t>
            </w:r>
          </w:p>
          <w:p w14:paraId="492492A0" w14:textId="77777777" w:rsidR="00811D5B" w:rsidRPr="00422D4E"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422D4E">
              <w:rPr>
                <w:rFonts w:cstheme="minorHAnsi"/>
                <w:color w:val="auto"/>
                <w:shd w:val="clear" w:color="auto" w:fill="FFFFFF"/>
              </w:rPr>
              <w:t xml:space="preserve">Erica </w:t>
            </w:r>
            <w:proofErr w:type="spellStart"/>
            <w:r w:rsidRPr="00422D4E">
              <w:rPr>
                <w:rFonts w:cstheme="minorHAnsi"/>
                <w:color w:val="auto"/>
                <w:shd w:val="clear" w:color="auto" w:fill="FFFFFF"/>
              </w:rPr>
              <w:t>Hazelhurst</w:t>
            </w:r>
            <w:proofErr w:type="spellEnd"/>
            <w:r w:rsidRPr="00422D4E">
              <w:rPr>
                <w:rFonts w:cstheme="minorHAnsi"/>
                <w:color w:val="auto"/>
                <w:shd w:val="clear" w:color="auto" w:fill="FFFFFF"/>
              </w:rPr>
              <w:t xml:space="preserve">, a philosopher from Sydney, has been given a project by her university to work on the papers of the late Wesley </w:t>
            </w:r>
            <w:proofErr w:type="spellStart"/>
            <w:r w:rsidRPr="00422D4E">
              <w:rPr>
                <w:rFonts w:cstheme="minorHAnsi"/>
                <w:color w:val="auto"/>
                <w:shd w:val="clear" w:color="auto" w:fill="FFFFFF"/>
              </w:rPr>
              <w:t>Antill</w:t>
            </w:r>
            <w:proofErr w:type="spellEnd"/>
            <w:r w:rsidRPr="00422D4E">
              <w:rPr>
                <w:rFonts w:cstheme="minorHAnsi"/>
                <w:color w:val="auto"/>
                <w:shd w:val="clear" w:color="auto" w:fill="FFFFFF"/>
              </w:rPr>
              <w:t xml:space="preserve"> (The Pages). She travels across the Blue Mountains to his country property with her psychologist friend Sophie. They stay with Wesley's sister and brother and learn of Wesley's life as he travelled in Europe looking for philosophical insight. It looks at the relationship between ideas and experience, philosophy and psychology, and city and country life.</w:t>
            </w:r>
          </w:p>
          <w:p w14:paraId="1B19D99F" w14:textId="11D87D31"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422D4E">
              <w:rPr>
                <w:rFonts w:cstheme="minorHAnsi"/>
                <w:color w:val="auto"/>
              </w:rPr>
              <w:t xml:space="preserve">To book this set, click </w:t>
            </w:r>
            <w:hyperlink r:id="rId63" w:history="1">
              <w:r w:rsidR="00EA7FF3" w:rsidRPr="00AE38B1">
                <w:rPr>
                  <w:rStyle w:val="Hyperlink"/>
                  <w:rFonts w:eastAsiaTheme="minorHAnsi" w:cstheme="minorHAnsi"/>
                  <w:b/>
                  <w:bCs/>
                  <w:lang w:eastAsia="en-US"/>
                </w:rPr>
                <w:t>here</w:t>
              </w:r>
            </w:hyperlink>
          </w:p>
        </w:tc>
        <w:tc>
          <w:tcPr>
            <w:tcW w:w="1139" w:type="dxa"/>
            <w:shd w:val="clear" w:color="auto" w:fill="auto"/>
          </w:tcPr>
          <w:p w14:paraId="49BE65E7"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199</w:t>
            </w:r>
            <w:r>
              <w:rPr>
                <w:rFonts w:cstheme="minorHAnsi"/>
                <w:b/>
                <w:bCs/>
                <w:color w:val="000000"/>
              </w:rPr>
              <w:t xml:space="preserve"> pages</w:t>
            </w:r>
          </w:p>
        </w:tc>
      </w:tr>
      <w:tr w:rsidR="00FD6108" w:rsidRPr="00AA4D9B" w14:paraId="279B0AB6"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AB01AF4" w14:textId="4B4D6888" w:rsidR="00811D5B" w:rsidRPr="00A60842" w:rsidRDefault="00173AF7" w:rsidP="00544ECB">
            <w:pPr>
              <w:spacing w:before="240"/>
              <w:rPr>
                <w:rFonts w:eastAsia="Times New Roman" w:cstheme="minorHAnsi"/>
                <w:b w:val="0"/>
                <w:bCs w:val="0"/>
                <w:color w:val="000000"/>
              </w:rPr>
            </w:pPr>
            <w:r>
              <w:rPr>
                <w:rFonts w:eastAsia="Times New Roman" w:cstheme="minorHAnsi"/>
                <w:noProof/>
                <w:color w:val="000000"/>
              </w:rPr>
              <w:drawing>
                <wp:anchor distT="0" distB="0" distL="114300" distR="114300" simplePos="0" relativeHeight="255594547" behindDoc="1" locked="0" layoutInCell="1" allowOverlap="1" wp14:anchorId="4ACF59A1" wp14:editId="1CA84BAA">
                  <wp:simplePos x="0" y="0"/>
                  <wp:positionH relativeFrom="column">
                    <wp:posOffset>83820</wp:posOffset>
                  </wp:positionH>
                  <wp:positionV relativeFrom="paragraph">
                    <wp:posOffset>480060</wp:posOffset>
                  </wp:positionV>
                  <wp:extent cx="752475" cy="1090295"/>
                  <wp:effectExtent l="0" t="0" r="9525" b="0"/>
                  <wp:wrapTight wrapText="bothSides">
                    <wp:wrapPolygon edited="0">
                      <wp:start x="0" y="0"/>
                      <wp:lineTo x="0" y="21135"/>
                      <wp:lineTo x="21327" y="21135"/>
                      <wp:lineTo x="213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2475" cy="1090295"/>
                          </a:xfrm>
                          <a:prstGeom prst="rect">
                            <a:avLst/>
                          </a:prstGeom>
                          <a:noFill/>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Birch, Tony</w:t>
            </w:r>
          </w:p>
        </w:tc>
        <w:tc>
          <w:tcPr>
            <w:tcW w:w="7938" w:type="dxa"/>
            <w:shd w:val="clear" w:color="auto" w:fill="auto"/>
          </w:tcPr>
          <w:p w14:paraId="2106AE1A" w14:textId="77777777"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Ghost River</w:t>
            </w:r>
          </w:p>
          <w:p w14:paraId="1851DC69" w14:textId="77777777" w:rsidR="00811D5B" w:rsidRPr="00DD107E"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00DD107E">
              <w:rPr>
                <w:rFonts w:cstheme="minorHAnsi"/>
                <w:shd w:val="clear" w:color="auto" w:fill="FFFFFF"/>
              </w:rPr>
              <w:t>The river is a place of history and secrets. For Ren and Sonny, two unlikely friends, it's a place of freedom and adventure. For a group of storytelling vagrants, it's a refuge. And for the isolated daughter of a cult reverend, it's an escape. Each time they visit, another secret slips into its ancient waters. But change and trouble are coming -- to the river and to the lives of those who love it. Who will have the courage to fight and survive and what will be the cost?</w:t>
            </w:r>
          </w:p>
          <w:p w14:paraId="17816E21"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65" w:history="1">
              <w:r w:rsidRPr="00AE38B1">
                <w:rPr>
                  <w:rStyle w:val="Hyperlink"/>
                  <w:rFonts w:eastAsiaTheme="minorHAnsi" w:cstheme="minorHAnsi"/>
                  <w:b/>
                  <w:bCs/>
                  <w:lang w:eastAsia="en-US"/>
                </w:rPr>
                <w:t>here</w:t>
              </w:r>
            </w:hyperlink>
          </w:p>
        </w:tc>
        <w:tc>
          <w:tcPr>
            <w:tcW w:w="1139" w:type="dxa"/>
            <w:shd w:val="clear" w:color="auto" w:fill="auto"/>
          </w:tcPr>
          <w:p w14:paraId="5B6AB47D"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294</w:t>
            </w:r>
            <w:r>
              <w:rPr>
                <w:rFonts w:cstheme="minorHAnsi"/>
                <w:b/>
                <w:bCs/>
                <w:color w:val="000000"/>
              </w:rPr>
              <w:t xml:space="preserve"> pages</w:t>
            </w:r>
          </w:p>
        </w:tc>
      </w:tr>
      <w:tr w:rsidR="00FD6108" w:rsidRPr="00AA4D9B" w14:paraId="1F7EF2DA"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F231919" w14:textId="60282C84" w:rsidR="00811D5B" w:rsidRPr="00F90726" w:rsidRDefault="00811D5B" w:rsidP="00544ECB">
            <w:pPr>
              <w:spacing w:before="240"/>
              <w:rPr>
                <w:rFonts w:eastAsia="Times New Roman" w:cstheme="minorHAnsi"/>
                <w:b w:val="0"/>
                <w:bCs w:val="0"/>
                <w:color w:val="000000"/>
              </w:rPr>
            </w:pPr>
            <w:r>
              <w:rPr>
                <w:rFonts w:eastAsia="Times New Roman" w:cstheme="minorHAnsi"/>
                <w:noProof/>
                <w:color w:val="000000"/>
              </w:rPr>
              <w:drawing>
                <wp:anchor distT="0" distB="0" distL="114300" distR="114300" simplePos="0" relativeHeight="255596595" behindDoc="1" locked="0" layoutInCell="1" allowOverlap="1" wp14:anchorId="2FF4BADB" wp14:editId="780A06CC">
                  <wp:simplePos x="0" y="0"/>
                  <wp:positionH relativeFrom="column">
                    <wp:posOffset>112395</wp:posOffset>
                  </wp:positionH>
                  <wp:positionV relativeFrom="paragraph">
                    <wp:posOffset>532130</wp:posOffset>
                  </wp:positionV>
                  <wp:extent cx="710565" cy="1044575"/>
                  <wp:effectExtent l="0" t="0" r="0" b="3175"/>
                  <wp:wrapTight wrapText="bothSides">
                    <wp:wrapPolygon edited="0">
                      <wp:start x="0" y="0"/>
                      <wp:lineTo x="0" y="21272"/>
                      <wp:lineTo x="20847" y="21272"/>
                      <wp:lineTo x="2084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0565" cy="104457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Birch, Tony</w:t>
            </w:r>
          </w:p>
        </w:tc>
        <w:tc>
          <w:tcPr>
            <w:tcW w:w="7938" w:type="dxa"/>
            <w:shd w:val="clear" w:color="auto" w:fill="auto"/>
          </w:tcPr>
          <w:p w14:paraId="2086A7EE" w14:textId="77777777" w:rsidR="00811D5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CE7FB9">
              <w:rPr>
                <w:rFonts w:cstheme="minorHAnsi"/>
                <w:b/>
                <w:bCs/>
                <w:color w:val="000000"/>
              </w:rPr>
              <w:t>The White Girl</w:t>
            </w:r>
          </w:p>
          <w:p w14:paraId="105FFFD6" w14:textId="64A9C97D" w:rsidR="00F12E25" w:rsidRDefault="00F12E25"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Pr>
                <w:rFonts w:cstheme="minorHAnsi"/>
                <w:color w:val="000000"/>
                <w:shd w:val="clear" w:color="auto" w:fill="FFFFFF"/>
              </w:rPr>
              <w:t xml:space="preserve">Odette Brown has lived her whole life on the fringes of a small country town. Raising her granddaughter Sissy on her own, Odette has managed to stay under the radar of the welfare authorities who are removing Aboriginal children from their communities. When the menacing Sergeant Lowe arrives in town, determined to fully enforce the law, any freedom that Odette and Sissy enjoy comes under grave threat. Odette must make an impossible choice to protect her family. </w:t>
            </w:r>
          </w:p>
          <w:p w14:paraId="370D3FEB" w14:textId="33F31B03" w:rsidR="00811D5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67" w:history="1">
              <w:r w:rsidRPr="00036FAA">
                <w:rPr>
                  <w:rStyle w:val="Hyperlink"/>
                  <w:rFonts w:eastAsiaTheme="minorHAnsi" w:cstheme="minorHAnsi"/>
                  <w:b/>
                  <w:bCs/>
                  <w:lang w:eastAsia="en-US"/>
                </w:rPr>
                <w:t>here</w:t>
              </w:r>
            </w:hyperlink>
          </w:p>
        </w:tc>
        <w:tc>
          <w:tcPr>
            <w:tcW w:w="1139" w:type="dxa"/>
            <w:shd w:val="clear" w:color="auto" w:fill="auto"/>
          </w:tcPr>
          <w:p w14:paraId="1259F0FE" w14:textId="77777777" w:rsidR="00811D5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265 pages</w:t>
            </w:r>
          </w:p>
        </w:tc>
      </w:tr>
      <w:tr w:rsidR="00FD6108" w:rsidRPr="00AA4D9B" w14:paraId="48997AE1"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4375FF9" w14:textId="2002B33B" w:rsidR="00811D5B" w:rsidRDefault="003E51E6" w:rsidP="00544ECB">
            <w:pPr>
              <w:spacing w:before="240"/>
              <w:rPr>
                <w:noProof/>
              </w:rPr>
            </w:pPr>
            <w:r>
              <w:rPr>
                <w:noProof/>
              </w:rPr>
              <w:drawing>
                <wp:anchor distT="0" distB="0" distL="114300" distR="114300" simplePos="0" relativeHeight="255648819" behindDoc="1" locked="0" layoutInCell="1" allowOverlap="1" wp14:anchorId="4396FA94" wp14:editId="390A05BF">
                  <wp:simplePos x="0" y="0"/>
                  <wp:positionH relativeFrom="column">
                    <wp:posOffset>80645</wp:posOffset>
                  </wp:positionH>
                  <wp:positionV relativeFrom="paragraph">
                    <wp:posOffset>589280</wp:posOffset>
                  </wp:positionV>
                  <wp:extent cx="735965" cy="1187450"/>
                  <wp:effectExtent l="0" t="0" r="6985" b="0"/>
                  <wp:wrapTight wrapText="bothSides">
                    <wp:wrapPolygon edited="0">
                      <wp:start x="0" y="0"/>
                      <wp:lineTo x="0" y="21138"/>
                      <wp:lineTo x="21246" y="21138"/>
                      <wp:lineTo x="21246" y="0"/>
                      <wp:lineTo x="0" y="0"/>
                    </wp:wrapPolygon>
                  </wp:wrapTight>
                  <wp:docPr id="56" name="Picture 5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596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Carey, Peter</w:t>
            </w:r>
            <w:r>
              <w:t xml:space="preserve"> </w:t>
            </w:r>
          </w:p>
        </w:tc>
        <w:tc>
          <w:tcPr>
            <w:tcW w:w="7938" w:type="dxa"/>
            <w:shd w:val="clear" w:color="auto" w:fill="auto"/>
          </w:tcPr>
          <w:p w14:paraId="3B69B7F0" w14:textId="77777777"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Bliss</w:t>
            </w:r>
          </w:p>
          <w:p w14:paraId="6CFA8649" w14:textId="7B648420" w:rsidR="009B5907" w:rsidRPr="003E51E6" w:rsidRDefault="009B5907" w:rsidP="009B5907">
            <w:pPr>
              <w:pStyle w:val="ListParagraph"/>
              <w:numPr>
                <w:ilvl w:val="0"/>
                <w:numId w:val="21"/>
              </w:num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E51E6">
              <w:rPr>
                <w:rFonts w:eastAsia="Times New Roman" w:cstheme="minorHAnsi"/>
                <w:i/>
                <w:iCs/>
              </w:rPr>
              <w:t>Winner – Miles Franklin Literary Award (1981)</w:t>
            </w:r>
          </w:p>
          <w:p w14:paraId="50A3FF8C" w14:textId="55D4D7DB" w:rsidR="00C2309F" w:rsidRPr="00C2309F" w:rsidRDefault="00C2309F"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C2309F">
              <w:rPr>
                <w:rFonts w:cstheme="minorHAnsi"/>
                <w:color w:val="auto"/>
                <w:shd w:val="clear" w:color="auto" w:fill="FFFFFF"/>
              </w:rPr>
              <w:t>Bliss is a shimmering delight - an acrobatic display of language, character and plot.</w:t>
            </w:r>
            <w:r w:rsidR="005B1FA0">
              <w:rPr>
                <w:rFonts w:cstheme="minorHAnsi"/>
                <w:color w:val="auto"/>
                <w:shd w:val="clear" w:color="auto" w:fill="FFFFFF"/>
              </w:rPr>
              <w:t xml:space="preserve"> </w:t>
            </w:r>
            <w:r w:rsidRPr="00C2309F">
              <w:rPr>
                <w:rFonts w:cstheme="minorHAnsi"/>
                <w:color w:val="auto"/>
                <w:shd w:val="clear" w:color="auto" w:fill="FFFFFF"/>
              </w:rPr>
              <w:t xml:space="preserve">Peter Carey's hero is a happy innocent; he remembers his childhood as a Vision Splendid, indulges his wife and children, and is universally regarded as a Good Bloke. Then he dies - only for nine minutes, it's a heart attack - and wakes up in Hell. His wife is unfaithful, his partner's a rat, his son pushes drugs, his daughter sells herself, his advertising company promotes products that cause cancer. </w:t>
            </w:r>
          </w:p>
          <w:p w14:paraId="61C23BEA" w14:textId="2ECB846C" w:rsidR="00F43691" w:rsidRDefault="00F43691"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69" w:history="1">
              <w:r w:rsidRPr="00036FAA">
                <w:rPr>
                  <w:rStyle w:val="Hyperlink"/>
                  <w:rFonts w:eastAsiaTheme="minorHAnsi" w:cstheme="minorHAnsi"/>
                  <w:b/>
                  <w:bCs/>
                  <w:lang w:eastAsia="en-US"/>
                </w:rPr>
                <w:t>here</w:t>
              </w:r>
            </w:hyperlink>
          </w:p>
        </w:tc>
        <w:tc>
          <w:tcPr>
            <w:tcW w:w="1139" w:type="dxa"/>
            <w:shd w:val="clear" w:color="auto" w:fill="auto"/>
          </w:tcPr>
          <w:p w14:paraId="73817604" w14:textId="77777777" w:rsidR="00811D5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394</w:t>
            </w:r>
            <w:r>
              <w:rPr>
                <w:rFonts w:cstheme="minorHAnsi"/>
                <w:b/>
                <w:bCs/>
                <w:color w:val="000000"/>
              </w:rPr>
              <w:t xml:space="preserve"> pages</w:t>
            </w:r>
          </w:p>
        </w:tc>
      </w:tr>
      <w:tr w:rsidR="00FD6108" w:rsidRPr="00AA4D9B" w14:paraId="783F6256"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30BD44B" w14:textId="2AFC9651" w:rsidR="00811D5B" w:rsidRDefault="00173AF7" w:rsidP="00544ECB">
            <w:pPr>
              <w:spacing w:before="240"/>
              <w:rPr>
                <w:noProof/>
              </w:rPr>
            </w:pPr>
            <w:r>
              <w:rPr>
                <w:noProof/>
              </w:rPr>
              <w:lastRenderedPageBreak/>
              <w:drawing>
                <wp:anchor distT="0" distB="0" distL="114300" distR="114300" simplePos="0" relativeHeight="255597619" behindDoc="1" locked="0" layoutInCell="1" allowOverlap="1" wp14:anchorId="5D50BAEE" wp14:editId="5D080A18">
                  <wp:simplePos x="0" y="0"/>
                  <wp:positionH relativeFrom="column">
                    <wp:posOffset>55245</wp:posOffset>
                  </wp:positionH>
                  <wp:positionV relativeFrom="paragraph">
                    <wp:posOffset>687705</wp:posOffset>
                  </wp:positionV>
                  <wp:extent cx="812800" cy="1231900"/>
                  <wp:effectExtent l="0" t="0" r="6350" b="6350"/>
                  <wp:wrapTight wrapText="bothSides">
                    <wp:wrapPolygon edited="0">
                      <wp:start x="0" y="0"/>
                      <wp:lineTo x="0" y="21377"/>
                      <wp:lineTo x="21263" y="21377"/>
                      <wp:lineTo x="2126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2800" cy="1231900"/>
                          </a:xfrm>
                          <a:prstGeom prst="rect">
                            <a:avLst/>
                          </a:prstGeom>
                          <a:noFill/>
                        </pic:spPr>
                      </pic:pic>
                    </a:graphicData>
                  </a:graphic>
                  <wp14:sizeRelH relativeFrom="margin">
                    <wp14:pctWidth>0</wp14:pctWidth>
                  </wp14:sizeRelH>
                  <wp14:sizeRelV relativeFrom="margin">
                    <wp14:pctHeight>0</wp14:pctHeight>
                  </wp14:sizeRelV>
                </wp:anchor>
              </w:drawing>
            </w:r>
            <w:r w:rsidR="00811D5B">
              <w:rPr>
                <w:noProof/>
              </w:rPr>
              <w:t>Cashman, Maureen</w:t>
            </w:r>
          </w:p>
        </w:tc>
        <w:tc>
          <w:tcPr>
            <w:tcW w:w="7938" w:type="dxa"/>
            <w:shd w:val="clear" w:color="auto" w:fill="auto"/>
          </w:tcPr>
          <w:p w14:paraId="37DC10D2" w14:textId="77777777" w:rsidR="00811D5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The Roland Medals</w:t>
            </w:r>
          </w:p>
          <w:p w14:paraId="7381C6CD" w14:textId="6E020B2B" w:rsidR="002115B5" w:rsidRDefault="002115B5"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 xml:space="preserve">In 1593, a wandering monk, Carmelo, creates a series of medals featuring Roland, celebrated in the medieval epic poem, The Song of Roland. In 2012, </w:t>
            </w:r>
            <w:proofErr w:type="spellStart"/>
            <w:r>
              <w:rPr>
                <w:rFonts w:cstheme="minorHAnsi"/>
                <w:color w:val="auto"/>
              </w:rPr>
              <w:t>Armi</w:t>
            </w:r>
            <w:proofErr w:type="spellEnd"/>
            <w:r>
              <w:rPr>
                <w:rFonts w:cstheme="minorHAnsi"/>
                <w:color w:val="auto"/>
              </w:rPr>
              <w:t xml:space="preserve">, a young Finnish Border Guard, flees a murderous partner and sets out to walk the Camino. Although separated by five centuries, their journeys and stories converge at a ruined monastery on the Camino. Carlo Fontal, one of the monastery’s owners, is restoring it, but it is unclear where the money for the project is coming from. </w:t>
            </w:r>
            <w:proofErr w:type="spellStart"/>
            <w:r>
              <w:rPr>
                <w:rFonts w:cstheme="minorHAnsi"/>
                <w:color w:val="auto"/>
              </w:rPr>
              <w:t>Armi</w:t>
            </w:r>
            <w:proofErr w:type="spellEnd"/>
            <w:r>
              <w:rPr>
                <w:rFonts w:cstheme="minorHAnsi"/>
                <w:color w:val="auto"/>
              </w:rPr>
              <w:t xml:space="preserve">, her suspicions aroused, is torn between her growing attraction to Carlo and her reluctance to repeat past mistakes. What secrets connect the medal, the monastery, and the deceased billionaire who owned the Roland Medals? And what does a predator from </w:t>
            </w:r>
            <w:proofErr w:type="spellStart"/>
            <w:r>
              <w:rPr>
                <w:rFonts w:cstheme="minorHAnsi"/>
                <w:color w:val="auto"/>
              </w:rPr>
              <w:t>Armi’s</w:t>
            </w:r>
            <w:proofErr w:type="spellEnd"/>
            <w:r>
              <w:rPr>
                <w:rFonts w:cstheme="minorHAnsi"/>
                <w:color w:val="auto"/>
              </w:rPr>
              <w:t xml:space="preserve"> troubled childhood know about them? </w:t>
            </w:r>
          </w:p>
          <w:p w14:paraId="79EE073F" w14:textId="01D56B4B"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71" w:history="1">
              <w:r w:rsidRPr="00B46219">
                <w:rPr>
                  <w:rStyle w:val="Hyperlink"/>
                  <w:rFonts w:eastAsiaTheme="minorHAnsi" w:cstheme="minorHAnsi"/>
                  <w:b/>
                  <w:bCs/>
                  <w:lang w:eastAsia="en-US"/>
                </w:rPr>
                <w:t>here</w:t>
              </w:r>
            </w:hyperlink>
          </w:p>
        </w:tc>
        <w:tc>
          <w:tcPr>
            <w:tcW w:w="1139" w:type="dxa"/>
            <w:shd w:val="clear" w:color="auto" w:fill="auto"/>
          </w:tcPr>
          <w:p w14:paraId="3B99041B"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320 pages</w:t>
            </w:r>
          </w:p>
        </w:tc>
      </w:tr>
      <w:tr w:rsidR="00FD6108" w:rsidRPr="00AA4D9B" w14:paraId="1F9ACD3D"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2AC77FA" w14:textId="0B04144A" w:rsidR="00811D5B" w:rsidRDefault="001E2F2A" w:rsidP="00544ECB">
            <w:pPr>
              <w:spacing w:before="240"/>
              <w:rPr>
                <w:noProof/>
              </w:rPr>
            </w:pPr>
            <w:r>
              <w:rPr>
                <w:noProof/>
              </w:rPr>
              <w:drawing>
                <wp:anchor distT="0" distB="0" distL="114300" distR="114300" simplePos="0" relativeHeight="255649843" behindDoc="1" locked="0" layoutInCell="1" allowOverlap="1" wp14:anchorId="103D5F78" wp14:editId="629F1016">
                  <wp:simplePos x="0" y="0"/>
                  <wp:positionH relativeFrom="column">
                    <wp:posOffset>106045</wp:posOffset>
                  </wp:positionH>
                  <wp:positionV relativeFrom="paragraph">
                    <wp:posOffset>554355</wp:posOffset>
                  </wp:positionV>
                  <wp:extent cx="687705" cy="1047750"/>
                  <wp:effectExtent l="0" t="0" r="0" b="0"/>
                  <wp:wrapTight wrapText="bothSides">
                    <wp:wrapPolygon edited="0">
                      <wp:start x="0" y="0"/>
                      <wp:lineTo x="0" y="21207"/>
                      <wp:lineTo x="20942" y="21207"/>
                      <wp:lineTo x="20942" y="0"/>
                      <wp:lineTo x="0" y="0"/>
                    </wp:wrapPolygon>
                  </wp:wrapTight>
                  <wp:docPr id="157" name="Picture 15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ov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770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11D5B" w:rsidRPr="00AA4D9B">
              <w:rPr>
                <w:rFonts w:eastAsia="Times New Roman" w:cstheme="minorHAnsi"/>
                <w:color w:val="000000"/>
              </w:rPr>
              <w:t>Clanchy</w:t>
            </w:r>
            <w:proofErr w:type="spellEnd"/>
            <w:r w:rsidR="00811D5B" w:rsidRPr="00AA4D9B">
              <w:rPr>
                <w:rFonts w:eastAsia="Times New Roman" w:cstheme="minorHAnsi"/>
                <w:color w:val="000000"/>
              </w:rPr>
              <w:t>, John</w:t>
            </w:r>
            <w:r>
              <w:t xml:space="preserve"> </w:t>
            </w:r>
          </w:p>
        </w:tc>
        <w:tc>
          <w:tcPr>
            <w:tcW w:w="7938" w:type="dxa"/>
            <w:shd w:val="clear" w:color="auto" w:fill="auto"/>
          </w:tcPr>
          <w:p w14:paraId="1D8379AE" w14:textId="77777777"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4D9B">
              <w:rPr>
                <w:rFonts w:cstheme="minorHAnsi"/>
                <w:b/>
                <w:bCs/>
                <w:color w:val="000000"/>
              </w:rPr>
              <w:t>Vincenzo's Garden</w:t>
            </w:r>
            <w:r>
              <w:rPr>
                <w:rFonts w:eastAsia="Times New Roman" w:cstheme="minorHAnsi"/>
                <w:b/>
                <w:bCs/>
                <w:sz w:val="20"/>
                <w:szCs w:val="20"/>
              </w:rPr>
              <w:t xml:space="preserve"> </w:t>
            </w:r>
          </w:p>
          <w:p w14:paraId="774489E3" w14:textId="2B6DBD17" w:rsidR="00C852B8" w:rsidRPr="00C852B8" w:rsidRDefault="00C852B8"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C852B8">
              <w:rPr>
                <w:rFonts w:cstheme="minorHAnsi"/>
                <w:color w:val="auto"/>
                <w:shd w:val="clear" w:color="auto" w:fill="FFFFFF"/>
              </w:rPr>
              <w:t xml:space="preserve">From the celebrated Australian short-story writer and novelist John </w:t>
            </w:r>
            <w:proofErr w:type="spellStart"/>
            <w:r w:rsidRPr="00C852B8">
              <w:rPr>
                <w:rFonts w:cstheme="minorHAnsi"/>
                <w:color w:val="auto"/>
                <w:shd w:val="clear" w:color="auto" w:fill="FFFFFF"/>
              </w:rPr>
              <w:t>Clanchy</w:t>
            </w:r>
            <w:proofErr w:type="spellEnd"/>
            <w:r w:rsidRPr="00C852B8">
              <w:rPr>
                <w:rFonts w:cstheme="minorHAnsi"/>
                <w:color w:val="auto"/>
                <w:shd w:val="clear" w:color="auto" w:fill="FFFFFF"/>
              </w:rPr>
              <w:t xml:space="preserve"> comes a brilliant collection of prize-winning short stories. These diverse and captivating tales are testimony to </w:t>
            </w:r>
            <w:proofErr w:type="spellStart"/>
            <w:r w:rsidRPr="00C852B8">
              <w:rPr>
                <w:rFonts w:cstheme="minorHAnsi"/>
                <w:color w:val="auto"/>
                <w:shd w:val="clear" w:color="auto" w:fill="FFFFFF"/>
              </w:rPr>
              <w:t>Clanchy's</w:t>
            </w:r>
            <w:proofErr w:type="spellEnd"/>
            <w:r w:rsidRPr="00C852B8">
              <w:rPr>
                <w:rFonts w:cstheme="minorHAnsi"/>
                <w:color w:val="auto"/>
                <w:shd w:val="clear" w:color="auto" w:fill="FFFFFF"/>
              </w:rPr>
              <w:t xml:space="preserve"> mastery of voices and talent for </w:t>
            </w:r>
            <w:r w:rsidR="00C45C09" w:rsidRPr="00C852B8">
              <w:rPr>
                <w:rFonts w:cstheme="minorHAnsi"/>
                <w:color w:val="auto"/>
                <w:shd w:val="clear" w:color="auto" w:fill="FFFFFF"/>
              </w:rPr>
              <w:t>storytelling</w:t>
            </w:r>
            <w:r w:rsidRPr="00C852B8">
              <w:rPr>
                <w:rFonts w:cstheme="minorHAnsi"/>
                <w:color w:val="auto"/>
                <w:shd w:val="clear" w:color="auto" w:fill="FFFFFF"/>
              </w:rPr>
              <w:t xml:space="preserve">, his greatest gift is his ability to transport the reader inside the minds of a range of remarkably different characters. The characters include a mix of men, women and children often at a crossroads in their lives. 'How did I get here?' they ask, and sometimes arrive at surprising answers. </w:t>
            </w:r>
          </w:p>
          <w:p w14:paraId="57DFC31A" w14:textId="04B6E38F" w:rsidR="001D2693" w:rsidRPr="00AA4D9B" w:rsidRDefault="001D2693"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C852B8">
              <w:rPr>
                <w:rFonts w:cstheme="minorHAnsi"/>
                <w:color w:val="000000"/>
              </w:rPr>
              <w:t xml:space="preserve">To book this set, click </w:t>
            </w:r>
            <w:hyperlink r:id="rId73" w:history="1">
              <w:r w:rsidRPr="00C852B8">
                <w:rPr>
                  <w:rStyle w:val="Hyperlink"/>
                  <w:rFonts w:eastAsiaTheme="minorHAnsi" w:cstheme="minorHAnsi"/>
                  <w:b/>
                  <w:bCs/>
                  <w:lang w:eastAsia="en-US"/>
                </w:rPr>
                <w:t>here</w:t>
              </w:r>
            </w:hyperlink>
          </w:p>
        </w:tc>
        <w:tc>
          <w:tcPr>
            <w:tcW w:w="1139" w:type="dxa"/>
            <w:shd w:val="clear" w:color="auto" w:fill="auto"/>
          </w:tcPr>
          <w:p w14:paraId="3E4CB3CE"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235</w:t>
            </w:r>
            <w:r>
              <w:rPr>
                <w:rFonts w:cstheme="minorHAnsi"/>
                <w:b/>
                <w:bCs/>
                <w:color w:val="000000"/>
              </w:rPr>
              <w:t xml:space="preserve"> pages</w:t>
            </w:r>
          </w:p>
        </w:tc>
      </w:tr>
      <w:tr w:rsidR="00FD6108" w:rsidRPr="00AA4D9B" w14:paraId="2945C23B"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0C06A1D" w14:textId="44046C4B" w:rsidR="00811D5B" w:rsidRPr="00AA4D9B" w:rsidRDefault="00D25707" w:rsidP="00544ECB">
            <w:pPr>
              <w:spacing w:before="240"/>
              <w:rPr>
                <w:rFonts w:eastAsia="Times New Roman" w:cstheme="minorHAnsi"/>
                <w:color w:val="000000"/>
              </w:rPr>
            </w:pPr>
            <w:r>
              <w:rPr>
                <w:noProof/>
              </w:rPr>
              <w:drawing>
                <wp:anchor distT="0" distB="0" distL="114300" distR="114300" simplePos="0" relativeHeight="255650867" behindDoc="1" locked="0" layoutInCell="1" allowOverlap="1" wp14:anchorId="3522D537" wp14:editId="6E09BDA5">
                  <wp:simplePos x="0" y="0"/>
                  <wp:positionH relativeFrom="column">
                    <wp:posOffset>118745</wp:posOffset>
                  </wp:positionH>
                  <wp:positionV relativeFrom="paragraph">
                    <wp:posOffset>524510</wp:posOffset>
                  </wp:positionV>
                  <wp:extent cx="726440" cy="1117600"/>
                  <wp:effectExtent l="0" t="0" r="0" b="6350"/>
                  <wp:wrapTight wrapText="bothSides">
                    <wp:wrapPolygon edited="0">
                      <wp:start x="0" y="0"/>
                      <wp:lineTo x="0" y="21355"/>
                      <wp:lineTo x="20958" y="21355"/>
                      <wp:lineTo x="20958" y="0"/>
                      <wp:lineTo x="0" y="0"/>
                    </wp:wrapPolygon>
                  </wp:wrapTight>
                  <wp:docPr id="158" name="Picture 15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v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2644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Croom, Andrew</w:t>
            </w:r>
            <w:r>
              <w:t xml:space="preserve"> </w:t>
            </w:r>
          </w:p>
        </w:tc>
        <w:tc>
          <w:tcPr>
            <w:tcW w:w="7938" w:type="dxa"/>
            <w:shd w:val="clear" w:color="auto" w:fill="auto"/>
          </w:tcPr>
          <w:p w14:paraId="40B3A2EB"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Midnight Empire</w:t>
            </w:r>
          </w:p>
          <w:p w14:paraId="0901A933" w14:textId="439CE02B" w:rsidR="00427EBA" w:rsidRPr="00427EBA" w:rsidRDefault="00427EBA"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427EBA">
              <w:rPr>
                <w:rFonts w:cstheme="minorHAnsi"/>
                <w:color w:val="auto"/>
                <w:shd w:val="clear" w:color="auto" w:fill="FFFFFF"/>
              </w:rPr>
              <w:t xml:space="preserve">Young Australian computer programmer Daniel Carter has arrived at the heart of the American war machine - the drone program at Creech Air Force Base, Indian Springs. Naive, untested, but keen to make a difference, he is plunged headlong into America's surreal battle against its enemies in the Middle East - a battle fought at </w:t>
            </w:r>
            <w:proofErr w:type="gramStart"/>
            <w:r w:rsidRPr="00427EBA">
              <w:rPr>
                <w:rFonts w:cstheme="minorHAnsi"/>
                <w:color w:val="auto"/>
                <w:shd w:val="clear" w:color="auto" w:fill="FFFFFF"/>
              </w:rPr>
              <w:t>a distance of 7,000</w:t>
            </w:r>
            <w:proofErr w:type="gramEnd"/>
            <w:r w:rsidRPr="00427EBA">
              <w:rPr>
                <w:rFonts w:cstheme="minorHAnsi"/>
                <w:color w:val="auto"/>
                <w:shd w:val="clear" w:color="auto" w:fill="FFFFFF"/>
              </w:rPr>
              <w:t xml:space="preserve"> miles from a city where nothing is real. As geographic and political boundaries blur, Daniel </w:t>
            </w:r>
            <w:proofErr w:type="gramStart"/>
            <w:r w:rsidRPr="00427EBA">
              <w:rPr>
                <w:rFonts w:cstheme="minorHAnsi"/>
                <w:color w:val="auto"/>
                <w:shd w:val="clear" w:color="auto" w:fill="FFFFFF"/>
              </w:rPr>
              <w:t>enters into</w:t>
            </w:r>
            <w:proofErr w:type="gramEnd"/>
            <w:r w:rsidRPr="00427EBA">
              <w:rPr>
                <w:rFonts w:cstheme="minorHAnsi"/>
                <w:color w:val="auto"/>
                <w:shd w:val="clear" w:color="auto" w:fill="FFFFFF"/>
              </w:rPr>
              <w:t xml:space="preserve"> an unlikely romance with a professional poker player, </w:t>
            </w:r>
            <w:proofErr w:type="spellStart"/>
            <w:r w:rsidRPr="00427EBA">
              <w:rPr>
                <w:rFonts w:cstheme="minorHAnsi"/>
                <w:color w:val="auto"/>
                <w:shd w:val="clear" w:color="auto" w:fill="FFFFFF"/>
              </w:rPr>
              <w:t>Ania</w:t>
            </w:r>
            <w:proofErr w:type="spellEnd"/>
            <w:r w:rsidRPr="00427EBA">
              <w:rPr>
                <w:rFonts w:cstheme="minorHAnsi"/>
                <w:color w:val="auto"/>
                <w:shd w:val="clear" w:color="auto" w:fill="FFFFFF"/>
              </w:rPr>
              <w:t xml:space="preserve">. But when the hunt for an Al Qaeda </w:t>
            </w:r>
            <w:proofErr w:type="gramStart"/>
            <w:r w:rsidRPr="00427EBA">
              <w:rPr>
                <w:rFonts w:cstheme="minorHAnsi"/>
                <w:color w:val="auto"/>
                <w:shd w:val="clear" w:color="auto" w:fill="FFFFFF"/>
              </w:rPr>
              <w:t>master-mind</w:t>
            </w:r>
            <w:proofErr w:type="gramEnd"/>
            <w:r w:rsidRPr="00427EBA">
              <w:rPr>
                <w:rFonts w:cstheme="minorHAnsi"/>
                <w:color w:val="auto"/>
                <w:shd w:val="clear" w:color="auto" w:fill="FFFFFF"/>
              </w:rPr>
              <w:t xml:space="preserve"> ramps up in the skies over Peshawar, and American pilots begin to die in the suburbs of Las Vegas, events take a devastating turn. </w:t>
            </w:r>
          </w:p>
          <w:p w14:paraId="467DD6AE" w14:textId="601B0E54" w:rsidR="00E01F1A" w:rsidRPr="00AA4D9B" w:rsidRDefault="00E01F1A"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C852B8">
              <w:rPr>
                <w:rFonts w:cstheme="minorHAnsi"/>
                <w:color w:val="000000"/>
              </w:rPr>
              <w:t xml:space="preserve">To book this set, click </w:t>
            </w:r>
            <w:hyperlink r:id="rId75" w:history="1">
              <w:r w:rsidRPr="00C852B8">
                <w:rPr>
                  <w:rStyle w:val="Hyperlink"/>
                  <w:rFonts w:eastAsiaTheme="minorHAnsi" w:cstheme="minorHAnsi"/>
                  <w:b/>
                  <w:bCs/>
                  <w:lang w:eastAsia="en-US"/>
                </w:rPr>
                <w:t>here</w:t>
              </w:r>
            </w:hyperlink>
          </w:p>
        </w:tc>
        <w:tc>
          <w:tcPr>
            <w:tcW w:w="1139" w:type="dxa"/>
            <w:shd w:val="clear" w:color="auto" w:fill="auto"/>
          </w:tcPr>
          <w:p w14:paraId="64A1ABB9"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241</w:t>
            </w:r>
            <w:r>
              <w:rPr>
                <w:rFonts w:cstheme="minorHAnsi"/>
                <w:b/>
                <w:bCs/>
                <w:color w:val="000000"/>
              </w:rPr>
              <w:t xml:space="preserve"> pages</w:t>
            </w:r>
          </w:p>
        </w:tc>
      </w:tr>
      <w:tr w:rsidR="00FD6108" w:rsidRPr="00AA4D9B" w14:paraId="41559CFC"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05D8CAE" w14:textId="1569AC96" w:rsidR="00811D5B" w:rsidRPr="003E34B5" w:rsidRDefault="0073477B" w:rsidP="00544ECB">
            <w:pPr>
              <w:spacing w:before="240"/>
              <w:rPr>
                <w:rFonts w:eastAsia="Times New Roman" w:cstheme="minorHAnsi"/>
                <w:b w:val="0"/>
                <w:bCs w:val="0"/>
                <w:color w:val="000000"/>
              </w:rPr>
            </w:pPr>
            <w:r>
              <w:rPr>
                <w:noProof/>
              </w:rPr>
              <w:lastRenderedPageBreak/>
              <w:drawing>
                <wp:anchor distT="0" distB="0" distL="114300" distR="114300" simplePos="0" relativeHeight="255651891" behindDoc="1" locked="0" layoutInCell="1" allowOverlap="1" wp14:anchorId="4C9A6330" wp14:editId="1DE235A0">
                  <wp:simplePos x="0" y="0"/>
                  <wp:positionH relativeFrom="column">
                    <wp:posOffset>99695</wp:posOffset>
                  </wp:positionH>
                  <wp:positionV relativeFrom="paragraph">
                    <wp:posOffset>566420</wp:posOffset>
                  </wp:positionV>
                  <wp:extent cx="713740" cy="1098550"/>
                  <wp:effectExtent l="0" t="0" r="0" b="6350"/>
                  <wp:wrapTight wrapText="bothSides">
                    <wp:wrapPolygon edited="0">
                      <wp:start x="0" y="0"/>
                      <wp:lineTo x="0" y="21350"/>
                      <wp:lineTo x="20754" y="21350"/>
                      <wp:lineTo x="20754" y="0"/>
                      <wp:lineTo x="0" y="0"/>
                    </wp:wrapPolygon>
                  </wp:wrapTight>
                  <wp:docPr id="159" name="Picture 15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ov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374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Pr>
                <w:rFonts w:eastAsia="Times New Roman" w:cstheme="minorHAnsi"/>
                <w:color w:val="000000"/>
              </w:rPr>
              <w:t>Dalton, Trent</w:t>
            </w:r>
            <w:r>
              <w:t xml:space="preserve"> </w:t>
            </w:r>
          </w:p>
        </w:tc>
        <w:tc>
          <w:tcPr>
            <w:tcW w:w="7938" w:type="dxa"/>
            <w:shd w:val="clear" w:color="auto" w:fill="auto"/>
          </w:tcPr>
          <w:p w14:paraId="2FEAC1B5" w14:textId="77777777"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623AE">
              <w:rPr>
                <w:rFonts w:cstheme="minorHAnsi"/>
                <w:b/>
                <w:bCs/>
                <w:color w:val="000000"/>
              </w:rPr>
              <w:t xml:space="preserve">Boy Swallows Universe </w:t>
            </w:r>
          </w:p>
          <w:p w14:paraId="339E94B8" w14:textId="353D742F" w:rsidR="00846F28" w:rsidRPr="00846F28" w:rsidRDefault="00846F28" w:rsidP="00846F28">
            <w:pPr>
              <w:pStyle w:val="ListParagraph"/>
              <w:numPr>
                <w:ilvl w:val="0"/>
                <w:numId w:val="21"/>
              </w:num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i/>
                <w:iCs/>
                <w:color w:val="000000"/>
              </w:rPr>
              <w:t>Winner – Australian Book Industry Award (2019)</w:t>
            </w:r>
          </w:p>
          <w:p w14:paraId="27E90585" w14:textId="77777777"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23AE">
              <w:rPr>
                <w:rFonts w:cstheme="minorHAnsi"/>
                <w:color w:val="000000"/>
              </w:rPr>
              <w:t xml:space="preserve">Brisbane, 1983: A lost father, a mute brother, a mum in jail, a heroin dealer for a stepfather and a notorious crim for a babysitter. It's not as if Eli's life isn't complicated enough already. He's just trying to follow his heart, learning what it takes to be a good man, but life just keeps throwing obstacles in the way - not least of which is </w:t>
            </w:r>
            <w:proofErr w:type="spellStart"/>
            <w:r w:rsidRPr="004623AE">
              <w:rPr>
                <w:rFonts w:cstheme="minorHAnsi"/>
                <w:color w:val="000000"/>
              </w:rPr>
              <w:t>Tytus</w:t>
            </w:r>
            <w:proofErr w:type="spellEnd"/>
            <w:r w:rsidRPr="004623AE">
              <w:rPr>
                <w:rFonts w:cstheme="minorHAnsi"/>
                <w:color w:val="000000"/>
              </w:rPr>
              <w:t xml:space="preserve"> Broz, legendary Brisbane drug dealer. But Eli's life is about to get a whole lot more serious. He's about to fall in love. And, oh yeah, he </w:t>
            </w:r>
            <w:proofErr w:type="gramStart"/>
            <w:r w:rsidRPr="004623AE">
              <w:rPr>
                <w:rFonts w:cstheme="minorHAnsi"/>
                <w:color w:val="000000"/>
              </w:rPr>
              <w:t>has to</w:t>
            </w:r>
            <w:proofErr w:type="gramEnd"/>
            <w:r w:rsidRPr="004623AE">
              <w:rPr>
                <w:rFonts w:cstheme="minorHAnsi"/>
                <w:color w:val="000000"/>
              </w:rPr>
              <w:t xml:space="preserve"> break into </w:t>
            </w:r>
            <w:proofErr w:type="spellStart"/>
            <w:r w:rsidRPr="004623AE">
              <w:rPr>
                <w:rFonts w:cstheme="minorHAnsi"/>
                <w:color w:val="000000"/>
              </w:rPr>
              <w:t>Boggo</w:t>
            </w:r>
            <w:proofErr w:type="spellEnd"/>
            <w:r w:rsidRPr="004623AE">
              <w:rPr>
                <w:rFonts w:cstheme="minorHAnsi"/>
                <w:color w:val="000000"/>
              </w:rPr>
              <w:t xml:space="preserve"> Road Gaol on Christmas Day, to save his mum.</w:t>
            </w:r>
          </w:p>
          <w:p w14:paraId="5C161611" w14:textId="3057F59A" w:rsidR="0040451A" w:rsidRPr="00AA4D9B" w:rsidRDefault="0040451A"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C852B8">
              <w:rPr>
                <w:rFonts w:cstheme="minorHAnsi"/>
                <w:color w:val="000000"/>
              </w:rPr>
              <w:t xml:space="preserve">To book this set, click </w:t>
            </w:r>
            <w:hyperlink r:id="rId77" w:history="1">
              <w:r w:rsidRPr="00C852B8">
                <w:rPr>
                  <w:rStyle w:val="Hyperlink"/>
                  <w:rFonts w:eastAsiaTheme="minorHAnsi" w:cstheme="minorHAnsi"/>
                  <w:b/>
                  <w:bCs/>
                  <w:lang w:eastAsia="en-US"/>
                </w:rPr>
                <w:t>here</w:t>
              </w:r>
            </w:hyperlink>
          </w:p>
        </w:tc>
        <w:tc>
          <w:tcPr>
            <w:tcW w:w="1139" w:type="dxa"/>
            <w:shd w:val="clear" w:color="auto" w:fill="auto"/>
          </w:tcPr>
          <w:p w14:paraId="565977CB"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474 pages</w:t>
            </w:r>
          </w:p>
        </w:tc>
      </w:tr>
      <w:tr w:rsidR="00FD6108" w:rsidRPr="00AA4D9B" w14:paraId="134CF170"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20E0535" w14:textId="4D27E20A" w:rsidR="00811D5B" w:rsidRPr="00184610" w:rsidRDefault="00184610" w:rsidP="00544ECB">
            <w:pPr>
              <w:spacing w:before="240"/>
              <w:rPr>
                <w:rFonts w:eastAsia="Times New Roman" w:cstheme="minorHAnsi"/>
                <w:b w:val="0"/>
                <w:bCs w:val="0"/>
                <w:color w:val="000000"/>
              </w:rPr>
            </w:pPr>
            <w:r>
              <w:rPr>
                <w:noProof/>
              </w:rPr>
              <w:drawing>
                <wp:anchor distT="0" distB="0" distL="114300" distR="114300" simplePos="0" relativeHeight="255671347" behindDoc="1" locked="0" layoutInCell="1" allowOverlap="1" wp14:anchorId="4122163F" wp14:editId="7FEA8E23">
                  <wp:simplePos x="0" y="0"/>
                  <wp:positionH relativeFrom="column">
                    <wp:posOffset>86995</wp:posOffset>
                  </wp:positionH>
                  <wp:positionV relativeFrom="paragraph">
                    <wp:posOffset>536575</wp:posOffset>
                  </wp:positionV>
                  <wp:extent cx="758190" cy="1149350"/>
                  <wp:effectExtent l="0" t="0" r="3810" b="0"/>
                  <wp:wrapTight wrapText="bothSides">
                    <wp:wrapPolygon edited="0">
                      <wp:start x="0" y="0"/>
                      <wp:lineTo x="0" y="21123"/>
                      <wp:lineTo x="21166" y="21123"/>
                      <wp:lineTo x="21166" y="0"/>
                      <wp:lineTo x="0" y="0"/>
                    </wp:wrapPolygon>
                  </wp:wrapTight>
                  <wp:docPr id="178" name="Picture 17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Cove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819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Day, Gregory</w:t>
            </w:r>
            <w:r>
              <w:t xml:space="preserve"> </w:t>
            </w:r>
          </w:p>
        </w:tc>
        <w:tc>
          <w:tcPr>
            <w:tcW w:w="7938" w:type="dxa"/>
            <w:shd w:val="clear" w:color="auto" w:fill="auto"/>
          </w:tcPr>
          <w:p w14:paraId="4EEAAB61"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A Sand Archive</w:t>
            </w:r>
          </w:p>
          <w:p w14:paraId="1426577D" w14:textId="3298A6F3" w:rsidR="000C638F" w:rsidRPr="000C638F" w:rsidRDefault="000C638F"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0C638F">
              <w:rPr>
                <w:rFonts w:cstheme="minorHAnsi"/>
                <w:color w:val="auto"/>
                <w:shd w:val="clear" w:color="auto" w:fill="FFFFFF"/>
              </w:rPr>
              <w:t xml:space="preserve">Seeking stories of Australia's Great Ocean Road, a young writer stumbles across a manual from a minor player in the road's history, FB </w:t>
            </w:r>
            <w:proofErr w:type="spellStart"/>
            <w:r w:rsidRPr="000C638F">
              <w:rPr>
                <w:rFonts w:cstheme="minorHAnsi"/>
                <w:color w:val="auto"/>
                <w:shd w:val="clear" w:color="auto" w:fill="FFFFFF"/>
              </w:rPr>
              <w:t>Herschell</w:t>
            </w:r>
            <w:proofErr w:type="spellEnd"/>
            <w:r w:rsidRPr="000C638F">
              <w:rPr>
                <w:rFonts w:cstheme="minorHAnsi"/>
                <w:color w:val="auto"/>
                <w:shd w:val="clear" w:color="auto" w:fill="FFFFFF"/>
              </w:rPr>
              <w:t xml:space="preserve">. It is a volume unremarkable in every way, save for the surprising portrait of its author that can be read between its lines: </w:t>
            </w:r>
            <w:r w:rsidR="00FA43D1">
              <w:rPr>
                <w:rFonts w:cstheme="minorHAnsi"/>
                <w:color w:val="auto"/>
                <w:shd w:val="clear" w:color="auto" w:fill="FFFFFF"/>
              </w:rPr>
              <w:t>A</w:t>
            </w:r>
            <w:r w:rsidRPr="000C638F">
              <w:rPr>
                <w:rFonts w:cstheme="minorHAnsi"/>
                <w:color w:val="auto"/>
                <w:shd w:val="clear" w:color="auto" w:fill="FFFFFF"/>
              </w:rPr>
              <w:t xml:space="preserve"> vision of a man who writes with uncanny poetry about </w:t>
            </w:r>
            <w:r w:rsidRPr="000C638F">
              <w:rPr>
                <w:rFonts w:cstheme="minorHAnsi"/>
                <w:i/>
                <w:iCs/>
                <w:color w:val="auto"/>
                <w:shd w:val="clear" w:color="auto" w:fill="FFFFFF"/>
              </w:rPr>
              <w:t>sand</w:t>
            </w:r>
            <w:r w:rsidRPr="000C638F">
              <w:rPr>
                <w:rFonts w:cstheme="minorHAnsi"/>
                <w:color w:val="auto"/>
                <w:shd w:val="clear" w:color="auto" w:fill="FFFFFF"/>
              </w:rPr>
              <w:t>.</w:t>
            </w:r>
            <w:r w:rsidR="00301837">
              <w:rPr>
                <w:rFonts w:cstheme="minorHAnsi"/>
                <w:color w:val="auto"/>
                <w:shd w:val="clear" w:color="auto" w:fill="FFFFFF"/>
              </w:rPr>
              <w:t xml:space="preserve"> </w:t>
            </w:r>
            <w:r w:rsidRPr="000C638F">
              <w:rPr>
                <w:rFonts w:cstheme="minorHAnsi"/>
                <w:color w:val="auto"/>
                <w:shd w:val="clear" w:color="auto" w:fill="FFFFFF"/>
              </w:rPr>
              <w:t xml:space="preserve">And as he continues to mine the archive of FB </w:t>
            </w:r>
            <w:proofErr w:type="spellStart"/>
            <w:r w:rsidRPr="000C638F">
              <w:rPr>
                <w:rFonts w:cstheme="minorHAnsi"/>
                <w:color w:val="auto"/>
                <w:shd w:val="clear" w:color="auto" w:fill="FFFFFF"/>
              </w:rPr>
              <w:t>Herschell</w:t>
            </w:r>
            <w:proofErr w:type="spellEnd"/>
            <w:r w:rsidRPr="000C638F">
              <w:rPr>
                <w:rFonts w:cstheme="minorHAnsi"/>
                <w:color w:val="auto"/>
                <w:shd w:val="clear" w:color="auto" w:fill="FFFFFF"/>
              </w:rPr>
              <w:t xml:space="preserve"> - engineer, historian, philosopher - it is not the subject, but the man who begins to fascinate. A man whose private revolution among the streets of Paris in May 1968 begins to change the way he views life, love, and the coastal landscape into which he was born...</w:t>
            </w:r>
          </w:p>
          <w:p w14:paraId="1BBD7C03" w14:textId="1D02EC0C" w:rsidR="00791352" w:rsidRPr="00AA4D9B" w:rsidRDefault="00791352"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C852B8">
              <w:rPr>
                <w:rFonts w:cstheme="minorHAnsi"/>
                <w:color w:val="000000"/>
              </w:rPr>
              <w:t xml:space="preserve">To book this set, click </w:t>
            </w:r>
            <w:hyperlink r:id="rId79" w:history="1">
              <w:r w:rsidRPr="00C852B8">
                <w:rPr>
                  <w:rStyle w:val="Hyperlink"/>
                  <w:rFonts w:eastAsiaTheme="minorHAnsi" w:cstheme="minorHAnsi"/>
                  <w:b/>
                  <w:bCs/>
                  <w:lang w:eastAsia="en-US"/>
                </w:rPr>
                <w:t>here</w:t>
              </w:r>
            </w:hyperlink>
          </w:p>
        </w:tc>
        <w:tc>
          <w:tcPr>
            <w:tcW w:w="1139" w:type="dxa"/>
            <w:shd w:val="clear" w:color="auto" w:fill="auto"/>
          </w:tcPr>
          <w:p w14:paraId="4F4B356A"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320</w:t>
            </w:r>
            <w:r>
              <w:rPr>
                <w:rFonts w:cstheme="minorHAnsi"/>
                <w:b/>
                <w:bCs/>
                <w:color w:val="000000"/>
              </w:rPr>
              <w:t xml:space="preserve"> pages</w:t>
            </w:r>
          </w:p>
        </w:tc>
      </w:tr>
      <w:tr w:rsidR="00FD6108" w:rsidRPr="00AA4D9B" w14:paraId="3589BD74"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9D70592" w14:textId="4546E56C" w:rsidR="00811D5B" w:rsidRDefault="0030566D" w:rsidP="00544ECB">
            <w:pPr>
              <w:spacing w:before="240"/>
              <w:rPr>
                <w:rFonts w:eastAsia="Times New Roman" w:cstheme="minorHAnsi"/>
                <w:b w:val="0"/>
                <w:bCs w:val="0"/>
                <w:color w:val="000000"/>
              </w:rPr>
            </w:pPr>
            <w:r>
              <w:rPr>
                <w:noProof/>
              </w:rPr>
              <w:drawing>
                <wp:anchor distT="0" distB="0" distL="114300" distR="114300" simplePos="0" relativeHeight="255693875" behindDoc="1" locked="0" layoutInCell="1" allowOverlap="1" wp14:anchorId="01F893FC" wp14:editId="08BBA95E">
                  <wp:simplePos x="0" y="0"/>
                  <wp:positionH relativeFrom="column">
                    <wp:posOffset>71120</wp:posOffset>
                  </wp:positionH>
                  <wp:positionV relativeFrom="paragraph">
                    <wp:posOffset>613410</wp:posOffset>
                  </wp:positionV>
                  <wp:extent cx="698500" cy="1074420"/>
                  <wp:effectExtent l="0" t="0" r="6350" b="0"/>
                  <wp:wrapTight wrapText="bothSides">
                    <wp:wrapPolygon edited="0">
                      <wp:start x="0" y="0"/>
                      <wp:lineTo x="0" y="21064"/>
                      <wp:lineTo x="21207" y="21064"/>
                      <wp:lineTo x="21207" y="0"/>
                      <wp:lineTo x="0" y="0"/>
                    </wp:wrapPolygon>
                  </wp:wrapTight>
                  <wp:docPr id="200" name="Picture 20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850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 xml:space="preserve">de </w:t>
            </w:r>
            <w:proofErr w:type="spellStart"/>
            <w:r w:rsidR="00811D5B" w:rsidRPr="00AA4D9B">
              <w:rPr>
                <w:rFonts w:eastAsia="Times New Roman" w:cstheme="minorHAnsi"/>
                <w:color w:val="000000"/>
              </w:rPr>
              <w:t>Kretser</w:t>
            </w:r>
            <w:proofErr w:type="spellEnd"/>
            <w:r w:rsidR="00811D5B" w:rsidRPr="00AA4D9B">
              <w:rPr>
                <w:rFonts w:eastAsia="Times New Roman" w:cstheme="minorHAnsi"/>
                <w:color w:val="000000"/>
              </w:rPr>
              <w:t>, Michelle</w:t>
            </w:r>
            <w:r w:rsidR="00BE2793">
              <w:t xml:space="preserve"> </w:t>
            </w:r>
          </w:p>
          <w:p w14:paraId="18FD6824" w14:textId="51550252" w:rsidR="00811D5B" w:rsidRDefault="00811D5B" w:rsidP="00544ECB">
            <w:pPr>
              <w:spacing w:before="240"/>
              <w:rPr>
                <w:noProof/>
              </w:rPr>
            </w:pPr>
          </w:p>
        </w:tc>
        <w:tc>
          <w:tcPr>
            <w:tcW w:w="7938" w:type="dxa"/>
            <w:shd w:val="clear" w:color="auto" w:fill="auto"/>
          </w:tcPr>
          <w:p w14:paraId="4C90E619" w14:textId="77777777"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Life to Come</w:t>
            </w:r>
          </w:p>
          <w:p w14:paraId="2B235F9F" w14:textId="5922A2DD" w:rsidR="001B1455" w:rsidRPr="001B1455" w:rsidRDefault="001B1455" w:rsidP="001B1455">
            <w:pPr>
              <w:pStyle w:val="ListParagraph"/>
              <w:numPr>
                <w:ilvl w:val="0"/>
                <w:numId w:val="21"/>
              </w:num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i/>
                <w:iCs/>
              </w:rPr>
              <w:t>Winner – Miles Franklin Literary Award (2018)</w:t>
            </w:r>
          </w:p>
          <w:p w14:paraId="263EB968" w14:textId="18DD3217" w:rsidR="0030566D" w:rsidRPr="0030566D" w:rsidRDefault="0030566D"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30566D">
              <w:rPr>
                <w:rFonts w:cstheme="minorHAnsi"/>
                <w:color w:val="auto"/>
                <w:shd w:val="clear" w:color="auto" w:fill="FFFFFF"/>
              </w:rPr>
              <w:t xml:space="preserve">Pippa is a writer who longs for success. Celeste tries to convince herself that her feelings for her married lover are reciprocated. Ash makes strategic use of his childhood in Sri Lanka but blots out the memory of a tragedy from that time. Driven by riveting stories and unforgettable characters, here is a dazzling meditation on intimacy, loneliness and our flawed perception of other people. Profoundly moving as well as wickedly funny, </w:t>
            </w:r>
            <w:r w:rsidRPr="00BF20FD">
              <w:rPr>
                <w:rFonts w:cstheme="minorHAnsi"/>
                <w:i/>
                <w:iCs/>
                <w:color w:val="auto"/>
                <w:shd w:val="clear" w:color="auto" w:fill="FFFFFF"/>
              </w:rPr>
              <w:t>The Life to Come</w:t>
            </w:r>
            <w:r w:rsidRPr="0030566D">
              <w:rPr>
                <w:rFonts w:cstheme="minorHAnsi"/>
                <w:color w:val="auto"/>
                <w:shd w:val="clear" w:color="auto" w:fill="FFFFFF"/>
              </w:rPr>
              <w:t xml:space="preserve"> reveals how the shadows cast by both the past and the future can transform, distort and undo the present. This extraordinary novel by Miles Franklin-winning author Michelle de </w:t>
            </w:r>
            <w:proofErr w:type="spellStart"/>
            <w:r w:rsidRPr="0030566D">
              <w:rPr>
                <w:rFonts w:cstheme="minorHAnsi"/>
                <w:color w:val="auto"/>
                <w:shd w:val="clear" w:color="auto" w:fill="FFFFFF"/>
              </w:rPr>
              <w:t>Kretser</w:t>
            </w:r>
            <w:proofErr w:type="spellEnd"/>
            <w:r w:rsidRPr="0030566D">
              <w:rPr>
                <w:rFonts w:cstheme="minorHAnsi"/>
                <w:color w:val="auto"/>
                <w:shd w:val="clear" w:color="auto" w:fill="FFFFFF"/>
              </w:rPr>
              <w:t xml:space="preserve"> will strike to your soul.</w:t>
            </w:r>
          </w:p>
          <w:p w14:paraId="6DD82FAF" w14:textId="2629A229" w:rsidR="009F23B0" w:rsidRPr="00AA4D9B" w:rsidRDefault="009F23B0"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C852B8">
              <w:rPr>
                <w:rFonts w:cstheme="minorHAnsi"/>
                <w:color w:val="000000"/>
              </w:rPr>
              <w:t xml:space="preserve">To book this set, click </w:t>
            </w:r>
            <w:hyperlink r:id="rId81" w:history="1">
              <w:r w:rsidRPr="00C852B8">
                <w:rPr>
                  <w:rStyle w:val="Hyperlink"/>
                  <w:rFonts w:eastAsiaTheme="minorHAnsi" w:cstheme="minorHAnsi"/>
                  <w:b/>
                  <w:bCs/>
                  <w:lang w:eastAsia="en-US"/>
                </w:rPr>
                <w:t>here</w:t>
              </w:r>
            </w:hyperlink>
          </w:p>
        </w:tc>
        <w:tc>
          <w:tcPr>
            <w:tcW w:w="1139" w:type="dxa"/>
            <w:shd w:val="clear" w:color="auto" w:fill="auto"/>
          </w:tcPr>
          <w:p w14:paraId="19AA4E47"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375</w:t>
            </w:r>
            <w:r>
              <w:rPr>
                <w:rFonts w:cstheme="minorHAnsi"/>
                <w:b/>
                <w:bCs/>
                <w:color w:val="000000"/>
              </w:rPr>
              <w:t xml:space="preserve"> pages</w:t>
            </w:r>
          </w:p>
        </w:tc>
      </w:tr>
      <w:tr w:rsidR="00FD6108" w:rsidRPr="00AA4D9B" w14:paraId="6B6664D8"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035E5CF" w14:textId="557D6D79" w:rsidR="00811D5B" w:rsidRDefault="00094E1F" w:rsidP="00544ECB">
            <w:pPr>
              <w:spacing w:before="240"/>
              <w:rPr>
                <w:noProof/>
              </w:rPr>
            </w:pPr>
            <w:r>
              <w:rPr>
                <w:noProof/>
              </w:rPr>
              <w:lastRenderedPageBreak/>
              <w:drawing>
                <wp:anchor distT="0" distB="0" distL="114300" distR="114300" simplePos="0" relativeHeight="255685683" behindDoc="1" locked="0" layoutInCell="1" allowOverlap="1" wp14:anchorId="21415369" wp14:editId="6E224F8C">
                  <wp:simplePos x="0" y="0"/>
                  <wp:positionH relativeFrom="column">
                    <wp:posOffset>90170</wp:posOffset>
                  </wp:positionH>
                  <wp:positionV relativeFrom="paragraph">
                    <wp:posOffset>623570</wp:posOffset>
                  </wp:positionV>
                  <wp:extent cx="714375" cy="1098550"/>
                  <wp:effectExtent l="0" t="0" r="9525" b="6350"/>
                  <wp:wrapTight wrapText="bothSides">
                    <wp:wrapPolygon edited="0">
                      <wp:start x="0" y="0"/>
                      <wp:lineTo x="0" y="21350"/>
                      <wp:lineTo x="21312" y="21350"/>
                      <wp:lineTo x="21312" y="0"/>
                      <wp:lineTo x="0" y="0"/>
                    </wp:wrapPolygon>
                  </wp:wrapTight>
                  <wp:docPr id="192" name="Picture 19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ove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1437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 xml:space="preserve">de </w:t>
            </w:r>
            <w:proofErr w:type="spellStart"/>
            <w:r w:rsidR="00811D5B" w:rsidRPr="00AA4D9B">
              <w:rPr>
                <w:rFonts w:eastAsia="Times New Roman" w:cstheme="minorHAnsi"/>
                <w:color w:val="000000"/>
              </w:rPr>
              <w:t>Kretser</w:t>
            </w:r>
            <w:proofErr w:type="spellEnd"/>
            <w:r w:rsidR="00811D5B" w:rsidRPr="00AA4D9B">
              <w:rPr>
                <w:rFonts w:eastAsia="Times New Roman" w:cstheme="minorHAnsi"/>
                <w:color w:val="000000"/>
              </w:rPr>
              <w:t>, Michelle</w:t>
            </w:r>
            <w:r>
              <w:t xml:space="preserve"> </w:t>
            </w:r>
          </w:p>
        </w:tc>
        <w:tc>
          <w:tcPr>
            <w:tcW w:w="7938" w:type="dxa"/>
            <w:shd w:val="clear" w:color="auto" w:fill="auto"/>
          </w:tcPr>
          <w:p w14:paraId="2EBDE16F" w14:textId="77777777" w:rsidR="00811D5B" w:rsidRPr="00AA4D9B" w:rsidRDefault="00811D5B" w:rsidP="00544ECB">
            <w:pPr>
              <w:tabs>
                <w:tab w:val="center" w:pos="3592"/>
              </w:tabs>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Questions of Travel</w:t>
            </w:r>
            <w:r>
              <w:rPr>
                <w:rFonts w:cstheme="minorHAnsi"/>
                <w:b/>
                <w:bCs/>
                <w:color w:val="000000"/>
              </w:rPr>
              <w:t xml:space="preserve"> </w:t>
            </w:r>
          </w:p>
          <w:p w14:paraId="3F8321D3" w14:textId="5ADD539D" w:rsidR="00B42E3B" w:rsidRPr="00B42E3B" w:rsidRDefault="00B42E3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B42E3B">
              <w:rPr>
                <w:rFonts w:cstheme="minorHAnsi"/>
                <w:color w:val="auto"/>
                <w:shd w:val="clear" w:color="auto" w:fill="FFFFFF"/>
              </w:rPr>
              <w:t>A mesmerising literary novel, </w:t>
            </w:r>
            <w:r w:rsidRPr="00B42E3B">
              <w:rPr>
                <w:rFonts w:cstheme="minorHAnsi"/>
                <w:i/>
                <w:iCs/>
                <w:color w:val="auto"/>
                <w:shd w:val="clear" w:color="auto" w:fill="FFFFFF"/>
              </w:rPr>
              <w:t>Questions of Travel</w:t>
            </w:r>
            <w:r w:rsidRPr="00B42E3B">
              <w:rPr>
                <w:rFonts w:cstheme="minorHAnsi"/>
                <w:color w:val="auto"/>
                <w:shd w:val="clear" w:color="auto" w:fill="FFFFFF"/>
              </w:rPr>
              <w:t> charts two very different lives. Laura travels the world before returning to Sydney, where she works for a publisher of travel guides. Ravi dreams of being a tourist until he is driven from Sri Lanka by devastating events.</w:t>
            </w:r>
            <w:r>
              <w:rPr>
                <w:rFonts w:cstheme="minorHAnsi"/>
                <w:color w:val="auto"/>
                <w:shd w:val="clear" w:color="auto" w:fill="FFFFFF"/>
              </w:rPr>
              <w:t xml:space="preserve"> </w:t>
            </w:r>
            <w:r w:rsidRPr="00B42E3B">
              <w:rPr>
                <w:rFonts w:cstheme="minorHAnsi"/>
                <w:color w:val="auto"/>
                <w:shd w:val="clear" w:color="auto" w:fill="FFFFFF"/>
              </w:rPr>
              <w:t>Around these two superbly drawn characters, a double narrative assembles an enthralling array of people, places and stories - from Theo, whose life plays out in the long shadow of the past, to Hana, an Ethiopian woman determined to reinvent herself in Australia.</w:t>
            </w:r>
          </w:p>
          <w:p w14:paraId="457E31BF" w14:textId="0BE73258" w:rsidR="00261004" w:rsidRPr="00AA4D9B" w:rsidRDefault="00261004"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83" w:history="1">
              <w:r w:rsidRPr="008A43BF">
                <w:rPr>
                  <w:rStyle w:val="Hyperlink"/>
                  <w:rFonts w:eastAsiaTheme="minorHAnsi" w:cstheme="minorHAnsi"/>
                  <w:b/>
                  <w:bCs/>
                  <w:lang w:eastAsia="en-US"/>
                </w:rPr>
                <w:t>here</w:t>
              </w:r>
            </w:hyperlink>
          </w:p>
        </w:tc>
        <w:tc>
          <w:tcPr>
            <w:tcW w:w="1139" w:type="dxa"/>
            <w:shd w:val="clear" w:color="auto" w:fill="auto"/>
          </w:tcPr>
          <w:p w14:paraId="15474D1F"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517</w:t>
            </w:r>
            <w:r>
              <w:rPr>
                <w:rFonts w:cstheme="minorHAnsi"/>
                <w:b/>
                <w:bCs/>
                <w:color w:val="000000"/>
              </w:rPr>
              <w:t xml:space="preserve"> pages</w:t>
            </w:r>
          </w:p>
        </w:tc>
      </w:tr>
      <w:tr w:rsidR="00FD6108" w:rsidRPr="00AA4D9B" w14:paraId="1BBB6253"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237905A" w14:textId="2C998B9A" w:rsidR="00811D5B" w:rsidRPr="00AA4D9B" w:rsidRDefault="00CE0C3B" w:rsidP="00544ECB">
            <w:pPr>
              <w:spacing w:before="240"/>
              <w:rPr>
                <w:rFonts w:eastAsia="Times New Roman" w:cstheme="minorHAnsi"/>
                <w:color w:val="000000"/>
              </w:rPr>
            </w:pPr>
            <w:r>
              <w:rPr>
                <w:noProof/>
              </w:rPr>
              <w:drawing>
                <wp:anchor distT="0" distB="0" distL="114300" distR="114300" simplePos="0" relativeHeight="255679539" behindDoc="1" locked="0" layoutInCell="1" allowOverlap="1" wp14:anchorId="052B2F1C" wp14:editId="53FD4C28">
                  <wp:simplePos x="0" y="0"/>
                  <wp:positionH relativeFrom="column">
                    <wp:posOffset>166370</wp:posOffset>
                  </wp:positionH>
                  <wp:positionV relativeFrom="paragraph">
                    <wp:posOffset>478155</wp:posOffset>
                  </wp:positionV>
                  <wp:extent cx="600075" cy="929640"/>
                  <wp:effectExtent l="0" t="0" r="9525" b="3810"/>
                  <wp:wrapTight wrapText="bothSides">
                    <wp:wrapPolygon edited="0">
                      <wp:start x="0" y="0"/>
                      <wp:lineTo x="0" y="21246"/>
                      <wp:lineTo x="21257" y="21246"/>
                      <wp:lineTo x="21257" y="0"/>
                      <wp:lineTo x="0" y="0"/>
                    </wp:wrapPolygon>
                  </wp:wrapTight>
                  <wp:docPr id="186" name="Picture 18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075"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Drewe, Robert</w:t>
            </w:r>
            <w:r>
              <w:t xml:space="preserve"> </w:t>
            </w:r>
          </w:p>
        </w:tc>
        <w:tc>
          <w:tcPr>
            <w:tcW w:w="7938" w:type="dxa"/>
            <w:shd w:val="clear" w:color="auto" w:fill="auto"/>
          </w:tcPr>
          <w:p w14:paraId="38A9BD77"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Rip</w:t>
            </w:r>
          </w:p>
          <w:p w14:paraId="7D7D0ECA" w14:textId="5E8A124A" w:rsidR="00811D5B" w:rsidRPr="003B2ADD" w:rsidRDefault="003B2ADD" w:rsidP="00544ECB">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rPr>
            </w:pPr>
            <w:r w:rsidRPr="003B2ADD">
              <w:rPr>
                <w:rFonts w:cstheme="minorHAnsi"/>
                <w:color w:val="auto"/>
                <w:shd w:val="clear" w:color="auto" w:fill="FFFFFF"/>
              </w:rPr>
              <w:t>These short stories are subtle and domestic in tone, but epic in scope. Rob Drewe returns to a familiar genre with this exquisite collection of short stories dealing with the complexities of human relationships, with many of the stories set against landscapes that are as threatening as they are beautiful.</w:t>
            </w:r>
          </w:p>
          <w:p w14:paraId="62D63FDE" w14:textId="0CD72997" w:rsidR="004B3DB4" w:rsidRPr="00AA4D9B" w:rsidRDefault="004B3DB4"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85" w:history="1">
              <w:r w:rsidRPr="008A43BF">
                <w:rPr>
                  <w:rStyle w:val="Hyperlink"/>
                  <w:rFonts w:eastAsiaTheme="minorHAnsi" w:cstheme="minorHAnsi"/>
                  <w:b/>
                  <w:bCs/>
                  <w:lang w:eastAsia="en-US"/>
                </w:rPr>
                <w:t>here</w:t>
              </w:r>
            </w:hyperlink>
          </w:p>
        </w:tc>
        <w:tc>
          <w:tcPr>
            <w:tcW w:w="1139" w:type="dxa"/>
            <w:shd w:val="clear" w:color="auto" w:fill="auto"/>
          </w:tcPr>
          <w:p w14:paraId="505D05FC"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240</w:t>
            </w:r>
            <w:r>
              <w:rPr>
                <w:rFonts w:cstheme="minorHAnsi"/>
                <w:b/>
                <w:bCs/>
                <w:color w:val="000000"/>
              </w:rPr>
              <w:t xml:space="preserve"> pages</w:t>
            </w:r>
          </w:p>
        </w:tc>
      </w:tr>
      <w:tr w:rsidR="00FD6108" w:rsidRPr="00AA4D9B" w14:paraId="50EEA697"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EB7D274" w14:textId="2AC85D7C" w:rsidR="00811D5B" w:rsidRDefault="001C472B" w:rsidP="00544ECB">
            <w:pPr>
              <w:spacing w:before="240"/>
              <w:rPr>
                <w:noProof/>
              </w:rPr>
            </w:pPr>
            <w:r>
              <w:rPr>
                <w:noProof/>
              </w:rPr>
              <w:drawing>
                <wp:anchor distT="0" distB="0" distL="114300" distR="114300" simplePos="0" relativeHeight="255694899" behindDoc="1" locked="0" layoutInCell="1" allowOverlap="1" wp14:anchorId="6E3D9C3A" wp14:editId="20C20ACD">
                  <wp:simplePos x="0" y="0"/>
                  <wp:positionH relativeFrom="column">
                    <wp:posOffset>98425</wp:posOffset>
                  </wp:positionH>
                  <wp:positionV relativeFrom="paragraph">
                    <wp:posOffset>586740</wp:posOffset>
                  </wp:positionV>
                  <wp:extent cx="730250" cy="1123950"/>
                  <wp:effectExtent l="0" t="0" r="0" b="0"/>
                  <wp:wrapTight wrapText="bothSides">
                    <wp:wrapPolygon edited="0">
                      <wp:start x="0" y="0"/>
                      <wp:lineTo x="0" y="21234"/>
                      <wp:lineTo x="20849" y="21234"/>
                      <wp:lineTo x="20849" y="0"/>
                      <wp:lineTo x="0" y="0"/>
                    </wp:wrapPolygon>
                  </wp:wrapTight>
                  <wp:docPr id="201" name="Picture 20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v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02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Flanagan, Richard</w:t>
            </w:r>
            <w:r>
              <w:t xml:space="preserve"> </w:t>
            </w:r>
          </w:p>
        </w:tc>
        <w:tc>
          <w:tcPr>
            <w:tcW w:w="7938" w:type="dxa"/>
            <w:shd w:val="clear" w:color="auto" w:fill="auto"/>
          </w:tcPr>
          <w:p w14:paraId="6D11B735"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Wanting</w:t>
            </w:r>
            <w:r>
              <w:rPr>
                <w:rFonts w:cstheme="minorHAnsi"/>
                <w:b/>
                <w:bCs/>
                <w:color w:val="000000"/>
              </w:rPr>
              <w:t xml:space="preserve"> </w:t>
            </w:r>
          </w:p>
          <w:p w14:paraId="1872FA3C" w14:textId="24C53B08" w:rsidR="004665B3" w:rsidRPr="004665B3" w:rsidRDefault="004665B3"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4665B3">
              <w:rPr>
                <w:rFonts w:cstheme="minorHAnsi"/>
                <w:color w:val="auto"/>
                <w:shd w:val="clear" w:color="auto" w:fill="FFFFFF"/>
              </w:rPr>
              <w:t xml:space="preserve">It is 1841. In the remote penal colony of Van Diemen’s Land, a barefoot </w:t>
            </w:r>
            <w:r w:rsidR="008E0B09">
              <w:rPr>
                <w:rFonts w:cstheme="minorHAnsi"/>
                <w:color w:val="auto"/>
                <w:shd w:val="clear" w:color="auto" w:fill="FFFFFF"/>
              </w:rPr>
              <w:t>A</w:t>
            </w:r>
            <w:r w:rsidRPr="004665B3">
              <w:rPr>
                <w:rFonts w:cstheme="minorHAnsi"/>
                <w:color w:val="auto"/>
                <w:shd w:val="clear" w:color="auto" w:fill="FFFFFF"/>
              </w:rPr>
              <w:t>boriginal girl sits for a portrait in a red silk dress. She is Mathinna, the adopted daughter of the island’s governor, Sir John Franklin, and his wife, Lady Jane, and the subject of a grand experiment in civilization -- one that will determine whether science, Christianity, and reason can be imposed on savagery, impulse, and desire. Years later, somewhere in the Arctic, Sir John Franklin has disappeared with his crew and two ships on an expedition to find the fabled Northwest Passage. England is horrified by reports of cannibalism filtering back from search parties, no one more so than the most celebrated novelist of the day, Charles Dickens, for whom Franklin’s story becomes a means to plumb the frozen depths of his own life.</w:t>
            </w:r>
          </w:p>
          <w:p w14:paraId="5BAE4AE3" w14:textId="4B41053E" w:rsidR="001D000C" w:rsidRPr="00AA4D9B" w:rsidRDefault="001D000C"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87" w:history="1">
              <w:r w:rsidRPr="008A43BF">
                <w:rPr>
                  <w:rStyle w:val="Hyperlink"/>
                  <w:rFonts w:eastAsiaTheme="minorHAnsi" w:cstheme="minorHAnsi"/>
                  <w:b/>
                  <w:bCs/>
                  <w:lang w:eastAsia="en-US"/>
                </w:rPr>
                <w:t>here</w:t>
              </w:r>
            </w:hyperlink>
          </w:p>
        </w:tc>
        <w:tc>
          <w:tcPr>
            <w:tcW w:w="1139" w:type="dxa"/>
            <w:shd w:val="clear" w:color="auto" w:fill="auto"/>
          </w:tcPr>
          <w:p w14:paraId="487BD030"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256</w:t>
            </w:r>
            <w:r>
              <w:rPr>
                <w:rFonts w:cstheme="minorHAnsi"/>
                <w:b/>
                <w:bCs/>
                <w:color w:val="000000"/>
              </w:rPr>
              <w:t xml:space="preserve"> pages</w:t>
            </w:r>
          </w:p>
        </w:tc>
      </w:tr>
      <w:tr w:rsidR="00FD6108" w:rsidRPr="00AA4D9B" w14:paraId="75C4EA21"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5AE0A9C" w14:textId="78D0CD65" w:rsidR="00811D5B" w:rsidRPr="009A171C" w:rsidRDefault="00811D5B" w:rsidP="00544ECB">
            <w:pPr>
              <w:spacing w:before="240"/>
              <w:rPr>
                <w:rFonts w:eastAsia="Times New Roman" w:cstheme="minorHAnsi"/>
                <w:b w:val="0"/>
                <w:bCs w:val="0"/>
                <w:color w:val="000000"/>
              </w:rPr>
            </w:pPr>
            <w:r>
              <w:rPr>
                <w:noProof/>
              </w:rPr>
              <w:drawing>
                <wp:anchor distT="0" distB="0" distL="114300" distR="114300" simplePos="0" relativeHeight="255598643" behindDoc="1" locked="0" layoutInCell="1" allowOverlap="1" wp14:anchorId="56F26C61" wp14:editId="1CBB92DD">
                  <wp:simplePos x="0" y="0"/>
                  <wp:positionH relativeFrom="column">
                    <wp:posOffset>118745</wp:posOffset>
                  </wp:positionH>
                  <wp:positionV relativeFrom="paragraph">
                    <wp:posOffset>544195</wp:posOffset>
                  </wp:positionV>
                  <wp:extent cx="709930" cy="1098550"/>
                  <wp:effectExtent l="0" t="0" r="0" b="6350"/>
                  <wp:wrapTight wrapText="bothSides">
                    <wp:wrapPolygon edited="0">
                      <wp:start x="0" y="0"/>
                      <wp:lineTo x="0" y="21350"/>
                      <wp:lineTo x="20866" y="21350"/>
                      <wp:lineTo x="20866" y="0"/>
                      <wp:lineTo x="0" y="0"/>
                    </wp:wrapPolygon>
                  </wp:wrapTight>
                  <wp:docPr id="30" name="Picture 3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v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993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color w:val="000000"/>
              </w:rPr>
              <w:t xml:space="preserve">Gandolfo, </w:t>
            </w:r>
            <w:proofErr w:type="spellStart"/>
            <w:r w:rsidRPr="00A60842">
              <w:rPr>
                <w:rFonts w:eastAsia="Times New Roman" w:cstheme="minorHAnsi"/>
                <w:color w:val="000000"/>
              </w:rPr>
              <w:t>Enza</w:t>
            </w:r>
            <w:proofErr w:type="spellEnd"/>
          </w:p>
        </w:tc>
        <w:tc>
          <w:tcPr>
            <w:tcW w:w="7938" w:type="dxa"/>
            <w:shd w:val="clear" w:color="auto" w:fill="auto"/>
          </w:tcPr>
          <w:p w14:paraId="50D9AD61"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 xml:space="preserve">The Bridge </w:t>
            </w:r>
          </w:p>
          <w:p w14:paraId="4A6A3980" w14:textId="1A2879FB"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AA4D9B">
              <w:rPr>
                <w:rFonts w:eastAsia="Times New Roman" w:cstheme="minorHAnsi"/>
              </w:rPr>
              <w:t>In 1970s Melbourne, 22-year-old Italian migrant Antonello is newly married and working as a rigger on the West Gate Bridge, a gleaming monument to a modern city. When the bridge collapses one October morning, killing 35 of his workmates, his world crashes down on him.</w:t>
            </w:r>
            <w:r w:rsidR="001B1455">
              <w:rPr>
                <w:rFonts w:eastAsia="Times New Roman" w:cstheme="minorHAnsi"/>
              </w:rPr>
              <w:t xml:space="preserve"> </w:t>
            </w:r>
            <w:r w:rsidRPr="00AA4D9B">
              <w:rPr>
                <w:rFonts w:eastAsia="Times New Roman" w:cstheme="minorHAnsi"/>
              </w:rPr>
              <w:t>In 2009, Jo and her best friend, Ashleigh, are on the verge of finishing high school and flush with the possibilities for their future. But one terrible mistake sets Jo’s life on a radically different course.</w:t>
            </w:r>
          </w:p>
          <w:p w14:paraId="682CD29E"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89" w:history="1">
              <w:r w:rsidRPr="008A43BF">
                <w:rPr>
                  <w:rStyle w:val="Hyperlink"/>
                  <w:rFonts w:eastAsiaTheme="minorHAnsi" w:cstheme="minorHAnsi"/>
                  <w:b/>
                  <w:bCs/>
                  <w:lang w:eastAsia="en-US"/>
                </w:rPr>
                <w:t>here</w:t>
              </w:r>
            </w:hyperlink>
          </w:p>
        </w:tc>
        <w:tc>
          <w:tcPr>
            <w:tcW w:w="1139" w:type="dxa"/>
            <w:shd w:val="clear" w:color="auto" w:fill="auto"/>
          </w:tcPr>
          <w:p w14:paraId="1A98DF8D"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384</w:t>
            </w:r>
            <w:r>
              <w:rPr>
                <w:rFonts w:cstheme="minorHAnsi"/>
                <w:b/>
                <w:bCs/>
                <w:color w:val="000000"/>
              </w:rPr>
              <w:t xml:space="preserve"> pages</w:t>
            </w:r>
          </w:p>
        </w:tc>
      </w:tr>
      <w:tr w:rsidR="00FD6108" w:rsidRPr="00AA4D9B" w14:paraId="13ED64B5"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E56DFE3" w14:textId="5EFE8282" w:rsidR="00811D5B" w:rsidRPr="00A60842" w:rsidRDefault="00FE7CB1" w:rsidP="00544ECB">
            <w:pPr>
              <w:spacing w:before="240"/>
              <w:rPr>
                <w:rFonts w:eastAsia="Times New Roman" w:cstheme="minorHAnsi"/>
                <w:b w:val="0"/>
                <w:bCs w:val="0"/>
                <w:color w:val="000000"/>
              </w:rPr>
            </w:pPr>
            <w:r>
              <w:rPr>
                <w:noProof/>
              </w:rPr>
              <w:lastRenderedPageBreak/>
              <w:drawing>
                <wp:anchor distT="0" distB="0" distL="114300" distR="114300" simplePos="0" relativeHeight="255695923" behindDoc="1" locked="0" layoutInCell="1" allowOverlap="1" wp14:anchorId="338A4DE1" wp14:editId="7486B2AD">
                  <wp:simplePos x="0" y="0"/>
                  <wp:positionH relativeFrom="column">
                    <wp:posOffset>80645</wp:posOffset>
                  </wp:positionH>
                  <wp:positionV relativeFrom="paragraph">
                    <wp:posOffset>560705</wp:posOffset>
                  </wp:positionV>
                  <wp:extent cx="792480" cy="1225550"/>
                  <wp:effectExtent l="0" t="0" r="7620" b="0"/>
                  <wp:wrapTight wrapText="bothSides">
                    <wp:wrapPolygon edited="0">
                      <wp:start x="0" y="0"/>
                      <wp:lineTo x="0" y="21152"/>
                      <wp:lineTo x="21288" y="21152"/>
                      <wp:lineTo x="21288" y="0"/>
                      <wp:lineTo x="0" y="0"/>
                    </wp:wrapPolygon>
                  </wp:wrapTight>
                  <wp:docPr id="202" name="Picture 20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ove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9248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Garner, Helen</w:t>
            </w:r>
            <w:r w:rsidR="0002496F">
              <w:t xml:space="preserve"> </w:t>
            </w:r>
          </w:p>
        </w:tc>
        <w:tc>
          <w:tcPr>
            <w:tcW w:w="7938" w:type="dxa"/>
            <w:shd w:val="clear" w:color="auto" w:fill="auto"/>
          </w:tcPr>
          <w:p w14:paraId="05D7D086" w14:textId="27F2D7F5"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Spare Room</w:t>
            </w:r>
            <w:r w:rsidR="00FE7CB1">
              <w:rPr>
                <w:rFonts w:cstheme="minorHAnsi"/>
                <w:b/>
                <w:bCs/>
                <w:color w:val="000000"/>
              </w:rPr>
              <w:br/>
            </w:r>
          </w:p>
          <w:p w14:paraId="4496B234" w14:textId="28E382C0" w:rsidR="00FE7CB1" w:rsidRPr="00FE7CB1" w:rsidRDefault="00FE7CB1" w:rsidP="00FE7CB1">
            <w:pPr>
              <w:pStyle w:val="NormalWeb"/>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FE7CB1">
              <w:rPr>
                <w:rFonts w:asciiTheme="minorHAnsi" w:hAnsiTheme="minorHAnsi" w:cstheme="minorHAnsi"/>
                <w:color w:val="auto"/>
                <w:sz w:val="22"/>
                <w:szCs w:val="22"/>
              </w:rPr>
              <w:t xml:space="preserve">How much of ourselves must we give up </w:t>
            </w:r>
            <w:proofErr w:type="gramStart"/>
            <w:r w:rsidRPr="00FE7CB1">
              <w:rPr>
                <w:rFonts w:asciiTheme="minorHAnsi" w:hAnsiTheme="minorHAnsi" w:cstheme="minorHAnsi"/>
                <w:color w:val="auto"/>
                <w:sz w:val="22"/>
                <w:szCs w:val="22"/>
              </w:rPr>
              <w:t>to help</w:t>
            </w:r>
            <w:proofErr w:type="gramEnd"/>
            <w:r w:rsidRPr="00FE7CB1">
              <w:rPr>
                <w:rFonts w:asciiTheme="minorHAnsi" w:hAnsiTheme="minorHAnsi" w:cstheme="minorHAnsi"/>
                <w:color w:val="auto"/>
                <w:sz w:val="22"/>
                <w:szCs w:val="22"/>
              </w:rPr>
              <w:t xml:space="preserve"> a friend in need? Helen has little idea what lies ahead—and what strength she must muster—when she offers her spare room to an old friend, Nicola, who has arrived in the city for cancer treatment. </w:t>
            </w:r>
            <w:proofErr w:type="spellStart"/>
            <w:r w:rsidRPr="00FE7CB1">
              <w:rPr>
                <w:rFonts w:asciiTheme="minorHAnsi" w:hAnsiTheme="minorHAnsi" w:cstheme="minorHAnsi"/>
                <w:color w:val="auto"/>
                <w:sz w:val="22"/>
                <w:szCs w:val="22"/>
              </w:rPr>
              <w:t>Skeptical</w:t>
            </w:r>
            <w:proofErr w:type="spellEnd"/>
            <w:r w:rsidRPr="00FE7CB1">
              <w:rPr>
                <w:rFonts w:asciiTheme="minorHAnsi" w:hAnsiTheme="minorHAnsi" w:cstheme="minorHAnsi"/>
                <w:color w:val="auto"/>
                <w:sz w:val="22"/>
                <w:szCs w:val="22"/>
              </w:rPr>
              <w:t xml:space="preserve"> of the medical </w:t>
            </w:r>
            <w:proofErr w:type="gramStart"/>
            <w:r w:rsidRPr="00FE7CB1">
              <w:rPr>
                <w:rFonts w:asciiTheme="minorHAnsi" w:hAnsiTheme="minorHAnsi" w:cstheme="minorHAnsi"/>
                <w:color w:val="auto"/>
                <w:sz w:val="22"/>
                <w:szCs w:val="22"/>
              </w:rPr>
              <w:t>establishment, and</w:t>
            </w:r>
            <w:proofErr w:type="gramEnd"/>
            <w:r w:rsidRPr="00FE7CB1">
              <w:rPr>
                <w:rFonts w:asciiTheme="minorHAnsi" w:hAnsiTheme="minorHAnsi" w:cstheme="minorHAnsi"/>
                <w:color w:val="auto"/>
                <w:sz w:val="22"/>
                <w:szCs w:val="22"/>
              </w:rPr>
              <w:t xml:space="preserve"> placing all her faith in an alternative health </w:t>
            </w:r>
            <w:proofErr w:type="spellStart"/>
            <w:r w:rsidRPr="00FE7CB1">
              <w:rPr>
                <w:rFonts w:asciiTheme="minorHAnsi" w:hAnsiTheme="minorHAnsi" w:cstheme="minorHAnsi"/>
                <w:color w:val="auto"/>
                <w:sz w:val="22"/>
                <w:szCs w:val="22"/>
              </w:rPr>
              <w:t>center</w:t>
            </w:r>
            <w:proofErr w:type="spellEnd"/>
            <w:r w:rsidRPr="00FE7CB1">
              <w:rPr>
                <w:rFonts w:asciiTheme="minorHAnsi" w:hAnsiTheme="minorHAnsi" w:cstheme="minorHAnsi"/>
                <w:color w:val="auto"/>
                <w:sz w:val="22"/>
                <w:szCs w:val="22"/>
              </w:rPr>
              <w:t>, Nicola is determined to find her own way to deal with her illness, regardless of the advice Helen offers.</w:t>
            </w:r>
            <w:r w:rsidR="00F965EB">
              <w:rPr>
                <w:rFonts w:asciiTheme="minorHAnsi" w:hAnsiTheme="minorHAnsi" w:cstheme="minorHAnsi"/>
                <w:color w:val="auto"/>
                <w:sz w:val="22"/>
                <w:szCs w:val="22"/>
              </w:rPr>
              <w:t xml:space="preserve"> </w:t>
            </w:r>
            <w:r w:rsidRPr="00FE7CB1">
              <w:rPr>
                <w:rFonts w:asciiTheme="minorHAnsi" w:hAnsiTheme="minorHAnsi" w:cstheme="minorHAnsi"/>
                <w:color w:val="auto"/>
                <w:sz w:val="22"/>
                <w:szCs w:val="22"/>
              </w:rPr>
              <w:t>In the weeks that follow, Nicola’s battle for survival will turn not only her own life upside down but also those of everyone around her. </w:t>
            </w:r>
            <w:r w:rsidRPr="00FE7CB1">
              <w:rPr>
                <w:rFonts w:asciiTheme="minorHAnsi" w:hAnsiTheme="minorHAnsi" w:cstheme="minorHAnsi"/>
                <w:i/>
                <w:iCs/>
                <w:color w:val="auto"/>
                <w:sz w:val="22"/>
                <w:szCs w:val="22"/>
              </w:rPr>
              <w:t>The Spare Room</w:t>
            </w:r>
            <w:r w:rsidRPr="00FE7CB1">
              <w:rPr>
                <w:rFonts w:asciiTheme="minorHAnsi" w:hAnsiTheme="minorHAnsi" w:cstheme="minorHAnsi"/>
                <w:color w:val="auto"/>
                <w:sz w:val="22"/>
                <w:szCs w:val="22"/>
              </w:rPr>
              <w:t> is a magical gem of a book—gripping, moving, and unexpectedly funny—that packs a huge punch, charting a friendship as it is tested by the threat of death.</w:t>
            </w:r>
          </w:p>
          <w:p w14:paraId="43675BFA" w14:textId="08EF2829" w:rsidR="009262D3" w:rsidRPr="00AA4D9B" w:rsidRDefault="009262D3"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91" w:history="1">
              <w:r w:rsidRPr="008A43BF">
                <w:rPr>
                  <w:rStyle w:val="Hyperlink"/>
                  <w:rFonts w:eastAsiaTheme="minorHAnsi" w:cstheme="minorHAnsi"/>
                  <w:b/>
                  <w:bCs/>
                  <w:lang w:eastAsia="en-US"/>
                </w:rPr>
                <w:t>here</w:t>
              </w:r>
            </w:hyperlink>
          </w:p>
        </w:tc>
        <w:tc>
          <w:tcPr>
            <w:tcW w:w="1139" w:type="dxa"/>
            <w:shd w:val="clear" w:color="auto" w:fill="auto"/>
          </w:tcPr>
          <w:p w14:paraId="6F40619B"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195</w:t>
            </w:r>
            <w:r>
              <w:rPr>
                <w:rFonts w:cstheme="minorHAnsi"/>
                <w:b/>
                <w:bCs/>
                <w:color w:val="000000"/>
              </w:rPr>
              <w:t xml:space="preserve"> pages</w:t>
            </w:r>
          </w:p>
        </w:tc>
      </w:tr>
      <w:tr w:rsidR="00FD6108" w:rsidRPr="00AA4D9B" w14:paraId="5CD4BD45"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53D2EBA" w14:textId="7A74F3AA" w:rsidR="00811D5B" w:rsidRPr="00AA4D9B" w:rsidRDefault="00ED103E" w:rsidP="00544ECB">
            <w:pPr>
              <w:spacing w:before="240"/>
              <w:rPr>
                <w:rFonts w:eastAsia="Times New Roman" w:cstheme="minorHAnsi"/>
                <w:color w:val="000000"/>
              </w:rPr>
            </w:pPr>
            <w:r>
              <w:rPr>
                <w:noProof/>
              </w:rPr>
              <w:drawing>
                <wp:anchor distT="0" distB="0" distL="114300" distR="114300" simplePos="0" relativeHeight="255742003" behindDoc="1" locked="0" layoutInCell="1" allowOverlap="1" wp14:anchorId="32732039" wp14:editId="33AFEE98">
                  <wp:simplePos x="0" y="0"/>
                  <wp:positionH relativeFrom="column">
                    <wp:posOffset>55245</wp:posOffset>
                  </wp:positionH>
                  <wp:positionV relativeFrom="paragraph">
                    <wp:posOffset>560070</wp:posOffset>
                  </wp:positionV>
                  <wp:extent cx="816610" cy="1238250"/>
                  <wp:effectExtent l="0" t="0" r="2540" b="0"/>
                  <wp:wrapTight wrapText="bothSides">
                    <wp:wrapPolygon edited="0">
                      <wp:start x="0" y="0"/>
                      <wp:lineTo x="0" y="21268"/>
                      <wp:lineTo x="21163" y="21268"/>
                      <wp:lineTo x="21163" y="0"/>
                      <wp:lineTo x="0" y="0"/>
                    </wp:wrapPolygon>
                  </wp:wrapTight>
                  <wp:docPr id="209" name="Picture 20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1661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Ham, Rosalie</w:t>
            </w:r>
            <w:r>
              <w:t xml:space="preserve"> </w:t>
            </w:r>
          </w:p>
        </w:tc>
        <w:tc>
          <w:tcPr>
            <w:tcW w:w="7938" w:type="dxa"/>
            <w:shd w:val="clear" w:color="auto" w:fill="auto"/>
          </w:tcPr>
          <w:p w14:paraId="6736472C"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 xml:space="preserve">The Year of </w:t>
            </w:r>
            <w:r>
              <w:rPr>
                <w:rFonts w:cstheme="minorHAnsi"/>
                <w:b/>
                <w:bCs/>
                <w:color w:val="000000"/>
              </w:rPr>
              <w:t xml:space="preserve">the </w:t>
            </w:r>
            <w:r w:rsidRPr="00AA4D9B">
              <w:rPr>
                <w:rFonts w:cstheme="minorHAnsi"/>
                <w:b/>
                <w:bCs/>
                <w:color w:val="000000"/>
              </w:rPr>
              <w:t>Farmer</w:t>
            </w:r>
          </w:p>
          <w:p w14:paraId="3775C2D7" w14:textId="292E2C0A"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AA4D9B">
              <w:rPr>
                <w:rFonts w:eastAsia="Times New Roman" w:cstheme="minorHAnsi"/>
              </w:rPr>
              <w:t>In a quiet farming town somewhere in country New South Wales, war is brewing.</w:t>
            </w:r>
            <w:r w:rsidR="00C8142A">
              <w:rPr>
                <w:rFonts w:eastAsia="Times New Roman" w:cstheme="minorHAnsi"/>
              </w:rPr>
              <w:t xml:space="preserve"> </w:t>
            </w:r>
            <w:r w:rsidRPr="00AA4D9B">
              <w:rPr>
                <w:rFonts w:eastAsia="Times New Roman" w:cstheme="minorHAnsi"/>
              </w:rPr>
              <w:t xml:space="preserve">The last few years have been punishingly dry, especially for the farmers, but otherwise, it's all </w:t>
            </w:r>
            <w:proofErr w:type="spellStart"/>
            <w:r w:rsidRPr="00AA4D9B">
              <w:rPr>
                <w:rFonts w:eastAsia="Times New Roman" w:cstheme="minorHAnsi"/>
              </w:rPr>
              <w:t>Neralie</w:t>
            </w:r>
            <w:proofErr w:type="spellEnd"/>
            <w:r w:rsidRPr="00AA4D9B">
              <w:rPr>
                <w:rFonts w:eastAsia="Times New Roman" w:cstheme="minorHAnsi"/>
              </w:rPr>
              <w:t xml:space="preserve"> Mackintosh's fault. If she'd never left town then her ex, the hapless but extremely eligible Mitchell Bishop, would never have fallen into the clutches of the truly awful Mandy, who now lords it over everyone as if she owns the place.</w:t>
            </w:r>
            <w:r w:rsidR="006C36AC">
              <w:rPr>
                <w:rFonts w:eastAsia="Times New Roman" w:cstheme="minorHAnsi"/>
              </w:rPr>
              <w:t xml:space="preserve"> </w:t>
            </w:r>
            <w:r w:rsidR="006C36AC" w:rsidRPr="006C36AC">
              <w:rPr>
                <w:rFonts w:cstheme="minorHAnsi"/>
                <w:color w:val="1E1915"/>
                <w:shd w:val="clear" w:color="auto" w:fill="FFFFFF"/>
              </w:rPr>
              <w:t xml:space="preserve">Now that </w:t>
            </w:r>
            <w:proofErr w:type="spellStart"/>
            <w:r w:rsidR="006C36AC" w:rsidRPr="006C36AC">
              <w:rPr>
                <w:rFonts w:cstheme="minorHAnsi"/>
                <w:color w:val="1E1915"/>
                <w:shd w:val="clear" w:color="auto" w:fill="FFFFFF"/>
              </w:rPr>
              <w:t>Neralie</w:t>
            </w:r>
            <w:proofErr w:type="spellEnd"/>
            <w:r w:rsidR="006C36AC" w:rsidRPr="006C36AC">
              <w:rPr>
                <w:rFonts w:cstheme="minorHAnsi"/>
                <w:color w:val="1E1915"/>
                <w:shd w:val="clear" w:color="auto" w:fill="FFFFFF"/>
              </w:rPr>
              <w:t xml:space="preserve"> has returned, the whole town is determined to reinstate her to her rightful position in the social order. But Mandy has other ideas. Meanwhile the head of the local water board is looking for a way to line her pockets at the expense of hardworking farmers. And Mandy and </w:t>
            </w:r>
            <w:proofErr w:type="spellStart"/>
            <w:r w:rsidR="006C36AC" w:rsidRPr="006C36AC">
              <w:rPr>
                <w:rFonts w:cstheme="minorHAnsi"/>
                <w:color w:val="1E1915"/>
                <w:shd w:val="clear" w:color="auto" w:fill="FFFFFF"/>
              </w:rPr>
              <w:t>Neralie's</w:t>
            </w:r>
            <w:proofErr w:type="spellEnd"/>
            <w:r w:rsidR="006C36AC" w:rsidRPr="006C36AC">
              <w:rPr>
                <w:rFonts w:cstheme="minorHAnsi"/>
                <w:color w:val="1E1915"/>
                <w:shd w:val="clear" w:color="auto" w:fill="FFFFFF"/>
              </w:rPr>
              <w:t xml:space="preserve"> war may be just the chance she was looking for...</w:t>
            </w:r>
          </w:p>
          <w:p w14:paraId="6A756C07" w14:textId="74E4D8B6" w:rsidR="00183CED" w:rsidRPr="00AA4D9B" w:rsidRDefault="00183CED"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93" w:history="1">
              <w:r w:rsidRPr="008A43BF">
                <w:rPr>
                  <w:rStyle w:val="Hyperlink"/>
                  <w:rFonts w:eastAsiaTheme="minorHAnsi" w:cstheme="minorHAnsi"/>
                  <w:b/>
                  <w:bCs/>
                  <w:lang w:eastAsia="en-US"/>
                </w:rPr>
                <w:t>here</w:t>
              </w:r>
            </w:hyperlink>
          </w:p>
        </w:tc>
        <w:tc>
          <w:tcPr>
            <w:tcW w:w="1139" w:type="dxa"/>
            <w:shd w:val="clear" w:color="auto" w:fill="auto"/>
          </w:tcPr>
          <w:p w14:paraId="35BE33C4"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325</w:t>
            </w:r>
            <w:r>
              <w:rPr>
                <w:rFonts w:cstheme="minorHAnsi"/>
                <w:b/>
                <w:bCs/>
                <w:color w:val="000000"/>
              </w:rPr>
              <w:t xml:space="preserve"> pages</w:t>
            </w:r>
          </w:p>
        </w:tc>
      </w:tr>
      <w:tr w:rsidR="00FD6108" w:rsidRPr="00AA4D9B" w14:paraId="670C27A6"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86DDC73" w14:textId="4CDDB6D9" w:rsidR="00811D5B" w:rsidRDefault="00D3682E" w:rsidP="00544ECB">
            <w:pPr>
              <w:spacing w:before="240"/>
              <w:rPr>
                <w:noProof/>
              </w:rPr>
            </w:pPr>
            <w:r>
              <w:rPr>
                <w:noProof/>
              </w:rPr>
              <w:drawing>
                <wp:anchor distT="0" distB="0" distL="114300" distR="114300" simplePos="0" relativeHeight="255743027" behindDoc="1" locked="0" layoutInCell="1" allowOverlap="1" wp14:anchorId="3EC404A7" wp14:editId="252A0B57">
                  <wp:simplePos x="0" y="0"/>
                  <wp:positionH relativeFrom="column">
                    <wp:posOffset>137795</wp:posOffset>
                  </wp:positionH>
                  <wp:positionV relativeFrom="paragraph">
                    <wp:posOffset>608965</wp:posOffset>
                  </wp:positionV>
                  <wp:extent cx="628650" cy="972185"/>
                  <wp:effectExtent l="0" t="0" r="0" b="0"/>
                  <wp:wrapTight wrapText="bothSides">
                    <wp:wrapPolygon edited="0">
                      <wp:start x="0" y="0"/>
                      <wp:lineTo x="0" y="21163"/>
                      <wp:lineTo x="20945" y="21163"/>
                      <wp:lineTo x="20945" y="0"/>
                      <wp:lineTo x="0" y="0"/>
                    </wp:wrapPolygon>
                  </wp:wrapTight>
                  <wp:docPr id="210" name="Picture 21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ve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8650" cy="972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Harrower, Elizabeth</w:t>
            </w:r>
          </w:p>
        </w:tc>
        <w:tc>
          <w:tcPr>
            <w:tcW w:w="7938" w:type="dxa"/>
            <w:shd w:val="clear" w:color="auto" w:fill="auto"/>
          </w:tcPr>
          <w:p w14:paraId="59AF268E"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Watch Tower</w:t>
            </w:r>
          </w:p>
          <w:p w14:paraId="3279900B" w14:textId="6C375D29" w:rsidR="002D6D4C" w:rsidRPr="002D6D4C" w:rsidRDefault="002D6D4C"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2D6D4C">
              <w:rPr>
                <w:rFonts w:cstheme="minorHAnsi"/>
                <w:color w:val="auto"/>
                <w:shd w:val="clear" w:color="auto" w:fill="FFFFFF"/>
              </w:rPr>
              <w:t xml:space="preserve">After Laura and Clare are abandoned by their mother, Felix is there to help, even to marry Laura if she will have him. Little by little the two sisters grow complicit </w:t>
            </w:r>
            <w:r w:rsidR="00701E6A">
              <w:rPr>
                <w:rFonts w:cstheme="minorHAnsi"/>
                <w:color w:val="auto"/>
                <w:shd w:val="clear" w:color="auto" w:fill="FFFFFF"/>
              </w:rPr>
              <w:t>in</w:t>
            </w:r>
            <w:r w:rsidRPr="002D6D4C">
              <w:rPr>
                <w:rFonts w:cstheme="minorHAnsi"/>
                <w:color w:val="auto"/>
                <w:shd w:val="clear" w:color="auto" w:fill="FFFFFF"/>
              </w:rPr>
              <w:t xml:space="preserve"> his obsessions, his cruelty, his need to control.</w:t>
            </w:r>
            <w:r>
              <w:rPr>
                <w:rFonts w:cstheme="minorHAnsi"/>
                <w:color w:val="auto"/>
                <w:shd w:val="clear" w:color="auto" w:fill="FFFFFF"/>
              </w:rPr>
              <w:t xml:space="preserve"> </w:t>
            </w:r>
            <w:r w:rsidRPr="002D6D4C">
              <w:rPr>
                <w:rFonts w:cstheme="minorHAnsi"/>
                <w:color w:val="auto"/>
                <w:shd w:val="clear" w:color="auto" w:fill="FFFFFF"/>
              </w:rPr>
              <w:t>Set in the leafy northern suburbs of Sydney during the 1940's, </w:t>
            </w:r>
            <w:r w:rsidRPr="002D6D4C">
              <w:rPr>
                <w:rFonts w:cstheme="minorHAnsi"/>
                <w:i/>
                <w:iCs/>
                <w:color w:val="auto"/>
                <w:shd w:val="clear" w:color="auto" w:fill="FFFFFF"/>
              </w:rPr>
              <w:t>The Watch Tower</w:t>
            </w:r>
            <w:r w:rsidRPr="002D6D4C">
              <w:rPr>
                <w:rFonts w:cstheme="minorHAnsi"/>
                <w:color w:val="auto"/>
                <w:shd w:val="clear" w:color="auto" w:fill="FFFFFF"/>
              </w:rPr>
              <w:t> is a novel of relentless and acute psychological power.</w:t>
            </w:r>
          </w:p>
          <w:p w14:paraId="2F66FC50" w14:textId="1E5809B8" w:rsidR="006956D1" w:rsidRDefault="006956D1"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95" w:history="1">
              <w:r w:rsidRPr="008A43BF">
                <w:rPr>
                  <w:rStyle w:val="Hyperlink"/>
                  <w:rFonts w:eastAsiaTheme="minorHAnsi" w:cstheme="minorHAnsi"/>
                  <w:b/>
                  <w:bCs/>
                  <w:lang w:eastAsia="en-US"/>
                </w:rPr>
                <w:t>here</w:t>
              </w:r>
            </w:hyperlink>
          </w:p>
        </w:tc>
        <w:tc>
          <w:tcPr>
            <w:tcW w:w="1139" w:type="dxa"/>
            <w:shd w:val="clear" w:color="auto" w:fill="auto"/>
          </w:tcPr>
          <w:p w14:paraId="1CEA6407" w14:textId="77777777" w:rsidR="00811D5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335</w:t>
            </w:r>
            <w:r>
              <w:rPr>
                <w:rFonts w:cstheme="minorHAnsi"/>
                <w:b/>
                <w:bCs/>
                <w:color w:val="000000"/>
              </w:rPr>
              <w:t xml:space="preserve"> pages</w:t>
            </w:r>
          </w:p>
        </w:tc>
      </w:tr>
      <w:tr w:rsidR="00FD6108" w:rsidRPr="00AA4D9B" w14:paraId="661AB533"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859F39B" w14:textId="5DEE3AEC" w:rsidR="00811D5B" w:rsidRDefault="00473D52" w:rsidP="00544ECB">
            <w:pPr>
              <w:spacing w:before="240"/>
              <w:rPr>
                <w:rFonts w:eastAsia="Times New Roman" w:cstheme="minorHAnsi"/>
                <w:b w:val="0"/>
                <w:bCs w:val="0"/>
                <w:color w:val="000000"/>
              </w:rPr>
            </w:pPr>
            <w:r>
              <w:rPr>
                <w:noProof/>
              </w:rPr>
              <w:lastRenderedPageBreak/>
              <w:drawing>
                <wp:anchor distT="0" distB="0" distL="114300" distR="114300" simplePos="0" relativeHeight="255740979" behindDoc="1" locked="0" layoutInCell="1" allowOverlap="1" wp14:anchorId="1CB107B7" wp14:editId="47C65693">
                  <wp:simplePos x="0" y="0"/>
                  <wp:positionH relativeFrom="column">
                    <wp:posOffset>29845</wp:posOffset>
                  </wp:positionH>
                  <wp:positionV relativeFrom="paragraph">
                    <wp:posOffset>542925</wp:posOffset>
                  </wp:positionV>
                  <wp:extent cx="850900" cy="1315720"/>
                  <wp:effectExtent l="0" t="0" r="6350" b="0"/>
                  <wp:wrapTight wrapText="bothSides">
                    <wp:wrapPolygon edited="0">
                      <wp:start x="0" y="0"/>
                      <wp:lineTo x="0" y="21266"/>
                      <wp:lineTo x="21278" y="21266"/>
                      <wp:lineTo x="21278" y="0"/>
                      <wp:lineTo x="0" y="0"/>
                    </wp:wrapPolygon>
                  </wp:wrapTight>
                  <wp:docPr id="208" name="Picture 20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50900" cy="13157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11D5B">
              <w:rPr>
                <w:rFonts w:eastAsia="Times New Roman" w:cstheme="minorHAnsi"/>
                <w:color w:val="000000"/>
              </w:rPr>
              <w:t>Heiss</w:t>
            </w:r>
            <w:proofErr w:type="spellEnd"/>
            <w:r w:rsidR="00811D5B">
              <w:rPr>
                <w:rFonts w:eastAsia="Times New Roman" w:cstheme="minorHAnsi"/>
                <w:color w:val="000000"/>
              </w:rPr>
              <w:t>, Anita</w:t>
            </w:r>
          </w:p>
          <w:p w14:paraId="0DE35528" w14:textId="04C6E93B" w:rsidR="00811D5B" w:rsidRDefault="00811D5B" w:rsidP="00544ECB">
            <w:pPr>
              <w:spacing w:before="240"/>
              <w:rPr>
                <w:noProof/>
              </w:rPr>
            </w:pPr>
          </w:p>
        </w:tc>
        <w:tc>
          <w:tcPr>
            <w:tcW w:w="7938" w:type="dxa"/>
            <w:shd w:val="clear" w:color="auto" w:fill="auto"/>
          </w:tcPr>
          <w:p w14:paraId="65469CD2" w14:textId="77777777"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D17082">
              <w:rPr>
                <w:rFonts w:cstheme="minorHAnsi"/>
                <w:b/>
                <w:bCs/>
                <w:color w:val="000000"/>
              </w:rPr>
              <w:t>Bila </w:t>
            </w:r>
            <w:proofErr w:type="spellStart"/>
            <w:r w:rsidRPr="00D17082">
              <w:rPr>
                <w:rFonts w:cstheme="minorHAnsi"/>
                <w:b/>
                <w:bCs/>
                <w:color w:val="000000"/>
              </w:rPr>
              <w:t>Yarrudhanggalangdhuray</w:t>
            </w:r>
            <w:proofErr w:type="spellEnd"/>
          </w:p>
          <w:p w14:paraId="3D0BD62A" w14:textId="77777777"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17082">
              <w:rPr>
                <w:rFonts w:cstheme="minorHAnsi"/>
                <w:color w:val="000000"/>
              </w:rPr>
              <w:t xml:space="preserve">Gundagai, 1852. The powerful Murrumbidgee River surges through town leaving death and destruction in its wake. </w:t>
            </w:r>
            <w:proofErr w:type="spellStart"/>
            <w:r w:rsidRPr="00D17082">
              <w:rPr>
                <w:rFonts w:cstheme="minorHAnsi"/>
                <w:color w:val="000000"/>
              </w:rPr>
              <w:t>Wagadhaany</w:t>
            </w:r>
            <w:proofErr w:type="spellEnd"/>
            <w:r w:rsidRPr="00D17082">
              <w:rPr>
                <w:rFonts w:cstheme="minorHAnsi"/>
                <w:color w:val="000000"/>
              </w:rPr>
              <w:t xml:space="preserve"> is one of the lucky ones. But is her life now better than the fate she escaped? Forced to move away from her </w:t>
            </w:r>
            <w:proofErr w:type="spellStart"/>
            <w:r w:rsidRPr="00D17082">
              <w:rPr>
                <w:rFonts w:cstheme="minorHAnsi"/>
                <w:color w:val="000000"/>
              </w:rPr>
              <w:t>miyagan</w:t>
            </w:r>
            <w:proofErr w:type="spellEnd"/>
            <w:r w:rsidRPr="00D17082">
              <w:rPr>
                <w:rFonts w:cstheme="minorHAnsi"/>
                <w:color w:val="000000"/>
              </w:rPr>
              <w:t xml:space="preserve">, she walks through each day with no trace of dance in her step, her broken heart forever calling her back home to Gundagai. When she meets </w:t>
            </w:r>
            <w:proofErr w:type="spellStart"/>
            <w:r w:rsidRPr="00D17082">
              <w:rPr>
                <w:rFonts w:cstheme="minorHAnsi"/>
                <w:color w:val="000000"/>
              </w:rPr>
              <w:t>Wiradyuri</w:t>
            </w:r>
            <w:proofErr w:type="spellEnd"/>
            <w:r w:rsidRPr="00D17082">
              <w:rPr>
                <w:rFonts w:cstheme="minorHAnsi"/>
                <w:color w:val="000000"/>
              </w:rPr>
              <w:t xml:space="preserve"> stockman </w:t>
            </w:r>
            <w:proofErr w:type="spellStart"/>
            <w:r w:rsidRPr="00D17082">
              <w:rPr>
                <w:rFonts w:cstheme="minorHAnsi"/>
                <w:color w:val="000000"/>
              </w:rPr>
              <w:t>Yindyamarra</w:t>
            </w:r>
            <w:proofErr w:type="spellEnd"/>
            <w:r w:rsidRPr="00D17082">
              <w:rPr>
                <w:rFonts w:cstheme="minorHAnsi"/>
                <w:color w:val="000000"/>
              </w:rPr>
              <w:t xml:space="preserve">, </w:t>
            </w:r>
            <w:r>
              <w:rPr>
                <w:rFonts w:cstheme="minorHAnsi"/>
                <w:color w:val="000000"/>
              </w:rPr>
              <w:t>her</w:t>
            </w:r>
            <w:r w:rsidRPr="00D17082">
              <w:rPr>
                <w:rFonts w:cstheme="minorHAnsi"/>
                <w:color w:val="000000"/>
              </w:rPr>
              <w:t xml:space="preserve"> heart slowly begins to heal. But still, she dreams of a better life, away from the degradation of being owned. Can she find the courage to defy the White man's law? Set on timeless </w:t>
            </w:r>
            <w:proofErr w:type="spellStart"/>
            <w:r w:rsidRPr="00D17082">
              <w:rPr>
                <w:rFonts w:cstheme="minorHAnsi"/>
                <w:color w:val="000000"/>
              </w:rPr>
              <w:t>Wiradyuri</w:t>
            </w:r>
            <w:proofErr w:type="spellEnd"/>
            <w:r w:rsidRPr="00D17082">
              <w:rPr>
                <w:rFonts w:cstheme="minorHAnsi"/>
                <w:color w:val="000000"/>
              </w:rPr>
              <w:t xml:space="preserve"> country, where the life-giving waters of the rivers can make or break dreams, and based on devastating true events, </w:t>
            </w:r>
            <w:r>
              <w:rPr>
                <w:rFonts w:cstheme="minorHAnsi"/>
                <w:color w:val="000000"/>
              </w:rPr>
              <w:t xml:space="preserve">this </w:t>
            </w:r>
            <w:r w:rsidRPr="00D17082">
              <w:rPr>
                <w:rFonts w:cstheme="minorHAnsi"/>
                <w:color w:val="000000"/>
              </w:rPr>
              <w:t>is an epic story of love, loss and belonging.</w:t>
            </w:r>
          </w:p>
          <w:p w14:paraId="60FB1474" w14:textId="672C5313" w:rsidR="00473D52" w:rsidRDefault="00473D52"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97" w:history="1">
              <w:r w:rsidRPr="005F23EE">
                <w:rPr>
                  <w:rStyle w:val="Hyperlink"/>
                  <w:rFonts w:eastAsiaTheme="minorHAnsi" w:cstheme="minorHAnsi"/>
                  <w:b/>
                  <w:bCs/>
                  <w:lang w:eastAsia="en-US"/>
                </w:rPr>
                <w:t>here</w:t>
              </w:r>
            </w:hyperlink>
          </w:p>
        </w:tc>
        <w:tc>
          <w:tcPr>
            <w:tcW w:w="1139" w:type="dxa"/>
            <w:shd w:val="clear" w:color="auto" w:fill="auto"/>
          </w:tcPr>
          <w:p w14:paraId="1B4CA320" w14:textId="77777777" w:rsidR="00811D5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393 pages</w:t>
            </w:r>
          </w:p>
        </w:tc>
      </w:tr>
      <w:tr w:rsidR="00FD6108" w:rsidRPr="00AA4D9B" w14:paraId="66ECEEEE"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9A656AC" w14:textId="77777777" w:rsidR="00811D5B" w:rsidRDefault="00811D5B" w:rsidP="00544ECB">
            <w:pPr>
              <w:spacing w:before="240"/>
              <w:rPr>
                <w:noProof/>
              </w:rPr>
            </w:pPr>
            <w:r>
              <w:rPr>
                <w:noProof/>
              </w:rPr>
              <w:drawing>
                <wp:anchor distT="0" distB="0" distL="114300" distR="114300" simplePos="0" relativeHeight="255600691" behindDoc="1" locked="0" layoutInCell="1" allowOverlap="1" wp14:anchorId="59067A12" wp14:editId="7FB7B9F9">
                  <wp:simplePos x="0" y="0"/>
                  <wp:positionH relativeFrom="column">
                    <wp:posOffset>67945</wp:posOffset>
                  </wp:positionH>
                  <wp:positionV relativeFrom="paragraph">
                    <wp:posOffset>534035</wp:posOffset>
                  </wp:positionV>
                  <wp:extent cx="804545" cy="1238250"/>
                  <wp:effectExtent l="0" t="0" r="0" b="0"/>
                  <wp:wrapTight wrapText="bothSides">
                    <wp:wrapPolygon edited="0">
                      <wp:start x="0" y="0"/>
                      <wp:lineTo x="0" y="21268"/>
                      <wp:lineTo x="20969" y="21268"/>
                      <wp:lineTo x="20969" y="0"/>
                      <wp:lineTo x="0" y="0"/>
                    </wp:wrapPolygon>
                  </wp:wrapTight>
                  <wp:docPr id="147" name="Picture 14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Cov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454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Jaffe, Meredith</w:t>
            </w:r>
          </w:p>
        </w:tc>
        <w:tc>
          <w:tcPr>
            <w:tcW w:w="7938" w:type="dxa"/>
            <w:shd w:val="clear" w:color="auto" w:fill="auto"/>
          </w:tcPr>
          <w:p w14:paraId="6D57C299" w14:textId="77777777" w:rsidR="00811D5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The Dressmakers of </w:t>
            </w:r>
            <w:proofErr w:type="spellStart"/>
            <w:r>
              <w:rPr>
                <w:rFonts w:cstheme="minorHAnsi"/>
                <w:b/>
                <w:bCs/>
                <w:color w:val="000000"/>
              </w:rPr>
              <w:t>Yarrandarrah</w:t>
            </w:r>
            <w:proofErr w:type="spellEnd"/>
            <w:r>
              <w:rPr>
                <w:rFonts w:cstheme="minorHAnsi"/>
                <w:b/>
                <w:bCs/>
                <w:color w:val="000000"/>
              </w:rPr>
              <w:t xml:space="preserve"> Prison</w:t>
            </w:r>
          </w:p>
          <w:p w14:paraId="01BAF884" w14:textId="59C2524B" w:rsidR="007B0EED" w:rsidRPr="007B0EED" w:rsidRDefault="007B0EED"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7B0EED">
              <w:rPr>
                <w:rFonts w:cstheme="minorHAnsi"/>
                <w:color w:val="auto"/>
                <w:shd w:val="clear" w:color="auto" w:fill="FFFFFF"/>
              </w:rPr>
              <w:t xml:space="preserve">Derek's daughter Debbie is getting married. He's desperate to be there, but he's banged up in </w:t>
            </w:r>
            <w:proofErr w:type="spellStart"/>
            <w:r w:rsidRPr="007B0EED">
              <w:rPr>
                <w:rFonts w:cstheme="minorHAnsi"/>
                <w:color w:val="auto"/>
                <w:shd w:val="clear" w:color="auto" w:fill="FFFFFF"/>
              </w:rPr>
              <w:t>Yarrandarrah</w:t>
            </w:r>
            <w:proofErr w:type="spellEnd"/>
            <w:r w:rsidRPr="007B0EED">
              <w:rPr>
                <w:rFonts w:cstheme="minorHAnsi"/>
                <w:color w:val="auto"/>
                <w:shd w:val="clear" w:color="auto" w:fill="FFFFFF"/>
              </w:rPr>
              <w:t xml:space="preserve"> Correctional Centre for embezzling funds from the golf club, and, thanks to his ex-wife, Lorraine, he hasn't spoken to Debbie in years. He wants to make a grand gesture, to show her how much he loves her. But what? Inspiration strikes while he's embroidering a cushion at his weekly prison sewing circle - he'll make her a wedding dress. His fellow stitchers rally around and soon this motley gang of crims is immersed in a joyous whirl of silks, satins and covered buttons. But as time runs out and tensions rise both inside and outside the prison, the wedding dress project takes on greater significance. </w:t>
            </w:r>
          </w:p>
          <w:p w14:paraId="2C1D577F" w14:textId="37819842" w:rsidR="00EB459A" w:rsidRPr="00A95B80" w:rsidRDefault="00EB459A"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Pr>
                <w:rFonts w:cstheme="minorHAnsi"/>
                <w:color w:val="000000"/>
              </w:rPr>
              <w:t xml:space="preserve">To book this set, click </w:t>
            </w:r>
            <w:hyperlink r:id="rId99" w:history="1">
              <w:r w:rsidRPr="005F23EE">
                <w:rPr>
                  <w:rStyle w:val="Hyperlink"/>
                  <w:rFonts w:eastAsiaTheme="minorHAnsi" w:cstheme="minorHAnsi"/>
                  <w:b/>
                  <w:bCs/>
                  <w:lang w:eastAsia="en-US"/>
                </w:rPr>
                <w:t>here</w:t>
              </w:r>
            </w:hyperlink>
          </w:p>
        </w:tc>
        <w:tc>
          <w:tcPr>
            <w:tcW w:w="1139" w:type="dxa"/>
            <w:shd w:val="clear" w:color="auto" w:fill="auto"/>
          </w:tcPr>
          <w:p w14:paraId="7CB28032"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359 pages</w:t>
            </w:r>
          </w:p>
        </w:tc>
      </w:tr>
      <w:tr w:rsidR="00FD6108" w:rsidRPr="00AA4D9B" w14:paraId="02744C8F"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A97088A" w14:textId="77777777" w:rsidR="00811D5B" w:rsidRDefault="00811D5B" w:rsidP="00544ECB">
            <w:pPr>
              <w:spacing w:before="240"/>
              <w:rPr>
                <w:noProof/>
              </w:rPr>
            </w:pPr>
            <w:r>
              <w:rPr>
                <w:noProof/>
              </w:rPr>
              <w:drawing>
                <wp:anchor distT="0" distB="0" distL="114300" distR="114300" simplePos="0" relativeHeight="255599667" behindDoc="1" locked="0" layoutInCell="1" allowOverlap="1" wp14:anchorId="75969F8B" wp14:editId="3EB416F3">
                  <wp:simplePos x="0" y="0"/>
                  <wp:positionH relativeFrom="column">
                    <wp:posOffset>99695</wp:posOffset>
                  </wp:positionH>
                  <wp:positionV relativeFrom="paragraph">
                    <wp:posOffset>537210</wp:posOffset>
                  </wp:positionV>
                  <wp:extent cx="742950" cy="1143000"/>
                  <wp:effectExtent l="0" t="0" r="0" b="0"/>
                  <wp:wrapTight wrapText="bothSides">
                    <wp:wrapPolygon edited="0">
                      <wp:start x="0" y="0"/>
                      <wp:lineTo x="0" y="21240"/>
                      <wp:lineTo x="21046" y="21240"/>
                      <wp:lineTo x="21046" y="0"/>
                      <wp:lineTo x="0" y="0"/>
                    </wp:wrapPolygon>
                  </wp:wrapTight>
                  <wp:docPr id="113" name="Picture 11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ov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color w:val="000000"/>
              </w:rPr>
              <w:t>Jennings, Kate</w:t>
            </w:r>
            <w:r>
              <w:t xml:space="preserve"> </w:t>
            </w:r>
          </w:p>
        </w:tc>
        <w:tc>
          <w:tcPr>
            <w:tcW w:w="7938" w:type="dxa"/>
            <w:shd w:val="clear" w:color="auto" w:fill="auto"/>
          </w:tcPr>
          <w:p w14:paraId="7F2F5512"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Snake</w:t>
            </w:r>
          </w:p>
          <w:p w14:paraId="6FAB0F26" w14:textId="77777777" w:rsidR="00A854D6" w:rsidRDefault="008A4F43" w:rsidP="001875D2">
            <w:pPr>
              <w:spacing w:before="24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My life is about to begin. This is the only thought in Irene’s head the day she marries a handsome Second World War veteran. But irritation, frustration and disappointment follow as the couple start their life together on a remote Australian farm. Kate Jenning</w:t>
            </w:r>
            <w:r w:rsidR="00A854D6">
              <w:rPr>
                <w:rFonts w:cstheme="minorHAnsi"/>
              </w:rPr>
              <w:t xml:space="preserve">s’s black humour and muscular prose, both pared down and rich in startling imagery, distil time and place in a work of literature that carves its exquisitely painful mark deep into the mind. </w:t>
            </w:r>
          </w:p>
          <w:p w14:paraId="7AC6CDB4" w14:textId="75699CA3" w:rsidR="00811D5B" w:rsidRPr="00AA4D9B" w:rsidRDefault="00811D5B" w:rsidP="001875D2">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01" w:history="1">
              <w:r w:rsidRPr="00E15376">
                <w:rPr>
                  <w:rStyle w:val="Hyperlink"/>
                  <w:rFonts w:eastAsiaTheme="minorHAnsi" w:cstheme="minorHAnsi"/>
                  <w:b/>
                  <w:bCs/>
                  <w:lang w:eastAsia="en-US"/>
                </w:rPr>
                <w:t>here</w:t>
              </w:r>
            </w:hyperlink>
          </w:p>
        </w:tc>
        <w:tc>
          <w:tcPr>
            <w:tcW w:w="1139" w:type="dxa"/>
            <w:shd w:val="clear" w:color="auto" w:fill="auto"/>
          </w:tcPr>
          <w:p w14:paraId="37CE5A8B"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153</w:t>
            </w:r>
            <w:r>
              <w:rPr>
                <w:rFonts w:cstheme="minorHAnsi"/>
                <w:b/>
                <w:bCs/>
                <w:color w:val="000000"/>
              </w:rPr>
              <w:t xml:space="preserve"> pages</w:t>
            </w:r>
          </w:p>
        </w:tc>
      </w:tr>
      <w:tr w:rsidR="00FD6108" w:rsidRPr="00AA4D9B" w14:paraId="72EE910A"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2A9B70E" w14:textId="77777777" w:rsidR="00811D5B" w:rsidRDefault="00811D5B" w:rsidP="00544ECB">
            <w:pPr>
              <w:spacing w:before="240"/>
              <w:rPr>
                <w:rFonts w:eastAsia="Times New Roman" w:cstheme="minorHAnsi"/>
                <w:b w:val="0"/>
                <w:bCs w:val="0"/>
                <w:color w:val="000000"/>
              </w:rPr>
            </w:pPr>
            <w:r>
              <w:rPr>
                <w:noProof/>
              </w:rPr>
              <w:lastRenderedPageBreak/>
              <w:drawing>
                <wp:anchor distT="0" distB="0" distL="114300" distR="114300" simplePos="0" relativeHeight="255601715" behindDoc="1" locked="0" layoutInCell="1" allowOverlap="1" wp14:anchorId="1F622FE3" wp14:editId="7F2D0504">
                  <wp:simplePos x="0" y="0"/>
                  <wp:positionH relativeFrom="column">
                    <wp:posOffset>106045</wp:posOffset>
                  </wp:positionH>
                  <wp:positionV relativeFrom="paragraph">
                    <wp:posOffset>553085</wp:posOffset>
                  </wp:positionV>
                  <wp:extent cx="709295" cy="971550"/>
                  <wp:effectExtent l="0" t="0" r="0" b="0"/>
                  <wp:wrapTight wrapText="bothSides">
                    <wp:wrapPolygon edited="0">
                      <wp:start x="0" y="0"/>
                      <wp:lineTo x="0" y="21176"/>
                      <wp:lineTo x="20885" y="21176"/>
                      <wp:lineTo x="20885" y="0"/>
                      <wp:lineTo x="0" y="0"/>
                    </wp:wrapPolygon>
                  </wp:wrapTight>
                  <wp:docPr id="154" name="Picture 15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v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0929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 xml:space="preserve">Laguna, </w:t>
            </w:r>
            <w:r>
              <w:rPr>
                <w:rFonts w:eastAsia="Times New Roman" w:cstheme="minorHAnsi"/>
                <w:color w:val="000000"/>
              </w:rPr>
              <w:t>Sofie</w:t>
            </w:r>
          </w:p>
          <w:p w14:paraId="03E07B45" w14:textId="77777777" w:rsidR="00811D5B" w:rsidRPr="00A60842" w:rsidRDefault="00811D5B" w:rsidP="00544ECB">
            <w:pPr>
              <w:spacing w:before="240"/>
              <w:rPr>
                <w:rFonts w:eastAsia="Times New Roman" w:cstheme="minorHAnsi"/>
                <w:color w:val="000000"/>
              </w:rPr>
            </w:pPr>
          </w:p>
        </w:tc>
        <w:tc>
          <w:tcPr>
            <w:tcW w:w="7938" w:type="dxa"/>
            <w:shd w:val="clear" w:color="auto" w:fill="auto"/>
          </w:tcPr>
          <w:p w14:paraId="55E5AEC0"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One Foot Wrong</w:t>
            </w:r>
          </w:p>
          <w:p w14:paraId="676DEDCA" w14:textId="77777777" w:rsidR="00811D5B" w:rsidRPr="00B76024"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B76024">
              <w:rPr>
                <w:rFonts w:cstheme="minorHAnsi"/>
                <w:color w:val="auto"/>
                <w:shd w:val="clear" w:color="auto" w:fill="FFFFFF"/>
              </w:rPr>
              <w:t xml:space="preserve">A child is imprisoned in a house by her reclusive religious parents. Hester has never seen the outside world; her companions are Cat, Spoon, Door, Handle, Broom, and they all speak to her. Her imagination is informed by one book, an illustrated child's bible, and its imagery forms the sole basis for her capacity to make poetic connection. One day Hester takes a brave Alice in Wonderland trip into the forbidden outside world (at the behest of Handle - 'turn me turn me'), and this overwhelming encounter with light and sky and sunshine is a marvel to her. </w:t>
            </w:r>
          </w:p>
          <w:p w14:paraId="7F4849C0"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03" w:history="1">
              <w:r w:rsidRPr="00B46219">
                <w:rPr>
                  <w:rStyle w:val="Hyperlink"/>
                  <w:rFonts w:eastAsiaTheme="minorHAnsi" w:cstheme="minorHAnsi"/>
                  <w:b/>
                  <w:bCs/>
                  <w:lang w:eastAsia="en-US"/>
                </w:rPr>
                <w:t>here</w:t>
              </w:r>
            </w:hyperlink>
          </w:p>
        </w:tc>
        <w:tc>
          <w:tcPr>
            <w:tcW w:w="1139" w:type="dxa"/>
            <w:shd w:val="clear" w:color="auto" w:fill="auto"/>
          </w:tcPr>
          <w:p w14:paraId="1342561F"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249</w:t>
            </w:r>
            <w:r>
              <w:rPr>
                <w:rFonts w:cstheme="minorHAnsi"/>
                <w:b/>
                <w:bCs/>
                <w:color w:val="000000"/>
              </w:rPr>
              <w:t xml:space="preserve"> pages</w:t>
            </w:r>
          </w:p>
        </w:tc>
      </w:tr>
      <w:tr w:rsidR="00FD6108" w:rsidRPr="00AA4D9B" w14:paraId="74A3117E"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53F2C29" w14:textId="126C4C35" w:rsidR="00811D5B" w:rsidRDefault="00CE79B6" w:rsidP="00544ECB">
            <w:pPr>
              <w:spacing w:before="240"/>
              <w:rPr>
                <w:noProof/>
              </w:rPr>
            </w:pPr>
            <w:r>
              <w:rPr>
                <w:noProof/>
              </w:rPr>
              <w:drawing>
                <wp:anchor distT="0" distB="0" distL="114300" distR="114300" simplePos="0" relativeHeight="255672371" behindDoc="1" locked="0" layoutInCell="1" allowOverlap="1" wp14:anchorId="4FE786FC" wp14:editId="6F6E1C12">
                  <wp:simplePos x="0" y="0"/>
                  <wp:positionH relativeFrom="column">
                    <wp:posOffset>61595</wp:posOffset>
                  </wp:positionH>
                  <wp:positionV relativeFrom="paragraph">
                    <wp:posOffset>528320</wp:posOffset>
                  </wp:positionV>
                  <wp:extent cx="812800" cy="1250315"/>
                  <wp:effectExtent l="0" t="0" r="6350" b="6985"/>
                  <wp:wrapTight wrapText="bothSides">
                    <wp:wrapPolygon edited="0">
                      <wp:start x="0" y="0"/>
                      <wp:lineTo x="0" y="21392"/>
                      <wp:lineTo x="21263" y="21392"/>
                      <wp:lineTo x="21263" y="0"/>
                      <wp:lineTo x="0" y="0"/>
                    </wp:wrapPolygon>
                  </wp:wrapTight>
                  <wp:docPr id="179" name="Picture 17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Cov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2800"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Laguna, Sofie</w:t>
            </w:r>
            <w:r w:rsidR="00E64397">
              <w:t xml:space="preserve"> </w:t>
            </w:r>
          </w:p>
        </w:tc>
        <w:tc>
          <w:tcPr>
            <w:tcW w:w="7938" w:type="dxa"/>
            <w:shd w:val="clear" w:color="auto" w:fill="auto"/>
          </w:tcPr>
          <w:p w14:paraId="238E00BB"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Choke</w:t>
            </w:r>
            <w:r>
              <w:rPr>
                <w:rFonts w:cstheme="minorHAnsi"/>
                <w:b/>
                <w:bCs/>
                <w:color w:val="000000"/>
              </w:rPr>
              <w:t xml:space="preserve"> </w:t>
            </w:r>
          </w:p>
          <w:p w14:paraId="16A2751B" w14:textId="7DDB6711" w:rsidR="00CE79B6" w:rsidRPr="00CE79B6" w:rsidRDefault="00CE79B6"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CE79B6">
              <w:rPr>
                <w:rFonts w:cstheme="minorHAnsi"/>
                <w:color w:val="auto"/>
                <w:shd w:val="clear" w:color="auto" w:fill="FFFFFF"/>
              </w:rPr>
              <w:t xml:space="preserve">Abandoned by her mother as a toddler and only occasionally visited by her volatile father who keeps dangerous secrets, Justine is raised solely by her Pop, an old man tormented by visions of the Burma Railway. Justine finds sanctuary in Pop's chooks and The Choke, where the banks of the Murray River are so </w:t>
            </w:r>
            <w:proofErr w:type="gramStart"/>
            <w:r w:rsidRPr="00CE79B6">
              <w:rPr>
                <w:rFonts w:cstheme="minorHAnsi"/>
                <w:color w:val="auto"/>
                <w:shd w:val="clear" w:color="auto" w:fill="FFFFFF"/>
              </w:rPr>
              <w:t>narrow</w:t>
            </w:r>
            <w:proofErr w:type="gramEnd"/>
            <w:r w:rsidRPr="00CE79B6">
              <w:rPr>
                <w:rFonts w:cstheme="minorHAnsi"/>
                <w:color w:val="auto"/>
                <w:shd w:val="clear" w:color="auto" w:fill="FFFFFF"/>
              </w:rPr>
              <w:t xml:space="preserve"> they can almost touch—a place of staggering natural beauty that is both a source of peace and danger. Although Justine doesn't know it, her father is a menacing criminal and the world she is exposed to is one of great peril to her. She </w:t>
            </w:r>
            <w:proofErr w:type="gramStart"/>
            <w:r w:rsidRPr="00CE79B6">
              <w:rPr>
                <w:rFonts w:cstheme="minorHAnsi"/>
                <w:color w:val="auto"/>
                <w:shd w:val="clear" w:color="auto" w:fill="FFFFFF"/>
              </w:rPr>
              <w:t>has to</w:t>
            </w:r>
            <w:proofErr w:type="gramEnd"/>
            <w:r w:rsidRPr="00CE79B6">
              <w:rPr>
                <w:rFonts w:cstheme="minorHAnsi"/>
                <w:color w:val="auto"/>
                <w:shd w:val="clear" w:color="auto" w:fill="FFFFFF"/>
              </w:rPr>
              <w:t xml:space="preserve"> make sense of it on her own—and when she eventually does, she knows what she has to do.</w:t>
            </w:r>
          </w:p>
          <w:p w14:paraId="19BEC5A0" w14:textId="3568F597" w:rsidR="004D7B49" w:rsidRPr="00AA4D9B" w:rsidRDefault="004D7B4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05" w:history="1">
              <w:r w:rsidRPr="00B46219">
                <w:rPr>
                  <w:rStyle w:val="Hyperlink"/>
                  <w:rFonts w:eastAsiaTheme="minorHAnsi" w:cstheme="minorHAnsi"/>
                  <w:b/>
                  <w:bCs/>
                  <w:lang w:eastAsia="en-US"/>
                </w:rPr>
                <w:t>here</w:t>
              </w:r>
            </w:hyperlink>
          </w:p>
        </w:tc>
        <w:tc>
          <w:tcPr>
            <w:tcW w:w="1139" w:type="dxa"/>
            <w:shd w:val="clear" w:color="auto" w:fill="auto"/>
          </w:tcPr>
          <w:p w14:paraId="46B04DBC"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371</w:t>
            </w:r>
            <w:r>
              <w:rPr>
                <w:rFonts w:cstheme="minorHAnsi"/>
                <w:b/>
                <w:bCs/>
                <w:color w:val="000000"/>
              </w:rPr>
              <w:t xml:space="preserve"> pages</w:t>
            </w:r>
          </w:p>
        </w:tc>
      </w:tr>
      <w:tr w:rsidR="00FD6108" w:rsidRPr="00AA4D9B" w14:paraId="0BFA6E10"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EE2F3B4" w14:textId="5FB37877" w:rsidR="00811D5B" w:rsidRDefault="005E476C" w:rsidP="00544ECB">
            <w:pPr>
              <w:spacing w:before="240"/>
              <w:rPr>
                <w:rFonts w:eastAsia="Times New Roman" w:cstheme="minorHAnsi"/>
                <w:b w:val="0"/>
                <w:bCs w:val="0"/>
                <w:color w:val="000000"/>
              </w:rPr>
            </w:pPr>
            <w:r>
              <w:rPr>
                <w:noProof/>
              </w:rPr>
              <w:drawing>
                <wp:anchor distT="0" distB="0" distL="114300" distR="114300" simplePos="0" relativeHeight="255602739" behindDoc="1" locked="0" layoutInCell="1" allowOverlap="1" wp14:anchorId="1CDDE88F" wp14:editId="6C40993C">
                  <wp:simplePos x="0" y="0"/>
                  <wp:positionH relativeFrom="column">
                    <wp:posOffset>74295</wp:posOffset>
                  </wp:positionH>
                  <wp:positionV relativeFrom="paragraph">
                    <wp:posOffset>535940</wp:posOffset>
                  </wp:positionV>
                  <wp:extent cx="751205" cy="1162050"/>
                  <wp:effectExtent l="0" t="0" r="0" b="0"/>
                  <wp:wrapTight wrapText="bothSides">
                    <wp:wrapPolygon edited="0">
                      <wp:start x="0" y="0"/>
                      <wp:lineTo x="0" y="21246"/>
                      <wp:lineTo x="20815" y="21246"/>
                      <wp:lineTo x="20815" y="0"/>
                      <wp:lineTo x="0" y="0"/>
                    </wp:wrapPolygon>
                  </wp:wrapTight>
                  <wp:docPr id="43" name="Picture 4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ove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120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Laguna, Sofie</w:t>
            </w:r>
          </w:p>
          <w:p w14:paraId="53AC0DA4" w14:textId="15A7C168" w:rsidR="00811D5B" w:rsidRPr="00A60842" w:rsidRDefault="00811D5B" w:rsidP="00544ECB">
            <w:pPr>
              <w:spacing w:before="240"/>
              <w:rPr>
                <w:rFonts w:eastAsia="Times New Roman" w:cstheme="minorHAnsi"/>
                <w:color w:val="000000"/>
              </w:rPr>
            </w:pPr>
          </w:p>
        </w:tc>
        <w:tc>
          <w:tcPr>
            <w:tcW w:w="7938" w:type="dxa"/>
            <w:shd w:val="clear" w:color="auto" w:fill="auto"/>
          </w:tcPr>
          <w:p w14:paraId="0A9430D6" w14:textId="77777777" w:rsidR="00811D5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Eye of the Sheep</w:t>
            </w:r>
            <w:r>
              <w:rPr>
                <w:rFonts w:cstheme="minorHAnsi"/>
                <w:b/>
                <w:bCs/>
                <w:color w:val="000000"/>
              </w:rPr>
              <w:t xml:space="preserve"> </w:t>
            </w:r>
          </w:p>
          <w:p w14:paraId="72223690" w14:textId="77777777" w:rsidR="00811D5B" w:rsidRPr="00186251" w:rsidRDefault="00811D5B" w:rsidP="00544ECB">
            <w:pPr>
              <w:pStyle w:val="ListParagraph"/>
              <w:numPr>
                <w:ilvl w:val="0"/>
                <w:numId w:val="9"/>
              </w:numPr>
              <w:spacing w:before="240"/>
              <w:cnfStyle w:val="000000100000" w:firstRow="0" w:lastRow="0" w:firstColumn="0" w:lastColumn="0" w:oddVBand="0" w:evenVBand="0" w:oddHBand="1" w:evenHBand="0" w:firstRowFirstColumn="0" w:firstRowLastColumn="0" w:lastRowFirstColumn="0" w:lastRowLastColumn="0"/>
              <w:rPr>
                <w:rFonts w:cstheme="minorHAnsi"/>
                <w:i/>
                <w:iCs/>
                <w:color w:val="000000"/>
              </w:rPr>
            </w:pPr>
            <w:r w:rsidRPr="00186251">
              <w:rPr>
                <w:rFonts w:cstheme="minorHAnsi"/>
                <w:i/>
                <w:iCs/>
                <w:color w:val="000000"/>
              </w:rPr>
              <w:t>Winner – Miles Franklin Literary Award (2015)</w:t>
            </w:r>
          </w:p>
          <w:p w14:paraId="259434B1" w14:textId="77777777" w:rsidR="00811D5B" w:rsidRPr="007B2E9E"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rPr>
            </w:pPr>
            <w:r w:rsidRPr="007B2E9E">
              <w:rPr>
                <w:rFonts w:cstheme="minorHAnsi"/>
                <w:color w:val="auto"/>
                <w:shd w:val="clear" w:color="auto" w:fill="FFFFFF"/>
              </w:rPr>
              <w:t xml:space="preserve">Meet Jimmy Flick. He's not like other kids. He finds a lot of the adult world impossible to understand - especially why his </w:t>
            </w:r>
            <w:proofErr w:type="gramStart"/>
            <w:r w:rsidRPr="007B2E9E">
              <w:rPr>
                <w:rFonts w:cstheme="minorHAnsi"/>
                <w:color w:val="auto"/>
                <w:shd w:val="clear" w:color="auto" w:fill="FFFFFF"/>
              </w:rPr>
              <w:t>Dad</w:t>
            </w:r>
            <w:proofErr w:type="gramEnd"/>
            <w:r w:rsidRPr="007B2E9E">
              <w:rPr>
                <w:rFonts w:cstheme="minorHAnsi"/>
                <w:color w:val="auto"/>
                <w:shd w:val="clear" w:color="auto" w:fill="FFFFFF"/>
              </w:rPr>
              <w:t xml:space="preserve"> gets so angry with him. Jimmy's mother Paula is the only one who can manage him. She teaches him how to count sheep so that he can fall sleep. She holds him tight enough to stop his cells spinning. It is only Paula who can keep Jimmy out of his father's way. But when Jimmy's world falls apart, he has no one else to turn to. He alone </w:t>
            </w:r>
            <w:proofErr w:type="gramStart"/>
            <w:r w:rsidRPr="007B2E9E">
              <w:rPr>
                <w:rFonts w:cstheme="minorHAnsi"/>
                <w:color w:val="auto"/>
                <w:shd w:val="clear" w:color="auto" w:fill="FFFFFF"/>
              </w:rPr>
              <w:t>has to</w:t>
            </w:r>
            <w:proofErr w:type="gramEnd"/>
            <w:r w:rsidRPr="007B2E9E">
              <w:rPr>
                <w:rFonts w:cstheme="minorHAnsi"/>
                <w:color w:val="auto"/>
                <w:shd w:val="clear" w:color="auto" w:fill="FFFFFF"/>
              </w:rPr>
              <w:t xml:space="preserve"> navigate the unfathomable world and make things right.</w:t>
            </w:r>
          </w:p>
          <w:p w14:paraId="41B61FE0"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07" w:history="1">
              <w:r w:rsidRPr="008A43BF">
                <w:rPr>
                  <w:rStyle w:val="Hyperlink"/>
                  <w:rFonts w:eastAsiaTheme="minorHAnsi" w:cstheme="minorHAnsi"/>
                  <w:b/>
                  <w:bCs/>
                  <w:lang w:eastAsia="en-US"/>
                </w:rPr>
                <w:t>here</w:t>
              </w:r>
            </w:hyperlink>
          </w:p>
        </w:tc>
        <w:tc>
          <w:tcPr>
            <w:tcW w:w="1139" w:type="dxa"/>
            <w:shd w:val="clear" w:color="auto" w:fill="auto"/>
          </w:tcPr>
          <w:p w14:paraId="02F1A959"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308</w:t>
            </w:r>
            <w:r>
              <w:rPr>
                <w:rFonts w:cstheme="minorHAnsi"/>
                <w:b/>
                <w:bCs/>
                <w:color w:val="000000"/>
              </w:rPr>
              <w:t xml:space="preserve"> pages</w:t>
            </w:r>
          </w:p>
        </w:tc>
      </w:tr>
      <w:tr w:rsidR="00FD6108" w:rsidRPr="00AA4D9B" w14:paraId="47F8830E"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15D0E2B" w14:textId="77777777" w:rsidR="00811D5B" w:rsidRPr="00A60842" w:rsidRDefault="00811D5B" w:rsidP="00544ECB">
            <w:pPr>
              <w:spacing w:before="240"/>
              <w:rPr>
                <w:rFonts w:eastAsia="Times New Roman" w:cstheme="minorHAnsi"/>
                <w:color w:val="000000"/>
              </w:rPr>
            </w:pPr>
            <w:r>
              <w:rPr>
                <w:noProof/>
              </w:rPr>
              <w:lastRenderedPageBreak/>
              <w:drawing>
                <wp:anchor distT="0" distB="0" distL="114300" distR="114300" simplePos="0" relativeHeight="255603763" behindDoc="1" locked="0" layoutInCell="1" allowOverlap="1" wp14:anchorId="227877E5" wp14:editId="3A05A8FE">
                  <wp:simplePos x="0" y="0"/>
                  <wp:positionH relativeFrom="column">
                    <wp:posOffset>64770</wp:posOffset>
                  </wp:positionH>
                  <wp:positionV relativeFrom="paragraph">
                    <wp:posOffset>623570</wp:posOffset>
                  </wp:positionV>
                  <wp:extent cx="782320" cy="1203325"/>
                  <wp:effectExtent l="0" t="0" r="0" b="0"/>
                  <wp:wrapTight wrapText="bothSides">
                    <wp:wrapPolygon edited="0">
                      <wp:start x="0" y="0"/>
                      <wp:lineTo x="0" y="21201"/>
                      <wp:lineTo x="21039" y="21201"/>
                      <wp:lineTo x="21039" y="0"/>
                      <wp:lineTo x="0" y="0"/>
                    </wp:wrapPolygon>
                  </wp:wrapTight>
                  <wp:docPr id="55" name="Picture 5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ove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82320" cy="1203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eastAsia="Times New Roman" w:cstheme="minorHAnsi"/>
                <w:color w:val="000000"/>
              </w:rPr>
              <w:t>Lohrey</w:t>
            </w:r>
            <w:proofErr w:type="spellEnd"/>
            <w:r>
              <w:rPr>
                <w:rFonts w:eastAsia="Times New Roman" w:cstheme="minorHAnsi"/>
                <w:color w:val="000000"/>
              </w:rPr>
              <w:t>, Amanda</w:t>
            </w:r>
            <w:r>
              <w:t xml:space="preserve"> </w:t>
            </w:r>
          </w:p>
        </w:tc>
        <w:tc>
          <w:tcPr>
            <w:tcW w:w="7938" w:type="dxa"/>
            <w:shd w:val="clear" w:color="auto" w:fill="auto"/>
          </w:tcPr>
          <w:p w14:paraId="09F5547E" w14:textId="77777777" w:rsidR="00811D5B" w:rsidRDefault="00811D5B" w:rsidP="00544ECB">
            <w:pPr>
              <w:cnfStyle w:val="000000000000" w:firstRow="0" w:lastRow="0" w:firstColumn="0" w:lastColumn="0" w:oddVBand="0" w:evenVBand="0" w:oddHBand="0" w:evenHBand="0" w:firstRowFirstColumn="0" w:firstRowLastColumn="0" w:lastRowFirstColumn="0" w:lastRowLastColumn="0"/>
              <w:rPr>
                <w:rFonts w:cstheme="minorHAnsi"/>
                <w:b/>
                <w:bCs/>
                <w:color w:val="auto"/>
              </w:rPr>
            </w:pPr>
          </w:p>
          <w:p w14:paraId="23B717F1" w14:textId="77777777" w:rsidR="00811D5B" w:rsidRDefault="00811D5B" w:rsidP="00544ECB">
            <w:pP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B81594">
              <w:rPr>
                <w:rFonts w:cstheme="minorHAnsi"/>
                <w:b/>
                <w:bCs/>
                <w:color w:val="auto"/>
              </w:rPr>
              <w:t>The Labyrinth</w:t>
            </w:r>
            <w:r>
              <w:rPr>
                <w:rFonts w:cstheme="minorHAnsi"/>
                <w:b/>
                <w:bCs/>
                <w:color w:val="auto"/>
              </w:rPr>
              <w:t>: A Pastoral</w:t>
            </w:r>
          </w:p>
          <w:p w14:paraId="421E302F" w14:textId="77777777" w:rsidR="00811D5B" w:rsidRPr="00186251" w:rsidRDefault="00811D5B" w:rsidP="00544ECB">
            <w:pPr>
              <w:pStyle w:val="ListParagraph"/>
              <w:numPr>
                <w:ilvl w:val="0"/>
                <w:numId w:val="18"/>
              </w:numPr>
              <w:spacing w:before="240"/>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186251">
              <w:rPr>
                <w:rFonts w:cstheme="minorHAnsi"/>
                <w:i/>
                <w:iCs/>
                <w:color w:val="000000"/>
              </w:rPr>
              <w:t>Winner – Miles Franklin Literary Award (20</w:t>
            </w:r>
            <w:r>
              <w:rPr>
                <w:rFonts w:cstheme="minorHAnsi"/>
                <w:i/>
                <w:iCs/>
                <w:color w:val="000000"/>
              </w:rPr>
              <w:t>21</w:t>
            </w:r>
            <w:r w:rsidRPr="00186251">
              <w:rPr>
                <w:rFonts w:cstheme="minorHAnsi"/>
                <w:i/>
                <w:iCs/>
                <w:color w:val="000000"/>
              </w:rPr>
              <w:t>)</w:t>
            </w:r>
          </w:p>
          <w:p w14:paraId="1B2B630A"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B81594">
              <w:rPr>
                <w:rFonts w:cstheme="minorHAnsi"/>
                <w:color w:val="auto"/>
                <w:shd w:val="clear" w:color="auto" w:fill="FFFFFF"/>
              </w:rPr>
              <w:t>Erica Marsden’s son, an artist, has been imprisoned for homicidal negligence. In a state of grief, Erica cuts off all ties to family and friends, and retreats to a quiet hamlet on </w:t>
            </w:r>
            <w:r w:rsidRPr="00B81594">
              <w:rPr>
                <w:rStyle w:val="highlight"/>
                <w:rFonts w:cstheme="minorHAnsi"/>
                <w:color w:val="auto"/>
                <w:shd w:val="clear" w:color="auto" w:fill="FFFFFF"/>
              </w:rPr>
              <w:t>the</w:t>
            </w:r>
            <w:r w:rsidRPr="00B81594">
              <w:rPr>
                <w:rFonts w:cstheme="minorHAnsi"/>
                <w:color w:val="auto"/>
                <w:shd w:val="clear" w:color="auto" w:fill="FFFFFF"/>
              </w:rPr>
              <w:t> south-east coast near </w:t>
            </w:r>
            <w:r w:rsidRPr="00B81594">
              <w:rPr>
                <w:rStyle w:val="highlight"/>
                <w:rFonts w:cstheme="minorHAnsi"/>
                <w:color w:val="auto"/>
                <w:shd w:val="clear" w:color="auto" w:fill="FFFFFF"/>
              </w:rPr>
              <w:t>the</w:t>
            </w:r>
            <w:r w:rsidRPr="00B81594">
              <w:rPr>
                <w:rFonts w:cstheme="minorHAnsi"/>
                <w:color w:val="auto"/>
                <w:shd w:val="clear" w:color="auto" w:fill="FFFFFF"/>
              </w:rPr>
              <w:t> prison where he is serving his sentence. There, in a rundown shack, she obsesses over creating a </w:t>
            </w:r>
            <w:r w:rsidRPr="00B81594">
              <w:rPr>
                <w:rStyle w:val="highlight"/>
                <w:rFonts w:cstheme="minorHAnsi"/>
                <w:color w:val="auto"/>
                <w:shd w:val="clear" w:color="auto" w:fill="FFFFFF"/>
              </w:rPr>
              <w:t>labyrinth</w:t>
            </w:r>
            <w:r w:rsidRPr="00B81594">
              <w:rPr>
                <w:rFonts w:cstheme="minorHAnsi"/>
                <w:color w:val="auto"/>
                <w:shd w:val="clear" w:color="auto" w:fill="FFFFFF"/>
              </w:rPr>
              <w:t> by </w:t>
            </w:r>
            <w:r w:rsidRPr="00B81594">
              <w:rPr>
                <w:rStyle w:val="highlight"/>
                <w:rFonts w:cstheme="minorHAnsi"/>
                <w:color w:val="auto"/>
                <w:shd w:val="clear" w:color="auto" w:fill="FFFFFF"/>
              </w:rPr>
              <w:t>the</w:t>
            </w:r>
            <w:r w:rsidRPr="00B81594">
              <w:rPr>
                <w:rFonts w:cstheme="minorHAnsi"/>
                <w:color w:val="auto"/>
                <w:shd w:val="clear" w:color="auto" w:fill="FFFFFF"/>
              </w:rPr>
              <w:t> ocean. To build it—to find a way out of her quandary—Erica will need </w:t>
            </w:r>
            <w:r w:rsidRPr="00B81594">
              <w:rPr>
                <w:rStyle w:val="highlight"/>
                <w:rFonts w:cstheme="minorHAnsi"/>
                <w:color w:val="auto"/>
                <w:shd w:val="clear" w:color="auto" w:fill="FFFFFF"/>
              </w:rPr>
              <w:t>the</w:t>
            </w:r>
            <w:r w:rsidRPr="00B81594">
              <w:rPr>
                <w:rFonts w:cstheme="minorHAnsi"/>
                <w:color w:val="auto"/>
                <w:shd w:val="clear" w:color="auto" w:fill="FFFFFF"/>
              </w:rPr>
              <w:t> help of strangers. And that will require her to trust, and to reckon with her past.</w:t>
            </w:r>
            <w:r>
              <w:rPr>
                <w:rFonts w:cstheme="minorHAnsi"/>
                <w:color w:val="auto"/>
                <w:shd w:val="clear" w:color="auto" w:fill="FFFFFF"/>
              </w:rPr>
              <w:br/>
            </w:r>
            <w:r>
              <w:rPr>
                <w:rFonts w:cstheme="minorHAnsi"/>
                <w:b/>
                <w:bCs/>
                <w:color w:val="000000"/>
                <w:shd w:val="clear" w:color="auto" w:fill="FFFFFF"/>
              </w:rPr>
              <w:br/>
            </w:r>
            <w:r>
              <w:rPr>
                <w:rFonts w:cstheme="minorHAnsi"/>
                <w:color w:val="000000"/>
              </w:rPr>
              <w:t xml:space="preserve">To book this set, click </w:t>
            </w:r>
            <w:hyperlink r:id="rId109" w:history="1">
              <w:r w:rsidRPr="00B46219">
                <w:rPr>
                  <w:rStyle w:val="Hyperlink"/>
                  <w:rFonts w:eastAsiaTheme="minorHAnsi" w:cstheme="minorHAnsi"/>
                  <w:b/>
                  <w:bCs/>
                  <w:lang w:eastAsia="en-US"/>
                </w:rPr>
                <w:t>here</w:t>
              </w:r>
            </w:hyperlink>
          </w:p>
        </w:tc>
        <w:tc>
          <w:tcPr>
            <w:tcW w:w="1139" w:type="dxa"/>
            <w:shd w:val="clear" w:color="auto" w:fill="auto"/>
          </w:tcPr>
          <w:p w14:paraId="6A833E43"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246 pages</w:t>
            </w:r>
          </w:p>
        </w:tc>
      </w:tr>
      <w:tr w:rsidR="00FD6108" w:rsidRPr="00AA4D9B" w14:paraId="2A32CE88"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3C88D73" w14:textId="7526BBFD" w:rsidR="00811D5B" w:rsidRPr="00AA4D9B" w:rsidRDefault="00986EEE" w:rsidP="00544ECB">
            <w:pPr>
              <w:spacing w:before="240"/>
              <w:rPr>
                <w:rFonts w:eastAsia="Times New Roman" w:cstheme="minorHAnsi"/>
                <w:color w:val="000000"/>
              </w:rPr>
            </w:pPr>
            <w:r>
              <w:rPr>
                <w:noProof/>
              </w:rPr>
              <w:drawing>
                <wp:anchor distT="0" distB="0" distL="114300" distR="114300" simplePos="0" relativeHeight="255744051" behindDoc="1" locked="0" layoutInCell="1" allowOverlap="1" wp14:anchorId="0019928F" wp14:editId="77B1FDA2">
                  <wp:simplePos x="0" y="0"/>
                  <wp:positionH relativeFrom="column">
                    <wp:posOffset>93345</wp:posOffset>
                  </wp:positionH>
                  <wp:positionV relativeFrom="paragraph">
                    <wp:posOffset>547370</wp:posOffset>
                  </wp:positionV>
                  <wp:extent cx="746760" cy="1155700"/>
                  <wp:effectExtent l="0" t="0" r="0" b="6350"/>
                  <wp:wrapTight wrapText="bothSides">
                    <wp:wrapPolygon edited="0">
                      <wp:start x="0" y="0"/>
                      <wp:lineTo x="0" y="21363"/>
                      <wp:lineTo x="20939" y="21363"/>
                      <wp:lineTo x="20939" y="0"/>
                      <wp:lineTo x="0" y="0"/>
                    </wp:wrapPolygon>
                  </wp:wrapTight>
                  <wp:docPr id="211" name="Picture 21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ove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4676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London, Joan</w:t>
            </w:r>
            <w:r>
              <w:t xml:space="preserve"> </w:t>
            </w:r>
          </w:p>
        </w:tc>
        <w:tc>
          <w:tcPr>
            <w:tcW w:w="7938" w:type="dxa"/>
            <w:shd w:val="clear" w:color="auto" w:fill="auto"/>
          </w:tcPr>
          <w:p w14:paraId="5FE734B1"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Good Parents</w:t>
            </w:r>
          </w:p>
          <w:p w14:paraId="2EFD5FBC" w14:textId="7A29C991" w:rsidR="005F4365" w:rsidRPr="005F4365" w:rsidRDefault="005F4365"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5F4365">
              <w:rPr>
                <w:rFonts w:cstheme="minorHAnsi"/>
                <w:color w:val="auto"/>
                <w:shd w:val="clear" w:color="auto" w:fill="FFFFFF"/>
              </w:rPr>
              <w:t xml:space="preserve">Maya de Jong, an eighteen-year-old country girl from the West, comes to live in Melbourne and starts an affair with her boss, the enigmatic Maynard Flynn, whose wife is dying of cancer. When Maya's parents, Toni and Jacob, arrive to stay with her, they are told by her housemate that Maya has gone </w:t>
            </w:r>
            <w:proofErr w:type="gramStart"/>
            <w:r w:rsidRPr="005F4365">
              <w:rPr>
                <w:rFonts w:cstheme="minorHAnsi"/>
                <w:color w:val="auto"/>
                <w:shd w:val="clear" w:color="auto" w:fill="FFFFFF"/>
              </w:rPr>
              <w:t>away</w:t>
            </w:r>
            <w:proofErr w:type="gramEnd"/>
            <w:r w:rsidRPr="005F4365">
              <w:rPr>
                <w:rFonts w:cstheme="minorHAnsi"/>
                <w:color w:val="auto"/>
                <w:shd w:val="clear" w:color="auto" w:fill="FFFFFF"/>
              </w:rPr>
              <w:t xml:space="preserve"> and no one knows where she is. As Toni and Jacob wait and search for Maya in Melbourne, everything in their lives is brought into question. They recall the yearning and dreams, the betrayals and choices of their pasts - choices with unexpected and irrevocable consequences. </w:t>
            </w:r>
          </w:p>
          <w:p w14:paraId="43DD41D1" w14:textId="7D8D40D6" w:rsidR="00B41AD3" w:rsidRPr="00AA4D9B" w:rsidRDefault="00B41AD3"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11" w:history="1">
              <w:r w:rsidRPr="00B46219">
                <w:rPr>
                  <w:rStyle w:val="Hyperlink"/>
                  <w:rFonts w:eastAsiaTheme="minorHAnsi" w:cstheme="minorHAnsi"/>
                  <w:b/>
                  <w:bCs/>
                  <w:lang w:eastAsia="en-US"/>
                </w:rPr>
                <w:t>here</w:t>
              </w:r>
            </w:hyperlink>
          </w:p>
        </w:tc>
        <w:tc>
          <w:tcPr>
            <w:tcW w:w="1139" w:type="dxa"/>
            <w:shd w:val="clear" w:color="auto" w:fill="auto"/>
          </w:tcPr>
          <w:p w14:paraId="1A32CEC3"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349</w:t>
            </w:r>
            <w:r>
              <w:rPr>
                <w:rFonts w:cstheme="minorHAnsi"/>
                <w:b/>
                <w:bCs/>
                <w:color w:val="000000"/>
              </w:rPr>
              <w:t xml:space="preserve"> pages</w:t>
            </w:r>
          </w:p>
        </w:tc>
      </w:tr>
      <w:tr w:rsidR="00FD6108" w:rsidRPr="00AA4D9B" w14:paraId="66F52B55"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A29FA04" w14:textId="2C3243F6" w:rsidR="00811D5B" w:rsidRDefault="003A24CD" w:rsidP="00544ECB">
            <w:pPr>
              <w:spacing w:before="240"/>
              <w:rPr>
                <w:rFonts w:eastAsia="Times New Roman" w:cstheme="minorHAnsi"/>
                <w:b w:val="0"/>
                <w:bCs w:val="0"/>
                <w:color w:val="000000"/>
              </w:rPr>
            </w:pPr>
            <w:r>
              <w:rPr>
                <w:noProof/>
              </w:rPr>
              <w:drawing>
                <wp:anchor distT="0" distB="0" distL="114300" distR="114300" simplePos="0" relativeHeight="255746099" behindDoc="1" locked="0" layoutInCell="1" allowOverlap="1" wp14:anchorId="47BBC534" wp14:editId="4409E86D">
                  <wp:simplePos x="0" y="0"/>
                  <wp:positionH relativeFrom="column">
                    <wp:posOffset>29845</wp:posOffset>
                  </wp:positionH>
                  <wp:positionV relativeFrom="paragraph">
                    <wp:posOffset>657225</wp:posOffset>
                  </wp:positionV>
                  <wp:extent cx="869950" cy="1297940"/>
                  <wp:effectExtent l="0" t="0" r="6350" b="0"/>
                  <wp:wrapTight wrapText="bothSides">
                    <wp:wrapPolygon edited="0">
                      <wp:start x="0" y="0"/>
                      <wp:lineTo x="0" y="21241"/>
                      <wp:lineTo x="21285" y="21241"/>
                      <wp:lineTo x="21285" y="0"/>
                      <wp:lineTo x="0" y="0"/>
                    </wp:wrapPolygon>
                  </wp:wrapTight>
                  <wp:docPr id="213" name="Picture 21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ov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995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11D5B" w:rsidRPr="00AA4D9B">
              <w:rPr>
                <w:rFonts w:eastAsia="Times New Roman" w:cstheme="minorHAnsi"/>
                <w:color w:val="000000"/>
              </w:rPr>
              <w:t>Lucashenko</w:t>
            </w:r>
            <w:proofErr w:type="spellEnd"/>
            <w:r w:rsidR="00811D5B" w:rsidRPr="00AA4D9B">
              <w:rPr>
                <w:rFonts w:eastAsia="Times New Roman" w:cstheme="minorHAnsi"/>
                <w:color w:val="000000"/>
              </w:rPr>
              <w:t>, Melissa</w:t>
            </w:r>
            <w:r>
              <w:t xml:space="preserve"> </w:t>
            </w:r>
          </w:p>
          <w:p w14:paraId="376957A7" w14:textId="11CACD4A" w:rsidR="00811D5B" w:rsidRPr="00AA4D9B" w:rsidRDefault="00811D5B" w:rsidP="00544ECB">
            <w:pPr>
              <w:spacing w:before="240"/>
              <w:rPr>
                <w:rFonts w:eastAsia="Times New Roman" w:cstheme="minorHAnsi"/>
                <w:color w:val="000000"/>
              </w:rPr>
            </w:pPr>
          </w:p>
        </w:tc>
        <w:tc>
          <w:tcPr>
            <w:tcW w:w="7938" w:type="dxa"/>
            <w:shd w:val="clear" w:color="auto" w:fill="auto"/>
          </w:tcPr>
          <w:p w14:paraId="5F54603B" w14:textId="77777777"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Too Much Lip</w:t>
            </w:r>
            <w:r>
              <w:rPr>
                <w:rFonts w:cstheme="minorHAnsi"/>
                <w:b/>
                <w:bCs/>
                <w:color w:val="000000"/>
              </w:rPr>
              <w:t xml:space="preserve"> </w:t>
            </w:r>
          </w:p>
          <w:p w14:paraId="4F30FA49" w14:textId="2300D1FC" w:rsidR="00154A02" w:rsidRPr="00154A02" w:rsidRDefault="00154A02" w:rsidP="00544ECB">
            <w:pPr>
              <w:pStyle w:val="ListParagraph"/>
              <w:numPr>
                <w:ilvl w:val="0"/>
                <w:numId w:val="7"/>
              </w:num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i/>
                <w:iCs/>
                <w:color w:val="000000"/>
              </w:rPr>
              <w:t>Winner – Miles Franklin Literary Award (2019)</w:t>
            </w:r>
          </w:p>
          <w:p w14:paraId="6EB5832C" w14:textId="71A4111C" w:rsidR="00A928E1" w:rsidRPr="00A928E1" w:rsidRDefault="00A928E1"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A928E1">
              <w:rPr>
                <w:rFonts w:cstheme="minorHAnsi"/>
                <w:color w:val="auto"/>
                <w:shd w:val="clear" w:color="auto" w:fill="FFFFFF"/>
              </w:rPr>
              <w:t xml:space="preserve">Wise-cracking Kerry Salter has spent her adulthood avoiding two things: </w:t>
            </w:r>
            <w:r>
              <w:rPr>
                <w:rFonts w:cstheme="minorHAnsi"/>
                <w:color w:val="auto"/>
                <w:shd w:val="clear" w:color="auto" w:fill="FFFFFF"/>
              </w:rPr>
              <w:t>H</w:t>
            </w:r>
            <w:r w:rsidRPr="00A928E1">
              <w:rPr>
                <w:rFonts w:cstheme="minorHAnsi"/>
                <w:color w:val="auto"/>
                <w:shd w:val="clear" w:color="auto" w:fill="FFFFFF"/>
              </w:rPr>
              <w:t>er hometown and prison. But now her Pop is dying and she's an inch away from the lockup, so she heads south on a stolen Harley for one last visit.</w:t>
            </w:r>
            <w:r>
              <w:rPr>
                <w:rFonts w:cstheme="minorHAnsi"/>
                <w:color w:val="auto"/>
                <w:shd w:val="clear" w:color="auto" w:fill="FFFFFF"/>
              </w:rPr>
              <w:t xml:space="preserve"> </w:t>
            </w:r>
            <w:r w:rsidRPr="00A928E1">
              <w:rPr>
                <w:rFonts w:cstheme="minorHAnsi"/>
                <w:color w:val="auto"/>
                <w:shd w:val="clear" w:color="auto" w:fill="FFFFFF"/>
              </w:rPr>
              <w:t>Kerry plans to spend twenty-four hours, tops, across the border. She quickly discovers, though, that Bundjalung country has a funny way of latching on to people—not to mention her chaotic family and the threat of a proposal to develop a prison on Granny Ava’s Island, the family’s spiritual home. On top of that, love may have found Kerry again when a good-looking white fella appears out of nowhere with eyes only for her.</w:t>
            </w:r>
            <w:r>
              <w:rPr>
                <w:rFonts w:cstheme="minorHAnsi"/>
                <w:color w:val="auto"/>
                <w:shd w:val="clear" w:color="auto" w:fill="FFFFFF"/>
              </w:rPr>
              <w:t xml:space="preserve"> </w:t>
            </w:r>
            <w:r w:rsidRPr="00A928E1">
              <w:rPr>
                <w:rFonts w:cstheme="minorHAnsi"/>
                <w:color w:val="auto"/>
                <w:shd w:val="clear" w:color="auto" w:fill="FFFFFF"/>
              </w:rPr>
              <w:t xml:space="preserve">As the fight mounts to stop the development, old wounds open. </w:t>
            </w:r>
          </w:p>
          <w:p w14:paraId="42FCAAF9" w14:textId="13FD1258" w:rsidR="00507DF9" w:rsidRPr="00AA4D9B" w:rsidRDefault="00507DF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13" w:history="1">
              <w:r w:rsidRPr="00B46219">
                <w:rPr>
                  <w:rStyle w:val="Hyperlink"/>
                  <w:rFonts w:eastAsiaTheme="minorHAnsi" w:cstheme="minorHAnsi"/>
                  <w:b/>
                  <w:bCs/>
                  <w:lang w:eastAsia="en-US"/>
                </w:rPr>
                <w:t>here</w:t>
              </w:r>
            </w:hyperlink>
          </w:p>
        </w:tc>
        <w:tc>
          <w:tcPr>
            <w:tcW w:w="1139" w:type="dxa"/>
            <w:shd w:val="clear" w:color="auto" w:fill="auto"/>
          </w:tcPr>
          <w:p w14:paraId="7237EFBD"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328</w:t>
            </w:r>
            <w:r>
              <w:rPr>
                <w:rFonts w:cstheme="minorHAnsi"/>
                <w:b/>
                <w:bCs/>
                <w:color w:val="000000"/>
              </w:rPr>
              <w:t xml:space="preserve"> pages</w:t>
            </w:r>
          </w:p>
        </w:tc>
      </w:tr>
      <w:tr w:rsidR="00FD6108" w:rsidRPr="00AA4D9B" w14:paraId="2DB3CAEC"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68C3784" w14:textId="5AD6B901" w:rsidR="00811D5B" w:rsidRDefault="00A5257C" w:rsidP="00544ECB">
            <w:pPr>
              <w:spacing w:before="240"/>
              <w:rPr>
                <w:rFonts w:cstheme="minorHAnsi"/>
                <w:b w:val="0"/>
                <w:bCs w:val="0"/>
              </w:rPr>
            </w:pPr>
            <w:r>
              <w:rPr>
                <w:noProof/>
              </w:rPr>
              <w:lastRenderedPageBreak/>
              <w:drawing>
                <wp:anchor distT="0" distB="0" distL="114300" distR="114300" simplePos="0" relativeHeight="255794227" behindDoc="1" locked="0" layoutInCell="1" allowOverlap="1" wp14:anchorId="532A8146" wp14:editId="479114D3">
                  <wp:simplePos x="0" y="0"/>
                  <wp:positionH relativeFrom="column">
                    <wp:posOffset>118745</wp:posOffset>
                  </wp:positionH>
                  <wp:positionV relativeFrom="paragraph">
                    <wp:posOffset>582295</wp:posOffset>
                  </wp:positionV>
                  <wp:extent cx="701675" cy="1079500"/>
                  <wp:effectExtent l="0" t="0" r="3175" b="6350"/>
                  <wp:wrapTight wrapText="bothSides">
                    <wp:wrapPolygon edited="0">
                      <wp:start x="0" y="0"/>
                      <wp:lineTo x="0" y="21346"/>
                      <wp:lineTo x="21111" y="21346"/>
                      <wp:lineTo x="21111" y="0"/>
                      <wp:lineTo x="0" y="0"/>
                    </wp:wrapPolygon>
                  </wp:wrapTight>
                  <wp:docPr id="129" name="Picture 12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0167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11D5B" w:rsidRPr="00A60842">
              <w:rPr>
                <w:rFonts w:eastAsia="Times New Roman" w:cstheme="minorHAnsi"/>
                <w:color w:val="000000"/>
              </w:rPr>
              <w:t>MacColl</w:t>
            </w:r>
            <w:proofErr w:type="spellEnd"/>
            <w:r w:rsidR="00811D5B" w:rsidRPr="00A60842">
              <w:rPr>
                <w:rFonts w:eastAsia="Times New Roman" w:cstheme="minorHAnsi"/>
                <w:color w:val="000000"/>
              </w:rPr>
              <w:t>, Mary Rose</w:t>
            </w:r>
          </w:p>
          <w:p w14:paraId="2C3AA26A" w14:textId="77777777" w:rsidR="00811D5B" w:rsidRPr="00AA4D9B" w:rsidRDefault="00811D5B" w:rsidP="00544ECB">
            <w:pPr>
              <w:spacing w:before="240"/>
              <w:rPr>
                <w:rFonts w:eastAsia="Times New Roman" w:cstheme="minorHAnsi"/>
                <w:color w:val="000000"/>
              </w:rPr>
            </w:pPr>
            <w:r>
              <w:rPr>
                <w:rFonts w:eastAsia="Times New Roman" w:cstheme="minorHAnsi"/>
                <w:color w:val="000000"/>
              </w:rPr>
              <w:t xml:space="preserve"> </w:t>
            </w:r>
          </w:p>
        </w:tc>
        <w:tc>
          <w:tcPr>
            <w:tcW w:w="7938" w:type="dxa"/>
            <w:shd w:val="clear" w:color="auto" w:fill="auto"/>
          </w:tcPr>
          <w:p w14:paraId="60757FB8"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True Story of Maddie Bright</w:t>
            </w:r>
            <w:r>
              <w:rPr>
                <w:rFonts w:cstheme="minorHAnsi"/>
                <w:b/>
                <w:bCs/>
                <w:color w:val="000000"/>
              </w:rPr>
              <w:t xml:space="preserve"> </w:t>
            </w:r>
          </w:p>
          <w:p w14:paraId="16B18D10" w14:textId="77777777" w:rsidR="00811D5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4D9B">
              <w:rPr>
                <w:rFonts w:cstheme="minorHAnsi"/>
                <w:color w:val="000000"/>
              </w:rPr>
              <w:t xml:space="preserve">In 1920, seventeen-year-old Maddie Bright gratefully accepts a job as a serving girl on the royal tour of Australia by Edward, Prince of Wales. </w:t>
            </w:r>
          </w:p>
          <w:p w14:paraId="4E8BF853" w14:textId="77777777" w:rsidR="00811D5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4D9B">
              <w:rPr>
                <w:rFonts w:cstheme="minorHAnsi"/>
                <w:color w:val="000000"/>
              </w:rPr>
              <w:t xml:space="preserve">Decades later, Maddie Bright is living in a ramshackle house in Paddington, Brisbane. She has Ed, her drunken and devoted neighbour, to talk to, the television news to shout at, and door-knocker religions to join. But when London journalist Victoria Byrd gets the sniff of a story that might lead to the </w:t>
            </w:r>
            <w:proofErr w:type="gramStart"/>
            <w:r w:rsidRPr="00AA4D9B">
              <w:rPr>
                <w:rFonts w:cstheme="minorHAnsi"/>
                <w:color w:val="000000"/>
              </w:rPr>
              <w:t>true identity</w:t>
            </w:r>
            <w:proofErr w:type="gramEnd"/>
            <w:r w:rsidRPr="00AA4D9B">
              <w:rPr>
                <w:rFonts w:cstheme="minorHAnsi"/>
                <w:color w:val="000000"/>
              </w:rPr>
              <w:t xml:space="preserve"> of a famously reclusive writer, Maddie's version of her own story may change.</w:t>
            </w:r>
          </w:p>
          <w:p w14:paraId="347D62C6" w14:textId="38DF43FE" w:rsidR="00E271DC" w:rsidRPr="00AA4D9B" w:rsidRDefault="00E271DC"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C67F1A">
              <w:rPr>
                <w:rFonts w:cstheme="minorHAnsi"/>
                <w:color w:val="000000"/>
              </w:rPr>
              <w:t>To</w:t>
            </w:r>
            <w:r>
              <w:rPr>
                <w:rFonts w:cstheme="minorHAnsi"/>
                <w:color w:val="000000"/>
              </w:rPr>
              <w:t xml:space="preserve"> book this set, click </w:t>
            </w:r>
            <w:hyperlink r:id="rId115" w:history="1">
              <w:r w:rsidRPr="00B46219">
                <w:rPr>
                  <w:rStyle w:val="Hyperlink"/>
                  <w:rFonts w:eastAsiaTheme="minorHAnsi" w:cstheme="minorHAnsi"/>
                  <w:b/>
                  <w:bCs/>
                  <w:lang w:eastAsia="en-US"/>
                </w:rPr>
                <w:t>here</w:t>
              </w:r>
            </w:hyperlink>
          </w:p>
        </w:tc>
        <w:tc>
          <w:tcPr>
            <w:tcW w:w="1139" w:type="dxa"/>
            <w:shd w:val="clear" w:color="auto" w:fill="auto"/>
          </w:tcPr>
          <w:p w14:paraId="4943161A"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504</w:t>
            </w:r>
            <w:r>
              <w:rPr>
                <w:rFonts w:cstheme="minorHAnsi"/>
                <w:b/>
                <w:bCs/>
                <w:color w:val="000000"/>
              </w:rPr>
              <w:t xml:space="preserve"> pages</w:t>
            </w:r>
          </w:p>
        </w:tc>
      </w:tr>
      <w:tr w:rsidR="00FD6108" w:rsidRPr="00AA4D9B" w14:paraId="551B1E60"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57C93A7" w14:textId="741D9777" w:rsidR="00811D5B" w:rsidRPr="00AA4D9B" w:rsidRDefault="00FE4962" w:rsidP="00544ECB">
            <w:pPr>
              <w:spacing w:before="240"/>
              <w:rPr>
                <w:rFonts w:eastAsia="Times New Roman" w:cstheme="minorHAnsi"/>
                <w:color w:val="000000"/>
              </w:rPr>
            </w:pPr>
            <w:r>
              <w:rPr>
                <w:noProof/>
              </w:rPr>
              <w:drawing>
                <wp:anchor distT="0" distB="0" distL="114300" distR="114300" simplePos="0" relativeHeight="255749171" behindDoc="1" locked="0" layoutInCell="1" allowOverlap="1" wp14:anchorId="147A409B" wp14:editId="1A043CB6">
                  <wp:simplePos x="0" y="0"/>
                  <wp:positionH relativeFrom="column">
                    <wp:posOffset>86995</wp:posOffset>
                  </wp:positionH>
                  <wp:positionV relativeFrom="paragraph">
                    <wp:posOffset>521970</wp:posOffset>
                  </wp:positionV>
                  <wp:extent cx="783590" cy="1187450"/>
                  <wp:effectExtent l="0" t="0" r="0" b="0"/>
                  <wp:wrapTight wrapText="bothSides">
                    <wp:wrapPolygon edited="0">
                      <wp:start x="0" y="0"/>
                      <wp:lineTo x="0" y="21138"/>
                      <wp:lineTo x="21005" y="21138"/>
                      <wp:lineTo x="21005" y="0"/>
                      <wp:lineTo x="0" y="0"/>
                    </wp:wrapPolygon>
                  </wp:wrapTight>
                  <wp:docPr id="216" name="Picture 21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8359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Malouf, David</w:t>
            </w:r>
          </w:p>
        </w:tc>
        <w:tc>
          <w:tcPr>
            <w:tcW w:w="7938" w:type="dxa"/>
            <w:shd w:val="clear" w:color="auto" w:fill="auto"/>
          </w:tcPr>
          <w:p w14:paraId="7739584A"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Johnno</w:t>
            </w:r>
          </w:p>
          <w:p w14:paraId="6E8C5463" w14:textId="5E9C3E52" w:rsidR="008B456F" w:rsidRPr="008B456F" w:rsidRDefault="008B456F"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Dante and Johnno are unlikely childhood friends, growing up in the bustle of steamy, wartime Brisbane. Later, as teenagers, they learn about love and life amidst the city’s pubs and public libraries, backyards and brothels, Moreton Bay figs and tennis parties. As adults, they make the great pilgrimage overseas and maintain an uneasy friendship as they seek to build their lives. An affectionate and bittersweet portrait, </w:t>
            </w:r>
            <w:r>
              <w:rPr>
                <w:rFonts w:cstheme="minorHAnsi"/>
                <w:i/>
                <w:iCs/>
                <w:color w:val="000000"/>
              </w:rPr>
              <w:t>Johnno</w:t>
            </w:r>
            <w:r w:rsidR="00A41902">
              <w:rPr>
                <w:rFonts w:cstheme="minorHAnsi"/>
                <w:color w:val="000000"/>
              </w:rPr>
              <w:t xml:space="preserve"> brilliantly recreates the sleazy, tropical half-city that was Brisbane and captures a generation locked in combat with the elusive Australian dream. </w:t>
            </w:r>
          </w:p>
          <w:p w14:paraId="6DFCFAED" w14:textId="0CF00213" w:rsidR="001D0502" w:rsidRPr="00AA4D9B" w:rsidRDefault="001D0502"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17" w:history="1">
              <w:r w:rsidRPr="00B46219">
                <w:rPr>
                  <w:rStyle w:val="Hyperlink"/>
                  <w:rFonts w:eastAsiaTheme="minorHAnsi" w:cstheme="minorHAnsi"/>
                  <w:b/>
                  <w:bCs/>
                  <w:lang w:eastAsia="en-US"/>
                </w:rPr>
                <w:t>here</w:t>
              </w:r>
            </w:hyperlink>
          </w:p>
        </w:tc>
        <w:tc>
          <w:tcPr>
            <w:tcW w:w="1139" w:type="dxa"/>
            <w:shd w:val="clear" w:color="auto" w:fill="auto"/>
          </w:tcPr>
          <w:p w14:paraId="1D33539B"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169</w:t>
            </w:r>
            <w:r>
              <w:rPr>
                <w:rFonts w:cstheme="minorHAnsi"/>
                <w:b/>
                <w:bCs/>
                <w:color w:val="000000"/>
              </w:rPr>
              <w:t xml:space="preserve"> pages</w:t>
            </w:r>
          </w:p>
        </w:tc>
      </w:tr>
      <w:tr w:rsidR="00FD6108" w:rsidRPr="00AA4D9B" w14:paraId="197E1D11"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F2873A4" w14:textId="7A16E66E" w:rsidR="00811D5B" w:rsidRPr="00AA4D9B" w:rsidRDefault="008F3E44" w:rsidP="00544ECB">
            <w:pPr>
              <w:spacing w:before="240"/>
              <w:rPr>
                <w:rFonts w:eastAsia="Times New Roman" w:cstheme="minorHAnsi"/>
                <w:color w:val="000000"/>
              </w:rPr>
            </w:pPr>
            <w:r>
              <w:rPr>
                <w:noProof/>
              </w:rPr>
              <w:drawing>
                <wp:anchor distT="0" distB="0" distL="114300" distR="114300" simplePos="0" relativeHeight="255747123" behindDoc="1" locked="0" layoutInCell="1" allowOverlap="1" wp14:anchorId="2BCF290D" wp14:editId="0D3F82A6">
                  <wp:simplePos x="0" y="0"/>
                  <wp:positionH relativeFrom="column">
                    <wp:posOffset>131445</wp:posOffset>
                  </wp:positionH>
                  <wp:positionV relativeFrom="paragraph">
                    <wp:posOffset>619760</wp:posOffset>
                  </wp:positionV>
                  <wp:extent cx="692150" cy="1064260"/>
                  <wp:effectExtent l="0" t="0" r="0" b="2540"/>
                  <wp:wrapTight wrapText="bothSides">
                    <wp:wrapPolygon edited="0">
                      <wp:start x="0" y="0"/>
                      <wp:lineTo x="0" y="21265"/>
                      <wp:lineTo x="20807" y="21265"/>
                      <wp:lineTo x="20807" y="0"/>
                      <wp:lineTo x="0" y="0"/>
                    </wp:wrapPolygon>
                  </wp:wrapTight>
                  <wp:docPr id="214" name="Picture 21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92150"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McGahan, Andrew</w:t>
            </w:r>
            <w:r>
              <w:rPr>
                <w:noProof/>
              </w:rPr>
              <w:t xml:space="preserve"> </w:t>
            </w:r>
          </w:p>
        </w:tc>
        <w:tc>
          <w:tcPr>
            <w:tcW w:w="7938" w:type="dxa"/>
            <w:shd w:val="clear" w:color="auto" w:fill="auto"/>
          </w:tcPr>
          <w:p w14:paraId="4DE95F0D"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Wonders of a Godless World</w:t>
            </w:r>
          </w:p>
          <w:p w14:paraId="7482437E" w14:textId="4F8F4967" w:rsidR="00211FA3" w:rsidRPr="00211FA3" w:rsidRDefault="00211FA3"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211FA3">
              <w:rPr>
                <w:rFonts w:cstheme="minorHAnsi"/>
                <w:color w:val="auto"/>
                <w:shd w:val="clear" w:color="auto" w:fill="FFFFFF"/>
              </w:rPr>
              <w:t xml:space="preserve">On an unnamed island, in a Gothic hospital sitting in the shadow of a volcano, a wordless orphan girl works on the wards housing the insane and the incapable. When a silent, unmoving and unnerving new patient - a foreigner - arrives at the hospital, strange phenomena occur, bizarre murders take place, and the lives of the patients and the island's inhabitants are thrown into turmoil. What happens between them is an extraordinary exploration of consciousness, reality and madness. </w:t>
            </w:r>
          </w:p>
          <w:p w14:paraId="0CF054F6" w14:textId="502347B1" w:rsidR="00806126" w:rsidRDefault="00806126"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19" w:history="1">
              <w:r w:rsidRPr="00B46219">
                <w:rPr>
                  <w:rStyle w:val="Hyperlink"/>
                  <w:rFonts w:eastAsiaTheme="minorHAnsi" w:cstheme="minorHAnsi"/>
                  <w:b/>
                  <w:bCs/>
                  <w:lang w:eastAsia="en-US"/>
                </w:rPr>
                <w:t>here</w:t>
              </w:r>
            </w:hyperlink>
          </w:p>
        </w:tc>
        <w:tc>
          <w:tcPr>
            <w:tcW w:w="1139" w:type="dxa"/>
            <w:shd w:val="clear" w:color="auto" w:fill="auto"/>
          </w:tcPr>
          <w:p w14:paraId="7AF80FAB"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260</w:t>
            </w:r>
            <w:r>
              <w:rPr>
                <w:rFonts w:cstheme="minorHAnsi"/>
                <w:b/>
                <w:bCs/>
                <w:color w:val="000000"/>
              </w:rPr>
              <w:t xml:space="preserve"> pages</w:t>
            </w:r>
          </w:p>
        </w:tc>
      </w:tr>
      <w:tr w:rsidR="00FD6108" w:rsidRPr="00AA4D9B" w14:paraId="7E2B9C39"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62DD817" w14:textId="6493EC15" w:rsidR="00811D5B" w:rsidRPr="00AA4D9B" w:rsidRDefault="00E95E67" w:rsidP="00544ECB">
            <w:pPr>
              <w:spacing w:before="240"/>
              <w:rPr>
                <w:rFonts w:eastAsia="Times New Roman" w:cstheme="minorHAnsi"/>
                <w:color w:val="000000"/>
              </w:rPr>
            </w:pPr>
            <w:r>
              <w:rPr>
                <w:noProof/>
              </w:rPr>
              <w:lastRenderedPageBreak/>
              <w:drawing>
                <wp:anchor distT="0" distB="0" distL="114300" distR="114300" simplePos="0" relativeHeight="255696947" behindDoc="1" locked="0" layoutInCell="1" allowOverlap="1" wp14:anchorId="275FCF2D" wp14:editId="5C08832C">
                  <wp:simplePos x="0" y="0"/>
                  <wp:positionH relativeFrom="column">
                    <wp:posOffset>29845</wp:posOffset>
                  </wp:positionH>
                  <wp:positionV relativeFrom="paragraph">
                    <wp:posOffset>620395</wp:posOffset>
                  </wp:positionV>
                  <wp:extent cx="831850" cy="1279525"/>
                  <wp:effectExtent l="0" t="0" r="6350" b="0"/>
                  <wp:wrapTight wrapText="bothSides">
                    <wp:wrapPolygon edited="0">
                      <wp:start x="0" y="0"/>
                      <wp:lineTo x="0" y="21225"/>
                      <wp:lineTo x="21270" y="21225"/>
                      <wp:lineTo x="21270" y="0"/>
                      <wp:lineTo x="0" y="0"/>
                    </wp:wrapPolygon>
                  </wp:wrapTight>
                  <wp:docPr id="203" name="Picture 20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ove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31850"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McGregor, Fiona</w:t>
            </w:r>
            <w:r>
              <w:t xml:space="preserve"> </w:t>
            </w:r>
          </w:p>
        </w:tc>
        <w:tc>
          <w:tcPr>
            <w:tcW w:w="7938" w:type="dxa"/>
            <w:shd w:val="clear" w:color="auto" w:fill="auto"/>
          </w:tcPr>
          <w:p w14:paraId="77C7A5B2"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Indelible Ink</w:t>
            </w:r>
            <w:r>
              <w:rPr>
                <w:rFonts w:cstheme="minorHAnsi"/>
                <w:b/>
                <w:bCs/>
                <w:color w:val="000000"/>
              </w:rPr>
              <w:t xml:space="preserve"> </w:t>
            </w:r>
          </w:p>
          <w:p w14:paraId="0AB85C2C" w14:textId="397E4B8D" w:rsidR="003F7EFF" w:rsidRDefault="002350E0"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Marie King is fifty-nine, recently divorced, and has lived a rather conventional life on Sydney’s affluent north shore. Now her three children have moved out, the family home is to be sold, and with it will go her beloved garden. On a drunken whim, Marie gets a tattoo – an act that gives way to an unexpected friendship with her tattoo artist, Rhys. Before long, Rhys has introduced Marie to a side of the city that clashes with her staid north-shore milieu. Her children are mortified by their mother’s </w:t>
            </w:r>
            <w:proofErr w:type="gramStart"/>
            <w:r w:rsidR="00274C7C">
              <w:rPr>
                <w:rFonts w:cstheme="minorHAnsi"/>
                <w:color w:val="000000"/>
              </w:rPr>
              <w:t>transformation, but</w:t>
            </w:r>
            <w:proofErr w:type="gramEnd"/>
            <w:r w:rsidR="00274C7C">
              <w:rPr>
                <w:rFonts w:cstheme="minorHAnsi"/>
                <w:color w:val="000000"/>
              </w:rPr>
              <w:t xml:space="preserve"> have their own challenges to deal with: workplace politics; love affairs old and new; and, of course, the real-estate market.</w:t>
            </w:r>
          </w:p>
          <w:p w14:paraId="66E228B4" w14:textId="56A81EF4" w:rsidR="00175051" w:rsidRDefault="00175051"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C67F1A">
              <w:rPr>
                <w:rFonts w:cstheme="minorHAnsi"/>
                <w:color w:val="000000"/>
              </w:rPr>
              <w:t>To</w:t>
            </w:r>
            <w:r>
              <w:rPr>
                <w:rFonts w:cstheme="minorHAnsi"/>
                <w:color w:val="000000"/>
              </w:rPr>
              <w:t xml:space="preserve"> book this set, click </w:t>
            </w:r>
            <w:hyperlink r:id="rId121" w:history="1">
              <w:r w:rsidRPr="00B46219">
                <w:rPr>
                  <w:rStyle w:val="Hyperlink"/>
                  <w:rFonts w:eastAsiaTheme="minorHAnsi" w:cstheme="minorHAnsi"/>
                  <w:b/>
                  <w:bCs/>
                  <w:lang w:eastAsia="en-US"/>
                </w:rPr>
                <w:t>here</w:t>
              </w:r>
            </w:hyperlink>
          </w:p>
        </w:tc>
        <w:tc>
          <w:tcPr>
            <w:tcW w:w="1139" w:type="dxa"/>
            <w:shd w:val="clear" w:color="auto" w:fill="auto"/>
          </w:tcPr>
          <w:p w14:paraId="0D407DED"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425</w:t>
            </w:r>
            <w:r>
              <w:rPr>
                <w:rFonts w:cstheme="minorHAnsi"/>
                <w:b/>
                <w:bCs/>
                <w:color w:val="000000"/>
              </w:rPr>
              <w:t xml:space="preserve"> pages</w:t>
            </w:r>
          </w:p>
        </w:tc>
      </w:tr>
      <w:tr w:rsidR="00FD6108" w:rsidRPr="00AA4D9B" w14:paraId="456A6885"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A154093" w14:textId="551D7AF5" w:rsidR="00811D5B" w:rsidRPr="00BA4061" w:rsidRDefault="001D0BF7" w:rsidP="00544ECB">
            <w:pPr>
              <w:spacing w:before="240"/>
            </w:pPr>
            <w:r>
              <w:rPr>
                <w:noProof/>
              </w:rPr>
              <w:drawing>
                <wp:anchor distT="0" distB="0" distL="114300" distR="114300" simplePos="0" relativeHeight="255796275" behindDoc="1" locked="0" layoutInCell="1" allowOverlap="1" wp14:anchorId="371D950C" wp14:editId="12022BFF">
                  <wp:simplePos x="0" y="0"/>
                  <wp:positionH relativeFrom="column">
                    <wp:posOffset>99695</wp:posOffset>
                  </wp:positionH>
                  <wp:positionV relativeFrom="paragraph">
                    <wp:posOffset>551180</wp:posOffset>
                  </wp:positionV>
                  <wp:extent cx="733425" cy="1136015"/>
                  <wp:effectExtent l="0" t="0" r="9525" b="6985"/>
                  <wp:wrapTight wrapText="bothSides">
                    <wp:wrapPolygon edited="0">
                      <wp:start x="0" y="0"/>
                      <wp:lineTo x="0" y="21371"/>
                      <wp:lineTo x="21319" y="21371"/>
                      <wp:lineTo x="21319" y="0"/>
                      <wp:lineTo x="0" y="0"/>
                    </wp:wrapPolygon>
                  </wp:wrapTight>
                  <wp:docPr id="243" name="Picture 24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ve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33425"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O’Grady, Emily</w:t>
            </w:r>
            <w:r w:rsidR="00B50B34">
              <w:t xml:space="preserve"> </w:t>
            </w:r>
          </w:p>
        </w:tc>
        <w:tc>
          <w:tcPr>
            <w:tcW w:w="7938" w:type="dxa"/>
            <w:shd w:val="clear" w:color="auto" w:fill="auto"/>
          </w:tcPr>
          <w:p w14:paraId="4C5B29A2"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Pr>
                <w:rFonts w:cstheme="minorHAnsi"/>
                <w:b/>
                <w:bCs/>
                <w:color w:val="000000"/>
              </w:rPr>
              <w:t xml:space="preserve">The </w:t>
            </w:r>
            <w:r w:rsidRPr="00AA4D9B">
              <w:rPr>
                <w:rFonts w:cstheme="minorHAnsi"/>
                <w:b/>
                <w:bCs/>
                <w:color w:val="000000"/>
              </w:rPr>
              <w:t>Yellow House</w:t>
            </w:r>
          </w:p>
          <w:p w14:paraId="5C8CD4CB" w14:textId="0E2EFA9E" w:rsidR="00811D5B" w:rsidRDefault="001D0BF7"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D0BF7">
              <w:rPr>
                <w:rFonts w:cstheme="minorHAnsi"/>
                <w:color w:val="auto"/>
                <w:shd w:val="clear" w:color="auto" w:fill="FFFFFF"/>
              </w:rPr>
              <w:t>Ten-year-old Cub lives with her parents, older brother Cassie, and twin brother Wally on a lonely property bordering an abandoned cattle farm and knackery. Their lives are shadowed by </w:t>
            </w:r>
            <w:r w:rsidRPr="001D0BF7">
              <w:rPr>
                <w:rStyle w:val="highlight"/>
                <w:rFonts w:cstheme="minorHAnsi"/>
                <w:color w:val="auto"/>
                <w:shd w:val="clear" w:color="auto" w:fill="FFFFFF"/>
              </w:rPr>
              <w:t>the</w:t>
            </w:r>
            <w:r w:rsidRPr="001D0BF7">
              <w:rPr>
                <w:rFonts w:cstheme="minorHAnsi"/>
                <w:color w:val="auto"/>
                <w:shd w:val="clear" w:color="auto" w:fill="FFFFFF"/>
              </w:rPr>
              <w:t> infamous actions of her Granddad Les in his </w:t>
            </w:r>
            <w:r w:rsidRPr="001D0BF7">
              <w:rPr>
                <w:rStyle w:val="highlight"/>
                <w:rFonts w:cstheme="minorHAnsi"/>
                <w:color w:val="auto"/>
                <w:shd w:val="clear" w:color="auto" w:fill="FFFFFF"/>
              </w:rPr>
              <w:t>yellow</w:t>
            </w:r>
            <w:r w:rsidRPr="001D0BF7">
              <w:rPr>
                <w:rFonts w:cstheme="minorHAnsi"/>
                <w:color w:val="auto"/>
                <w:shd w:val="clear" w:color="auto" w:fill="FFFFFF"/>
              </w:rPr>
              <w:t> weatherboard </w:t>
            </w:r>
            <w:r w:rsidRPr="001D0BF7">
              <w:rPr>
                <w:rStyle w:val="highlight"/>
                <w:rFonts w:cstheme="minorHAnsi"/>
                <w:color w:val="auto"/>
                <w:shd w:val="clear" w:color="auto" w:fill="FFFFFF"/>
              </w:rPr>
              <w:t>house</w:t>
            </w:r>
            <w:r w:rsidRPr="001D0BF7">
              <w:rPr>
                <w:rFonts w:cstheme="minorHAnsi"/>
                <w:color w:val="auto"/>
                <w:shd w:val="clear" w:color="auto" w:fill="FFFFFF"/>
              </w:rPr>
              <w:t>, just over </w:t>
            </w:r>
            <w:r w:rsidRPr="001D0BF7">
              <w:rPr>
                <w:rStyle w:val="highlight"/>
                <w:rFonts w:cstheme="minorHAnsi"/>
                <w:color w:val="auto"/>
                <w:shd w:val="clear" w:color="auto" w:fill="FFFFFF"/>
              </w:rPr>
              <w:t>the</w:t>
            </w:r>
            <w:r w:rsidRPr="001D0BF7">
              <w:rPr>
                <w:rFonts w:cstheme="minorHAnsi"/>
                <w:color w:val="auto"/>
                <w:shd w:val="clear" w:color="auto" w:fill="FFFFFF"/>
              </w:rPr>
              <w:t> fence. Although Les died twelve years ago, his notoriety has grown in Cub's lifetime and </w:t>
            </w:r>
            <w:r w:rsidRPr="001D0BF7">
              <w:rPr>
                <w:rStyle w:val="highlight"/>
                <w:rFonts w:cstheme="minorHAnsi"/>
                <w:color w:val="auto"/>
                <w:shd w:val="clear" w:color="auto" w:fill="FFFFFF"/>
              </w:rPr>
              <w:t>the</w:t>
            </w:r>
            <w:r w:rsidRPr="001D0BF7">
              <w:rPr>
                <w:rFonts w:cstheme="minorHAnsi"/>
                <w:color w:val="auto"/>
                <w:shd w:val="clear" w:color="auto" w:fill="FFFFFF"/>
              </w:rPr>
              <w:t> local community have ostracised </w:t>
            </w:r>
            <w:r w:rsidRPr="001D0BF7">
              <w:rPr>
                <w:rStyle w:val="highlight"/>
                <w:rFonts w:cstheme="minorHAnsi"/>
                <w:color w:val="auto"/>
                <w:shd w:val="clear" w:color="auto" w:fill="FFFFFF"/>
              </w:rPr>
              <w:t>the</w:t>
            </w:r>
            <w:r w:rsidRPr="001D0BF7">
              <w:rPr>
                <w:rFonts w:cstheme="minorHAnsi"/>
                <w:color w:val="auto"/>
                <w:shd w:val="clear" w:color="auto" w:fill="FFFFFF"/>
              </w:rPr>
              <w:t> whole family. When Cub's estranged aunt Helena and cousin Tilly move next door into </w:t>
            </w:r>
            <w:r w:rsidRPr="001D0BF7">
              <w:rPr>
                <w:rStyle w:val="highlight"/>
                <w:rFonts w:cstheme="minorHAnsi"/>
                <w:color w:val="auto"/>
                <w:shd w:val="clear" w:color="auto" w:fill="FFFFFF"/>
              </w:rPr>
              <w:t>the</w:t>
            </w:r>
            <w:r w:rsidRPr="001D0BF7">
              <w:rPr>
                <w:rFonts w:cstheme="minorHAnsi"/>
                <w:color w:val="auto"/>
                <w:shd w:val="clear" w:color="auto" w:fill="FFFFFF"/>
              </w:rPr>
              <w:t> </w:t>
            </w:r>
            <w:r w:rsidRPr="001D0BF7">
              <w:rPr>
                <w:rStyle w:val="highlight"/>
                <w:rFonts w:cstheme="minorHAnsi"/>
                <w:color w:val="auto"/>
                <w:shd w:val="clear" w:color="auto" w:fill="FFFFFF"/>
              </w:rPr>
              <w:t>yellow</w:t>
            </w:r>
            <w:r w:rsidRPr="001D0BF7">
              <w:rPr>
                <w:rFonts w:cstheme="minorHAnsi"/>
                <w:color w:val="auto"/>
                <w:shd w:val="clear" w:color="auto" w:fill="FFFFFF"/>
              </w:rPr>
              <w:t> </w:t>
            </w:r>
            <w:r w:rsidRPr="001D0BF7">
              <w:rPr>
                <w:rStyle w:val="highlight"/>
                <w:rFonts w:cstheme="minorHAnsi"/>
                <w:color w:val="auto"/>
                <w:shd w:val="clear" w:color="auto" w:fill="FFFFFF"/>
              </w:rPr>
              <w:t>house</w:t>
            </w:r>
            <w:r w:rsidRPr="001D0BF7">
              <w:rPr>
                <w:rFonts w:cstheme="minorHAnsi"/>
                <w:color w:val="auto"/>
                <w:shd w:val="clear" w:color="auto" w:fill="FFFFFF"/>
              </w:rPr>
              <w:t>, </w:t>
            </w:r>
            <w:r w:rsidRPr="001D0BF7">
              <w:rPr>
                <w:rStyle w:val="highlight"/>
                <w:rFonts w:cstheme="minorHAnsi"/>
                <w:color w:val="auto"/>
                <w:shd w:val="clear" w:color="auto" w:fill="FFFFFF"/>
              </w:rPr>
              <w:t>the</w:t>
            </w:r>
            <w:r w:rsidRPr="001D0BF7">
              <w:rPr>
                <w:rFonts w:cstheme="minorHAnsi"/>
                <w:color w:val="auto"/>
                <w:shd w:val="clear" w:color="auto" w:fill="FFFFFF"/>
              </w:rPr>
              <w:t> secrets </w:t>
            </w:r>
            <w:r w:rsidRPr="001D0BF7">
              <w:rPr>
                <w:rStyle w:val="highlight"/>
                <w:rFonts w:cstheme="minorHAnsi"/>
                <w:color w:val="auto"/>
                <w:shd w:val="clear" w:color="auto" w:fill="FFFFFF"/>
              </w:rPr>
              <w:t>the</w:t>
            </w:r>
            <w:r w:rsidRPr="001D0BF7">
              <w:rPr>
                <w:rFonts w:cstheme="minorHAnsi"/>
                <w:color w:val="auto"/>
                <w:shd w:val="clear" w:color="auto" w:fill="FFFFFF"/>
              </w:rPr>
              <w:t> family want to keep buried begin to bubble to </w:t>
            </w:r>
            <w:r w:rsidRPr="001D0BF7">
              <w:rPr>
                <w:rStyle w:val="highlight"/>
                <w:rFonts w:cstheme="minorHAnsi"/>
                <w:color w:val="auto"/>
                <w:shd w:val="clear" w:color="auto" w:fill="FFFFFF"/>
              </w:rPr>
              <w:t>the</w:t>
            </w:r>
            <w:r w:rsidRPr="001D0BF7">
              <w:rPr>
                <w:rFonts w:cstheme="minorHAnsi"/>
                <w:color w:val="auto"/>
                <w:shd w:val="clear" w:color="auto" w:fill="FFFFFF"/>
              </w:rPr>
              <w:t> surface. And having been kept in </w:t>
            </w:r>
            <w:r w:rsidRPr="001D0BF7">
              <w:rPr>
                <w:rStyle w:val="highlight"/>
                <w:rFonts w:cstheme="minorHAnsi"/>
                <w:color w:val="auto"/>
                <w:shd w:val="clear" w:color="auto" w:fill="FFFFFF"/>
              </w:rPr>
              <w:t>the</w:t>
            </w:r>
            <w:r w:rsidRPr="001D0BF7">
              <w:rPr>
                <w:rFonts w:cstheme="minorHAnsi"/>
                <w:color w:val="auto"/>
                <w:shd w:val="clear" w:color="auto" w:fill="FFFFFF"/>
              </w:rPr>
              <w:t> dark about her grandfather's crimes, Cub is now forced to come to terms with her family's murky history.</w:t>
            </w:r>
          </w:p>
          <w:p w14:paraId="60590AB6" w14:textId="74C69936" w:rsidR="001D0BF7" w:rsidRPr="00AA4D9B" w:rsidRDefault="001D0BF7"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C67F1A">
              <w:rPr>
                <w:rFonts w:cstheme="minorHAnsi"/>
                <w:color w:val="000000"/>
              </w:rPr>
              <w:t>To</w:t>
            </w:r>
            <w:r>
              <w:rPr>
                <w:rFonts w:cstheme="minorHAnsi"/>
                <w:color w:val="000000"/>
              </w:rPr>
              <w:t xml:space="preserve"> book this set, click </w:t>
            </w:r>
            <w:hyperlink r:id="rId123" w:history="1">
              <w:r w:rsidRPr="00B46219">
                <w:rPr>
                  <w:rStyle w:val="Hyperlink"/>
                  <w:rFonts w:eastAsiaTheme="minorHAnsi" w:cstheme="minorHAnsi"/>
                  <w:b/>
                  <w:bCs/>
                  <w:lang w:eastAsia="en-US"/>
                </w:rPr>
                <w:t>here</w:t>
              </w:r>
            </w:hyperlink>
          </w:p>
        </w:tc>
        <w:tc>
          <w:tcPr>
            <w:tcW w:w="1139" w:type="dxa"/>
            <w:shd w:val="clear" w:color="auto" w:fill="auto"/>
          </w:tcPr>
          <w:p w14:paraId="52FCC04F"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314</w:t>
            </w:r>
            <w:r>
              <w:rPr>
                <w:rFonts w:cstheme="minorHAnsi"/>
                <w:b/>
                <w:bCs/>
                <w:color w:val="000000"/>
              </w:rPr>
              <w:t xml:space="preserve"> pages</w:t>
            </w:r>
          </w:p>
        </w:tc>
      </w:tr>
      <w:tr w:rsidR="00FD6108" w:rsidRPr="00AA4D9B" w14:paraId="174F3431"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7250828" w14:textId="067383B3" w:rsidR="00811D5B" w:rsidRPr="00F23C81" w:rsidRDefault="00B642A7" w:rsidP="00544ECB">
            <w:pPr>
              <w:spacing w:before="240"/>
              <w:rPr>
                <w:rFonts w:cstheme="minorHAnsi"/>
                <w:b w:val="0"/>
                <w:bCs w:val="0"/>
              </w:rPr>
            </w:pPr>
            <w:r>
              <w:rPr>
                <w:noProof/>
              </w:rPr>
              <w:drawing>
                <wp:anchor distT="0" distB="0" distL="114300" distR="114300" simplePos="0" relativeHeight="255604787" behindDoc="1" locked="0" layoutInCell="1" allowOverlap="1" wp14:anchorId="420954DA" wp14:editId="03E5ADA9">
                  <wp:simplePos x="0" y="0"/>
                  <wp:positionH relativeFrom="column">
                    <wp:posOffset>76200</wp:posOffset>
                  </wp:positionH>
                  <wp:positionV relativeFrom="paragraph">
                    <wp:posOffset>568960</wp:posOffset>
                  </wp:positionV>
                  <wp:extent cx="750570" cy="1122045"/>
                  <wp:effectExtent l="0" t="0" r="0" b="1905"/>
                  <wp:wrapTight wrapText="bothSides">
                    <wp:wrapPolygon edited="0">
                      <wp:start x="0" y="0"/>
                      <wp:lineTo x="0" y="21270"/>
                      <wp:lineTo x="20832" y="21270"/>
                      <wp:lineTo x="20832" y="0"/>
                      <wp:lineTo x="0" y="0"/>
                    </wp:wrapPolygon>
                  </wp:wrapTight>
                  <wp:docPr id="53" name="Picture 5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ove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50570"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Piper, Sally</w:t>
            </w:r>
            <w:r w:rsidR="00811D5B">
              <w:t xml:space="preserve"> </w:t>
            </w:r>
          </w:p>
        </w:tc>
        <w:tc>
          <w:tcPr>
            <w:tcW w:w="7938" w:type="dxa"/>
            <w:shd w:val="clear" w:color="auto" w:fill="auto"/>
          </w:tcPr>
          <w:p w14:paraId="12B6C638"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Geography of Friendship</w:t>
            </w:r>
            <w:r>
              <w:rPr>
                <w:rFonts w:cstheme="minorHAnsi"/>
                <w:b/>
                <w:bCs/>
                <w:color w:val="000000"/>
              </w:rPr>
              <w:br/>
              <w:t xml:space="preserve"> </w:t>
            </w:r>
          </w:p>
          <w:p w14:paraId="08DF041A" w14:textId="4CBBA5D4" w:rsidR="00811D5B" w:rsidRPr="00270A6C" w:rsidRDefault="00811D5B" w:rsidP="00544ECB">
            <w:pPr>
              <w:pStyle w:val="NoSpacing"/>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AA4D9B">
              <w:t>When three women set off on a hike through the wilderness, they are anticipating the adventure of a lifetime. Over the next five days, as they face up to the challenging terrain, it soon becomes clear they are not alone.</w:t>
            </w:r>
            <w:r w:rsidR="00F23C81">
              <w:t xml:space="preserve"> </w:t>
            </w:r>
            <w:r w:rsidRPr="00270A6C">
              <w:rPr>
                <w:rFonts w:eastAsia="Times New Roman"/>
                <w:color w:val="auto"/>
              </w:rPr>
              <w:t>Lisa, Samantha and Nicole have known each other since school. Lisa is a fighter, Samantha a peacekeeper and Nicole a rule follower. United they bring out the best in one another.</w:t>
            </w:r>
            <w:r>
              <w:rPr>
                <w:rFonts w:eastAsia="Times New Roman"/>
                <w:color w:val="auto"/>
              </w:rPr>
              <w:t xml:space="preserve"> </w:t>
            </w:r>
            <w:r w:rsidRPr="00270A6C">
              <w:rPr>
                <w:rFonts w:eastAsia="Times New Roman"/>
                <w:color w:val="auto"/>
              </w:rPr>
              <w:t>Only once it is too late for them to turn back do they appreciate the danger they are in. Their friendship is tested, and each of them must make a choice that will change their lives forever.</w:t>
            </w:r>
          </w:p>
          <w:p w14:paraId="6EACFDEF"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25" w:history="1">
              <w:r w:rsidRPr="00B46219">
                <w:rPr>
                  <w:rStyle w:val="Hyperlink"/>
                  <w:rFonts w:eastAsiaTheme="minorHAnsi" w:cstheme="minorHAnsi"/>
                  <w:b/>
                  <w:bCs/>
                  <w:lang w:eastAsia="en-US"/>
                </w:rPr>
                <w:t>here</w:t>
              </w:r>
            </w:hyperlink>
          </w:p>
        </w:tc>
        <w:tc>
          <w:tcPr>
            <w:tcW w:w="1139" w:type="dxa"/>
            <w:shd w:val="clear" w:color="auto" w:fill="auto"/>
          </w:tcPr>
          <w:p w14:paraId="7D96A545"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240</w:t>
            </w:r>
            <w:r>
              <w:rPr>
                <w:rFonts w:cstheme="minorHAnsi"/>
                <w:b/>
                <w:bCs/>
                <w:color w:val="000000"/>
              </w:rPr>
              <w:t xml:space="preserve"> pages</w:t>
            </w:r>
          </w:p>
        </w:tc>
      </w:tr>
      <w:tr w:rsidR="00FD6108" w:rsidRPr="00AA4D9B" w14:paraId="4215C164"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491F379" w14:textId="77777777" w:rsidR="00811D5B" w:rsidRDefault="00811D5B" w:rsidP="00544ECB">
            <w:pPr>
              <w:spacing w:before="240"/>
              <w:rPr>
                <w:noProof/>
              </w:rPr>
            </w:pPr>
            <w:r>
              <w:rPr>
                <w:noProof/>
              </w:rPr>
              <w:lastRenderedPageBreak/>
              <w:drawing>
                <wp:anchor distT="0" distB="0" distL="114300" distR="114300" simplePos="0" relativeHeight="255605811" behindDoc="1" locked="0" layoutInCell="1" allowOverlap="1" wp14:anchorId="218A8B07" wp14:editId="4095936C">
                  <wp:simplePos x="0" y="0"/>
                  <wp:positionH relativeFrom="column">
                    <wp:posOffset>131445</wp:posOffset>
                  </wp:positionH>
                  <wp:positionV relativeFrom="paragraph">
                    <wp:posOffset>524510</wp:posOffset>
                  </wp:positionV>
                  <wp:extent cx="705485" cy="1085850"/>
                  <wp:effectExtent l="0" t="0" r="0" b="0"/>
                  <wp:wrapTight wrapText="bothSides">
                    <wp:wrapPolygon edited="0">
                      <wp:start x="0" y="0"/>
                      <wp:lineTo x="0" y="21221"/>
                      <wp:lineTo x="20997" y="21221"/>
                      <wp:lineTo x="20997" y="0"/>
                      <wp:lineTo x="0" y="0"/>
                    </wp:wrapPolygon>
                  </wp:wrapTight>
                  <wp:docPr id="136" name="Picture 13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0548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color w:val="000000"/>
              </w:rPr>
              <w:t>Ringland, Holly</w:t>
            </w:r>
            <w:r>
              <w:t xml:space="preserve"> </w:t>
            </w:r>
          </w:p>
        </w:tc>
        <w:tc>
          <w:tcPr>
            <w:tcW w:w="7938" w:type="dxa"/>
            <w:shd w:val="clear" w:color="auto" w:fill="auto"/>
          </w:tcPr>
          <w:p w14:paraId="7E364138"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Lost Flowers of Alice Hart</w:t>
            </w:r>
          </w:p>
          <w:p w14:paraId="5807C400" w14:textId="48F2CD4B" w:rsidR="00312E5D" w:rsidRDefault="00312E5D"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Nine-year-old Alice Hart grows up in an isolated, idyllic home between sugar cane fields and the sea, where her mother’s enchanting flowers and their hidden messages shelter her from the dark moods of her father. </w:t>
            </w:r>
            <w:r w:rsidR="00F56A0F">
              <w:rPr>
                <w:rFonts w:cstheme="minorHAnsi"/>
                <w:color w:val="000000"/>
              </w:rPr>
              <w:t>When tragedy irrevocably changes her life, Alice goes to live with the grandmother she never knew existed, on an Australian native flower farm that gives refuge to women</w:t>
            </w:r>
            <w:r w:rsidR="000F6C25">
              <w:rPr>
                <w:rFonts w:cstheme="minorHAnsi"/>
                <w:color w:val="000000"/>
              </w:rPr>
              <w:t xml:space="preserve"> </w:t>
            </w:r>
            <w:r w:rsidR="00F56A0F">
              <w:rPr>
                <w:rFonts w:cstheme="minorHAnsi"/>
                <w:color w:val="000000"/>
              </w:rPr>
              <w:t>who, like Alice</w:t>
            </w:r>
            <w:r w:rsidR="000F6C25">
              <w:rPr>
                <w:rFonts w:cstheme="minorHAnsi"/>
                <w:color w:val="000000"/>
              </w:rPr>
              <w:t xml:space="preserve">, are lost or broken. In the Victorian tradition, every flower has a meaning and, as she settles into her new life, Alice uses this language of native flowers to say the things that are too hard to speak.  </w:t>
            </w:r>
          </w:p>
          <w:p w14:paraId="442CEB6B" w14:textId="2096E624" w:rsidR="00811D5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27"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139" w:type="dxa"/>
            <w:shd w:val="clear" w:color="auto" w:fill="auto"/>
          </w:tcPr>
          <w:p w14:paraId="0A503534" w14:textId="77777777" w:rsidR="00811D5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388</w:t>
            </w:r>
            <w:r>
              <w:rPr>
                <w:rFonts w:cstheme="minorHAnsi"/>
                <w:b/>
                <w:bCs/>
                <w:color w:val="000000"/>
              </w:rPr>
              <w:t xml:space="preserve"> pages</w:t>
            </w:r>
          </w:p>
        </w:tc>
      </w:tr>
      <w:tr w:rsidR="00FD6108" w:rsidRPr="00AA4D9B" w14:paraId="64FE2C68"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370FEEA" w14:textId="73BE545C" w:rsidR="00811D5B" w:rsidRPr="00733143" w:rsidRDefault="00732F2E" w:rsidP="00544ECB">
            <w:pPr>
              <w:spacing w:before="240"/>
              <w:rPr>
                <w:rFonts w:eastAsia="Times New Roman" w:cstheme="minorHAnsi"/>
                <w:b w:val="0"/>
                <w:bCs w:val="0"/>
                <w:color w:val="000000"/>
              </w:rPr>
            </w:pPr>
            <w:r>
              <w:rPr>
                <w:noProof/>
              </w:rPr>
              <w:drawing>
                <wp:anchor distT="0" distB="0" distL="114300" distR="114300" simplePos="0" relativeHeight="255798323" behindDoc="1" locked="0" layoutInCell="1" allowOverlap="1" wp14:anchorId="7C8E7B39" wp14:editId="171A9A2A">
                  <wp:simplePos x="0" y="0"/>
                  <wp:positionH relativeFrom="column">
                    <wp:posOffset>71120</wp:posOffset>
                  </wp:positionH>
                  <wp:positionV relativeFrom="paragraph">
                    <wp:posOffset>553085</wp:posOffset>
                  </wp:positionV>
                  <wp:extent cx="733425" cy="1111250"/>
                  <wp:effectExtent l="0" t="0" r="9525" b="0"/>
                  <wp:wrapTight wrapText="bothSides">
                    <wp:wrapPolygon edited="0">
                      <wp:start x="0" y="0"/>
                      <wp:lineTo x="0" y="21106"/>
                      <wp:lineTo x="21319" y="21106"/>
                      <wp:lineTo x="21319" y="0"/>
                      <wp:lineTo x="0" y="0"/>
                    </wp:wrapPolygon>
                  </wp:wrapTight>
                  <wp:docPr id="244" name="Picture 24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33425"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Scott, Kim</w:t>
            </w:r>
          </w:p>
        </w:tc>
        <w:tc>
          <w:tcPr>
            <w:tcW w:w="7938" w:type="dxa"/>
            <w:shd w:val="clear" w:color="auto" w:fill="auto"/>
          </w:tcPr>
          <w:p w14:paraId="2A45827B" w14:textId="5A42730D"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AA4D9B">
              <w:rPr>
                <w:rFonts w:cstheme="minorHAnsi"/>
                <w:b/>
                <w:bCs/>
                <w:color w:val="000000"/>
              </w:rPr>
              <w:t>Taboo</w:t>
            </w:r>
            <w:r>
              <w:rPr>
                <w:rFonts w:cstheme="minorHAnsi"/>
                <w:b/>
                <w:bCs/>
                <w:color w:val="000000"/>
              </w:rPr>
              <w:t xml:space="preserve"> </w:t>
            </w:r>
            <w:r w:rsidR="00234E7A">
              <w:rPr>
                <w:rFonts w:cstheme="minorHAnsi"/>
                <w:b/>
                <w:bCs/>
              </w:rPr>
              <w:br/>
            </w:r>
            <w:r w:rsidR="00234E7A">
              <w:rPr>
                <w:rFonts w:ascii="Segoe UI" w:hAnsi="Segoe UI" w:cs="Segoe UI"/>
                <w:b/>
                <w:bCs/>
                <w:color w:val="FF0000"/>
                <w:sz w:val="21"/>
                <w:szCs w:val="21"/>
                <w:shd w:val="clear" w:color="auto" w:fill="FFFFFF"/>
              </w:rPr>
              <w:br/>
            </w:r>
            <w:proofErr w:type="spellStart"/>
            <w:r w:rsidR="00234E7A" w:rsidRPr="00234E7A">
              <w:rPr>
                <w:rStyle w:val="highlight"/>
                <w:rFonts w:cstheme="minorHAnsi"/>
                <w:color w:val="auto"/>
                <w:shd w:val="clear" w:color="auto" w:fill="FFFFFF"/>
              </w:rPr>
              <w:t>Taboo</w:t>
            </w:r>
            <w:proofErr w:type="spellEnd"/>
            <w:r w:rsidR="00234E7A" w:rsidRPr="00234E7A">
              <w:rPr>
                <w:rFonts w:cstheme="minorHAnsi"/>
                <w:color w:val="auto"/>
                <w:shd w:val="clear" w:color="auto" w:fill="FFFFFF"/>
              </w:rPr>
              <w:t> takes place in the present day, in the rural South-West of Western Australia, and tells the story of a group of Noongar people who revisit, for the first time in many decades, a </w:t>
            </w:r>
            <w:r w:rsidR="00234E7A" w:rsidRPr="00234E7A">
              <w:rPr>
                <w:rStyle w:val="highlight"/>
                <w:rFonts w:cstheme="minorHAnsi"/>
                <w:color w:val="auto"/>
                <w:shd w:val="clear" w:color="auto" w:fill="FFFFFF"/>
              </w:rPr>
              <w:t>taboo</w:t>
            </w:r>
            <w:r w:rsidR="00234E7A" w:rsidRPr="00234E7A">
              <w:rPr>
                <w:rFonts w:cstheme="minorHAnsi"/>
                <w:color w:val="auto"/>
                <w:shd w:val="clear" w:color="auto" w:fill="FFFFFF"/>
              </w:rPr>
              <w:t xml:space="preserve"> place: the site of a massacre that followed the assassination, by these Noongar's descendants, of a white man who had stolen a black woman. They come at the invitation of Dan Horton, the elderly owner of the farm on which the massacres unfolded. He hopes that by hosting the group he will satisfy his wife's dying wishes and cleanse some moral stain from the ground on which he and his family have lived for generations. But the sins of the past will not be so easily expunged. </w:t>
            </w:r>
          </w:p>
          <w:p w14:paraId="5561769D" w14:textId="7295D810" w:rsidR="0054430C" w:rsidRPr="00234E7A" w:rsidRDefault="0054430C" w:rsidP="00544ECB">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Pr>
                <w:rFonts w:cstheme="minorHAnsi"/>
                <w:color w:val="000000"/>
              </w:rPr>
              <w:t xml:space="preserve">To book this set, click </w:t>
            </w:r>
            <w:hyperlink r:id="rId129"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139" w:type="dxa"/>
            <w:shd w:val="clear" w:color="auto" w:fill="auto"/>
          </w:tcPr>
          <w:p w14:paraId="17103CEE" w14:textId="77777777" w:rsidR="00811D5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304</w:t>
            </w:r>
            <w:r>
              <w:rPr>
                <w:rFonts w:cstheme="minorHAnsi"/>
                <w:b/>
                <w:bCs/>
                <w:color w:val="000000"/>
              </w:rPr>
              <w:t xml:space="preserve"> pages</w:t>
            </w:r>
          </w:p>
        </w:tc>
      </w:tr>
      <w:tr w:rsidR="00FD6108" w:rsidRPr="00AA4D9B" w14:paraId="1F341B6F"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05B4FAB" w14:textId="77777777" w:rsidR="00811D5B" w:rsidRDefault="00811D5B" w:rsidP="00544ECB">
            <w:pPr>
              <w:spacing w:before="240"/>
              <w:rPr>
                <w:noProof/>
              </w:rPr>
            </w:pPr>
            <w:r>
              <w:rPr>
                <w:noProof/>
              </w:rPr>
              <w:drawing>
                <wp:anchor distT="0" distB="0" distL="114300" distR="114300" simplePos="0" relativeHeight="255606835" behindDoc="1" locked="0" layoutInCell="1" allowOverlap="1" wp14:anchorId="511FC461" wp14:editId="7EA58EDC">
                  <wp:simplePos x="0" y="0"/>
                  <wp:positionH relativeFrom="column">
                    <wp:posOffset>112395</wp:posOffset>
                  </wp:positionH>
                  <wp:positionV relativeFrom="paragraph">
                    <wp:posOffset>541020</wp:posOffset>
                  </wp:positionV>
                  <wp:extent cx="704850" cy="1101090"/>
                  <wp:effectExtent l="0" t="0" r="0" b="3810"/>
                  <wp:wrapTight wrapText="bothSides">
                    <wp:wrapPolygon edited="0">
                      <wp:start x="0" y="0"/>
                      <wp:lineTo x="0" y="21301"/>
                      <wp:lineTo x="21016" y="21301"/>
                      <wp:lineTo x="2101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04850" cy="1101090"/>
                          </a:xfrm>
                          <a:prstGeom prst="rect">
                            <a:avLst/>
                          </a:prstGeom>
                          <a:noFill/>
                        </pic:spPr>
                      </pic:pic>
                    </a:graphicData>
                  </a:graphic>
                  <wp14:sizeRelH relativeFrom="margin">
                    <wp14:pctWidth>0</wp14:pctWidth>
                  </wp14:sizeRelH>
                  <wp14:sizeRelV relativeFrom="margin">
                    <wp14:pctHeight>0</wp14:pctHeight>
                  </wp14:sizeRelV>
                </wp:anchor>
              </w:drawing>
            </w:r>
            <w:r>
              <w:rPr>
                <w:noProof/>
              </w:rPr>
              <w:t>Thomas, Claire</w:t>
            </w:r>
          </w:p>
        </w:tc>
        <w:tc>
          <w:tcPr>
            <w:tcW w:w="7938" w:type="dxa"/>
            <w:shd w:val="clear" w:color="auto" w:fill="auto"/>
          </w:tcPr>
          <w:p w14:paraId="2A0C48C3" w14:textId="77777777" w:rsidR="00811D5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The Performance</w:t>
            </w:r>
          </w:p>
          <w:p w14:paraId="6606C0AF" w14:textId="3C5C4CA5" w:rsidR="00BA09BD" w:rsidRDefault="00271476" w:rsidP="00544ECB">
            <w:pPr>
              <w:spacing w:before="240"/>
              <w:cnfStyle w:val="000000100000" w:firstRow="0" w:lastRow="0" w:firstColumn="0" w:lastColumn="0" w:oddVBand="0" w:evenVBand="0" w:oddHBand="1" w:evenHBand="0" w:firstRowFirstColumn="0" w:firstRowLastColumn="0" w:lastRowFirstColumn="0" w:lastRowLastColumn="0"/>
              <w:rPr>
                <w:rFonts w:cstheme="minorHAnsi"/>
                <w:shd w:val="clear" w:color="auto" w:fill="FFFFFF" w:themeFill="background1"/>
              </w:rPr>
            </w:pPr>
            <w:r>
              <w:rPr>
                <w:rFonts w:cstheme="minorHAnsi"/>
                <w:shd w:val="clear" w:color="auto" w:fill="FFFFFF" w:themeFill="background1"/>
              </w:rPr>
              <w:t xml:space="preserve">As bushfires rage outside the city, three women watch a performance of a Beckett play. Margot is a successful professor, preoccupied by her fraught relationship with her ailing husband. Ivy is a philanthropist with a troubled past, distracted by the snoring man beside her. Summer is a young theatre usher, anxious about the safety of her girlfriend in the fire zone. As the performance unfolds, so does each woman’s story. By the time the curtain falls, they will all have a new understanding of the world beyond the stage. </w:t>
            </w:r>
          </w:p>
          <w:p w14:paraId="002AED76" w14:textId="7890CC9E" w:rsidR="00811D5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31" w:history="1">
              <w:r w:rsidRPr="00B46219">
                <w:rPr>
                  <w:rStyle w:val="Hyperlink"/>
                  <w:rFonts w:eastAsiaTheme="minorHAnsi" w:cstheme="minorHAnsi"/>
                  <w:b/>
                  <w:bCs/>
                  <w:lang w:eastAsia="en-US"/>
                </w:rPr>
                <w:t>here</w:t>
              </w:r>
            </w:hyperlink>
          </w:p>
        </w:tc>
        <w:tc>
          <w:tcPr>
            <w:tcW w:w="1139" w:type="dxa"/>
            <w:shd w:val="clear" w:color="auto" w:fill="auto"/>
          </w:tcPr>
          <w:p w14:paraId="09E487A3" w14:textId="77777777" w:rsidR="00811D5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297 pages</w:t>
            </w:r>
          </w:p>
        </w:tc>
      </w:tr>
      <w:tr w:rsidR="00FD6108" w:rsidRPr="00AA4D9B" w14:paraId="4165F08E"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D0D416A" w14:textId="77777777" w:rsidR="00811D5B" w:rsidRDefault="00811D5B" w:rsidP="00544ECB">
            <w:pPr>
              <w:spacing w:before="240"/>
              <w:rPr>
                <w:noProof/>
              </w:rPr>
            </w:pPr>
            <w:r>
              <w:rPr>
                <w:noProof/>
              </w:rPr>
              <w:lastRenderedPageBreak/>
              <w:drawing>
                <wp:anchor distT="0" distB="0" distL="114300" distR="114300" simplePos="0" relativeHeight="255607859" behindDoc="1" locked="0" layoutInCell="1" allowOverlap="1" wp14:anchorId="6681EA20" wp14:editId="06E74B14">
                  <wp:simplePos x="0" y="0"/>
                  <wp:positionH relativeFrom="column">
                    <wp:posOffset>112395</wp:posOffset>
                  </wp:positionH>
                  <wp:positionV relativeFrom="paragraph">
                    <wp:posOffset>546100</wp:posOffset>
                  </wp:positionV>
                  <wp:extent cx="708660" cy="1090295"/>
                  <wp:effectExtent l="0" t="0" r="0" b="0"/>
                  <wp:wrapTight wrapText="bothSides">
                    <wp:wrapPolygon edited="0">
                      <wp:start x="0" y="0"/>
                      <wp:lineTo x="0" y="21135"/>
                      <wp:lineTo x="20903" y="21135"/>
                      <wp:lineTo x="20903" y="0"/>
                      <wp:lineTo x="0" y="0"/>
                    </wp:wrapPolygon>
                  </wp:wrapTight>
                  <wp:docPr id="133" name="Picture 13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08660"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60842">
              <w:rPr>
                <w:rFonts w:eastAsia="Times New Roman" w:cstheme="minorHAnsi"/>
                <w:color w:val="000000"/>
              </w:rPr>
              <w:t>Toltz</w:t>
            </w:r>
            <w:proofErr w:type="spellEnd"/>
            <w:r w:rsidRPr="00A60842">
              <w:rPr>
                <w:rFonts w:eastAsia="Times New Roman" w:cstheme="minorHAnsi"/>
                <w:color w:val="000000"/>
              </w:rPr>
              <w:t>, Steve</w:t>
            </w:r>
            <w:r>
              <w:t xml:space="preserve"> </w:t>
            </w:r>
          </w:p>
        </w:tc>
        <w:tc>
          <w:tcPr>
            <w:tcW w:w="7938" w:type="dxa"/>
            <w:shd w:val="clear" w:color="auto" w:fill="auto"/>
          </w:tcPr>
          <w:p w14:paraId="709350C4"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A Fraction of a Whole</w:t>
            </w:r>
          </w:p>
          <w:p w14:paraId="5E8E5BCF" w14:textId="77777777" w:rsidR="00811D5B" w:rsidRPr="00B827BE"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B827BE">
              <w:rPr>
                <w:rFonts w:cstheme="minorHAnsi"/>
                <w:color w:val="auto"/>
                <w:shd w:val="clear" w:color="auto" w:fill="FFFFFF"/>
              </w:rPr>
              <w:t xml:space="preserve">Martin Dean spent his entire life </w:t>
            </w:r>
            <w:proofErr w:type="spellStart"/>
            <w:r w:rsidRPr="00B827BE">
              <w:rPr>
                <w:rFonts w:cstheme="minorHAnsi"/>
                <w:color w:val="auto"/>
                <w:shd w:val="clear" w:color="auto" w:fill="FFFFFF"/>
              </w:rPr>
              <w:t>analyzing</w:t>
            </w:r>
            <w:proofErr w:type="spellEnd"/>
            <w:r w:rsidRPr="00B827BE">
              <w:rPr>
                <w:rFonts w:cstheme="minorHAnsi"/>
                <w:color w:val="auto"/>
                <w:shd w:val="clear" w:color="auto" w:fill="FFFFFF"/>
              </w:rPr>
              <w:t xml:space="preserve"> absolutely everything - from the benefits of suicide to the virtues of strip clubs - and passing on his self-taught knowledge to his son, Jasper. But now that his father's dead, Jasper can fully reflect on the man who raised him in intellectual captivity, and the irony is this; theirs was a great adventure. As he recollects the extraordinary events that led to his father's demise, Jasper recounts a boyhood of outrageous schemes and shocking discoveries - about his infamous criminal uncle, his mysteriously absent mother, and Martin's constant battle to leave his mark on the world.</w:t>
            </w:r>
          </w:p>
          <w:p w14:paraId="16650C50" w14:textId="77777777"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33" w:history="1">
              <w:r w:rsidRPr="00B46219">
                <w:rPr>
                  <w:rStyle w:val="Hyperlink"/>
                  <w:rFonts w:eastAsiaTheme="minorHAnsi" w:cstheme="minorHAnsi"/>
                  <w:b/>
                  <w:bCs/>
                  <w:lang w:eastAsia="en-US"/>
                </w:rPr>
                <w:t>here</w:t>
              </w:r>
            </w:hyperlink>
          </w:p>
        </w:tc>
        <w:tc>
          <w:tcPr>
            <w:tcW w:w="1139" w:type="dxa"/>
            <w:shd w:val="clear" w:color="auto" w:fill="auto"/>
          </w:tcPr>
          <w:p w14:paraId="3D96130F" w14:textId="77777777" w:rsidR="00811D5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711</w:t>
            </w:r>
            <w:r>
              <w:rPr>
                <w:rFonts w:cstheme="minorHAnsi"/>
                <w:b/>
                <w:bCs/>
                <w:color w:val="000000"/>
              </w:rPr>
              <w:t xml:space="preserve"> pages</w:t>
            </w:r>
          </w:p>
        </w:tc>
      </w:tr>
      <w:tr w:rsidR="00FD6108" w:rsidRPr="00AA4D9B" w14:paraId="57B0190D"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84F7B3A" w14:textId="3D3E4691" w:rsidR="00811D5B" w:rsidRDefault="00ED40A4" w:rsidP="00544ECB">
            <w:pPr>
              <w:spacing w:before="240"/>
              <w:rPr>
                <w:rFonts w:eastAsia="Times New Roman" w:cstheme="minorHAnsi"/>
                <w:b w:val="0"/>
                <w:bCs w:val="0"/>
                <w:color w:val="000000"/>
              </w:rPr>
            </w:pPr>
            <w:r>
              <w:rPr>
                <w:noProof/>
              </w:rPr>
              <w:drawing>
                <wp:anchor distT="0" distB="0" distL="114300" distR="114300" simplePos="0" relativeHeight="255797299" behindDoc="1" locked="0" layoutInCell="1" allowOverlap="1" wp14:anchorId="400B48E5" wp14:editId="6085265F">
                  <wp:simplePos x="0" y="0"/>
                  <wp:positionH relativeFrom="column">
                    <wp:posOffset>80010</wp:posOffset>
                  </wp:positionH>
                  <wp:positionV relativeFrom="paragraph">
                    <wp:posOffset>608330</wp:posOffset>
                  </wp:positionV>
                  <wp:extent cx="752475" cy="1165860"/>
                  <wp:effectExtent l="0" t="0" r="9525" b="0"/>
                  <wp:wrapTight wrapText="bothSides">
                    <wp:wrapPolygon edited="0">
                      <wp:start x="0" y="0"/>
                      <wp:lineTo x="0" y="21176"/>
                      <wp:lineTo x="21327" y="21176"/>
                      <wp:lineTo x="21327" y="0"/>
                      <wp:lineTo x="0" y="0"/>
                    </wp:wrapPolygon>
                  </wp:wrapTight>
                  <wp:docPr id="245" name="Picture 24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ove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52475"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Tsiolkas, Christos</w:t>
            </w:r>
          </w:p>
          <w:p w14:paraId="7ECA43B6" w14:textId="0DC0EC84" w:rsidR="00ED40A4" w:rsidRDefault="00ED40A4" w:rsidP="00544ECB">
            <w:pPr>
              <w:spacing w:before="240"/>
              <w:rPr>
                <w:noProof/>
              </w:rPr>
            </w:pPr>
          </w:p>
        </w:tc>
        <w:tc>
          <w:tcPr>
            <w:tcW w:w="7938" w:type="dxa"/>
            <w:shd w:val="clear" w:color="auto" w:fill="auto"/>
          </w:tcPr>
          <w:p w14:paraId="30948BF0"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Slap</w:t>
            </w:r>
          </w:p>
          <w:p w14:paraId="6EEA1358" w14:textId="77777777" w:rsidR="00811D5B" w:rsidRDefault="00C77AF3"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C77AF3">
              <w:rPr>
                <w:rFonts w:cstheme="minorHAnsi"/>
                <w:color w:val="auto"/>
                <w:shd w:val="clear" w:color="auto" w:fill="FFFFFF"/>
              </w:rPr>
              <w:t>At a suburban barbecue, a man slaps a child who is not his own. In this remarkable novel, Christos Tsiolkas turns his unflinching and all-seeing eye onto that which connects us all: </w:t>
            </w:r>
            <w:r w:rsidRPr="00C77AF3">
              <w:rPr>
                <w:rStyle w:val="highlight"/>
                <w:rFonts w:cstheme="minorHAnsi"/>
                <w:color w:val="auto"/>
                <w:shd w:val="clear" w:color="auto" w:fill="FFFFFF"/>
              </w:rPr>
              <w:t>the</w:t>
            </w:r>
            <w:r w:rsidRPr="00C77AF3">
              <w:rPr>
                <w:rFonts w:cstheme="minorHAnsi"/>
                <w:color w:val="auto"/>
                <w:shd w:val="clear" w:color="auto" w:fill="FFFFFF"/>
              </w:rPr>
              <w:t> modern family and domestic life in </w:t>
            </w:r>
            <w:r w:rsidRPr="00C77AF3">
              <w:rPr>
                <w:rStyle w:val="highlight"/>
                <w:rFonts w:cstheme="minorHAnsi"/>
                <w:color w:val="auto"/>
                <w:shd w:val="clear" w:color="auto" w:fill="FFFFFF"/>
              </w:rPr>
              <w:t>the</w:t>
            </w:r>
            <w:r w:rsidRPr="00C77AF3">
              <w:rPr>
                <w:rFonts w:cstheme="minorHAnsi"/>
                <w:color w:val="auto"/>
                <w:shd w:val="clear" w:color="auto" w:fill="FFFFFF"/>
              </w:rPr>
              <w:t> twenty-first century. </w:t>
            </w:r>
            <w:r w:rsidRPr="00C77AF3">
              <w:rPr>
                <w:rStyle w:val="highlight"/>
                <w:rFonts w:cstheme="minorHAnsi"/>
                <w:color w:val="auto"/>
                <w:shd w:val="clear" w:color="auto" w:fill="FFFFFF"/>
              </w:rPr>
              <w:t>The</w:t>
            </w:r>
            <w:r w:rsidRPr="00C77AF3">
              <w:rPr>
                <w:rFonts w:cstheme="minorHAnsi"/>
                <w:color w:val="auto"/>
                <w:shd w:val="clear" w:color="auto" w:fill="FFFFFF"/>
              </w:rPr>
              <w:t> </w:t>
            </w:r>
            <w:r w:rsidRPr="00C77AF3">
              <w:rPr>
                <w:rStyle w:val="highlight"/>
                <w:rFonts w:cstheme="minorHAnsi"/>
                <w:color w:val="auto"/>
                <w:shd w:val="clear" w:color="auto" w:fill="FFFFFF"/>
              </w:rPr>
              <w:t>Slap</w:t>
            </w:r>
            <w:r w:rsidRPr="00C77AF3">
              <w:rPr>
                <w:rFonts w:cstheme="minorHAnsi"/>
                <w:color w:val="auto"/>
                <w:shd w:val="clear" w:color="auto" w:fill="FFFFFF"/>
              </w:rPr>
              <w:t> is told from </w:t>
            </w:r>
            <w:r w:rsidRPr="00C77AF3">
              <w:rPr>
                <w:rStyle w:val="highlight"/>
                <w:rFonts w:cstheme="minorHAnsi"/>
                <w:color w:val="auto"/>
                <w:shd w:val="clear" w:color="auto" w:fill="FFFFFF"/>
              </w:rPr>
              <w:t>the</w:t>
            </w:r>
            <w:r w:rsidRPr="00C77AF3">
              <w:rPr>
                <w:rFonts w:cstheme="minorHAnsi"/>
                <w:color w:val="auto"/>
                <w:shd w:val="clear" w:color="auto" w:fill="FFFFFF"/>
              </w:rPr>
              <w:t> points of view of eight people who were present at </w:t>
            </w:r>
            <w:r w:rsidRPr="00C77AF3">
              <w:rPr>
                <w:rStyle w:val="highlight"/>
                <w:rFonts w:cstheme="minorHAnsi"/>
                <w:color w:val="auto"/>
                <w:shd w:val="clear" w:color="auto" w:fill="FFFFFF"/>
              </w:rPr>
              <w:t>the</w:t>
            </w:r>
            <w:r w:rsidRPr="00C77AF3">
              <w:rPr>
                <w:rFonts w:cstheme="minorHAnsi"/>
                <w:color w:val="auto"/>
                <w:shd w:val="clear" w:color="auto" w:fill="FFFFFF"/>
              </w:rPr>
              <w:t> barbecue. </w:t>
            </w:r>
            <w:r w:rsidRPr="00C77AF3">
              <w:rPr>
                <w:rStyle w:val="highlight"/>
                <w:rFonts w:cstheme="minorHAnsi"/>
                <w:color w:val="auto"/>
                <w:shd w:val="clear" w:color="auto" w:fill="FFFFFF"/>
              </w:rPr>
              <w:t>The</w:t>
            </w:r>
            <w:r w:rsidRPr="00C77AF3">
              <w:rPr>
                <w:rFonts w:cstheme="minorHAnsi"/>
                <w:color w:val="auto"/>
                <w:shd w:val="clear" w:color="auto" w:fill="FFFFFF"/>
              </w:rPr>
              <w:t> </w:t>
            </w:r>
            <w:r w:rsidRPr="00C77AF3">
              <w:rPr>
                <w:rStyle w:val="highlight"/>
                <w:rFonts w:cstheme="minorHAnsi"/>
                <w:color w:val="auto"/>
                <w:shd w:val="clear" w:color="auto" w:fill="FFFFFF"/>
              </w:rPr>
              <w:t>slap</w:t>
            </w:r>
            <w:r w:rsidRPr="00C77AF3">
              <w:rPr>
                <w:rFonts w:cstheme="minorHAnsi"/>
                <w:color w:val="auto"/>
                <w:shd w:val="clear" w:color="auto" w:fill="FFFFFF"/>
              </w:rPr>
              <w:t> and its consequences force them all to question their own families and </w:t>
            </w:r>
            <w:r w:rsidRPr="00C77AF3">
              <w:rPr>
                <w:rStyle w:val="highlight"/>
                <w:rFonts w:cstheme="minorHAnsi"/>
                <w:color w:val="auto"/>
                <w:shd w:val="clear" w:color="auto" w:fill="FFFFFF"/>
              </w:rPr>
              <w:t>the</w:t>
            </w:r>
            <w:r w:rsidRPr="00C77AF3">
              <w:rPr>
                <w:rFonts w:cstheme="minorHAnsi"/>
                <w:color w:val="auto"/>
                <w:shd w:val="clear" w:color="auto" w:fill="FFFFFF"/>
              </w:rPr>
              <w:t> way they live, their expectations, beliefs and desires. What unfolds is a powerful, haunting novel about love, sex and marriage, parenting and children, and </w:t>
            </w:r>
            <w:r w:rsidRPr="00C77AF3">
              <w:rPr>
                <w:rStyle w:val="highlight"/>
                <w:rFonts w:cstheme="minorHAnsi"/>
                <w:color w:val="auto"/>
                <w:shd w:val="clear" w:color="auto" w:fill="FFFFFF"/>
              </w:rPr>
              <w:t>the</w:t>
            </w:r>
            <w:r w:rsidRPr="00C77AF3">
              <w:rPr>
                <w:rFonts w:cstheme="minorHAnsi"/>
                <w:color w:val="auto"/>
                <w:shd w:val="clear" w:color="auto" w:fill="FFFFFF"/>
              </w:rPr>
              <w:t> fury and intensity - all </w:t>
            </w:r>
            <w:r w:rsidRPr="00C77AF3">
              <w:rPr>
                <w:rStyle w:val="highlight"/>
                <w:rFonts w:cstheme="minorHAnsi"/>
                <w:color w:val="auto"/>
                <w:shd w:val="clear" w:color="auto" w:fill="FFFFFF"/>
              </w:rPr>
              <w:t>the</w:t>
            </w:r>
            <w:r w:rsidRPr="00C77AF3">
              <w:rPr>
                <w:rFonts w:cstheme="minorHAnsi"/>
                <w:color w:val="auto"/>
                <w:shd w:val="clear" w:color="auto" w:fill="FFFFFF"/>
              </w:rPr>
              <w:t> passions and conflicting beliefs - that family can arouse.</w:t>
            </w:r>
          </w:p>
          <w:p w14:paraId="4DC9428A" w14:textId="35D8947A" w:rsidR="00C77AF3" w:rsidRPr="00C77AF3" w:rsidRDefault="00C77AF3"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To book this set, click </w:t>
            </w:r>
            <w:hyperlink r:id="rId135" w:history="1">
              <w:r w:rsidRPr="00B46219">
                <w:rPr>
                  <w:rStyle w:val="Hyperlink"/>
                  <w:rFonts w:eastAsiaTheme="minorHAnsi" w:cstheme="minorHAnsi"/>
                  <w:b/>
                  <w:bCs/>
                  <w:lang w:eastAsia="en-US"/>
                </w:rPr>
                <w:t>here</w:t>
              </w:r>
            </w:hyperlink>
          </w:p>
        </w:tc>
        <w:tc>
          <w:tcPr>
            <w:tcW w:w="1139" w:type="dxa"/>
            <w:shd w:val="clear" w:color="auto" w:fill="auto"/>
          </w:tcPr>
          <w:p w14:paraId="3D0A857E" w14:textId="77777777" w:rsidR="00811D5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485</w:t>
            </w:r>
            <w:r>
              <w:rPr>
                <w:rFonts w:cstheme="minorHAnsi"/>
                <w:b/>
                <w:bCs/>
                <w:color w:val="000000"/>
              </w:rPr>
              <w:t xml:space="preserve"> pages</w:t>
            </w:r>
          </w:p>
        </w:tc>
      </w:tr>
      <w:tr w:rsidR="00FD6108" w:rsidRPr="00AA4D9B" w14:paraId="6D391447"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9BDDF3E" w14:textId="77777777" w:rsidR="00811D5B" w:rsidRPr="00A60842" w:rsidRDefault="00811D5B" w:rsidP="00544ECB">
            <w:pPr>
              <w:spacing w:before="240"/>
              <w:rPr>
                <w:rFonts w:eastAsia="Times New Roman" w:cstheme="minorHAnsi"/>
                <w:color w:val="000000"/>
              </w:rPr>
            </w:pPr>
            <w:r>
              <w:rPr>
                <w:noProof/>
              </w:rPr>
              <w:drawing>
                <wp:anchor distT="0" distB="0" distL="114300" distR="114300" simplePos="0" relativeHeight="255608883" behindDoc="1" locked="0" layoutInCell="1" allowOverlap="1" wp14:anchorId="0D9131D5" wp14:editId="1C3DAA46">
                  <wp:simplePos x="0" y="0"/>
                  <wp:positionH relativeFrom="column">
                    <wp:posOffset>118745</wp:posOffset>
                  </wp:positionH>
                  <wp:positionV relativeFrom="paragraph">
                    <wp:posOffset>556895</wp:posOffset>
                  </wp:positionV>
                  <wp:extent cx="723900" cy="1115060"/>
                  <wp:effectExtent l="0" t="0" r="0" b="8890"/>
                  <wp:wrapTight wrapText="bothSides">
                    <wp:wrapPolygon edited="0">
                      <wp:start x="0" y="0"/>
                      <wp:lineTo x="0" y="21403"/>
                      <wp:lineTo x="21032" y="21403"/>
                      <wp:lineTo x="2103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23900" cy="111506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Waugh, Judy</w:t>
            </w:r>
          </w:p>
        </w:tc>
        <w:tc>
          <w:tcPr>
            <w:tcW w:w="7938" w:type="dxa"/>
            <w:shd w:val="clear" w:color="auto" w:fill="auto"/>
          </w:tcPr>
          <w:p w14:paraId="242A06FF" w14:textId="77777777"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 xml:space="preserve">The Masterpiece </w:t>
            </w:r>
          </w:p>
          <w:p w14:paraId="7B5B2453" w14:textId="77777777" w:rsidR="00811D5B" w:rsidRPr="00530FB3" w:rsidRDefault="00811D5B" w:rsidP="00544ECB">
            <w:pPr>
              <w:pStyle w:val="ListParagraph"/>
              <w:numPr>
                <w:ilvl w:val="0"/>
                <w:numId w:val="18"/>
              </w:num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30FB3">
              <w:rPr>
                <w:rFonts w:cstheme="minorHAnsi"/>
                <w:i/>
                <w:iCs/>
                <w:color w:val="000000"/>
              </w:rPr>
              <w:t>Book 1</w:t>
            </w:r>
          </w:p>
          <w:p w14:paraId="428E8CE9" w14:textId="65948721" w:rsidR="00E623BB" w:rsidRDefault="00E623B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 xml:space="preserve">The historic Charlotte Medal marks the arrival of the First Fleet at Botany Bay in 1788. It’s a beautiful work of art. A masterpiece. </w:t>
            </w:r>
            <w:r w:rsidR="008317EE">
              <w:rPr>
                <w:rFonts w:cstheme="minorHAnsi"/>
                <w:color w:val="auto"/>
              </w:rPr>
              <w:t>So why is the convict artist the first man hanged? This true saga starts in London where a band of rogues and villains face exile to America. A desperate plan is hatched, to mutiny at sea. Among them is an artist, who learns to make love tokens, and seven wanton women, who learn what they must do, if they are to survive. Each has a tale to tell, of baggage from the past…</w:t>
            </w:r>
          </w:p>
          <w:p w14:paraId="36A050E6" w14:textId="3793F799"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37" w:history="1">
              <w:r w:rsidRPr="00B46219">
                <w:rPr>
                  <w:rStyle w:val="Hyperlink"/>
                  <w:rFonts w:eastAsiaTheme="minorHAnsi" w:cstheme="minorHAnsi"/>
                  <w:b/>
                  <w:bCs/>
                  <w:lang w:eastAsia="en-US"/>
                </w:rPr>
                <w:t>here</w:t>
              </w:r>
            </w:hyperlink>
          </w:p>
        </w:tc>
        <w:tc>
          <w:tcPr>
            <w:tcW w:w="1139" w:type="dxa"/>
            <w:shd w:val="clear" w:color="auto" w:fill="auto"/>
          </w:tcPr>
          <w:p w14:paraId="3F4C4D2A"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347 pages</w:t>
            </w:r>
          </w:p>
        </w:tc>
      </w:tr>
      <w:tr w:rsidR="00FD6108" w:rsidRPr="00AA4D9B" w14:paraId="324D419C"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1CBE7B2" w14:textId="06C4C7B4" w:rsidR="00811D5B" w:rsidRPr="00AA4D9B" w:rsidRDefault="00B544BC" w:rsidP="00544ECB">
            <w:pPr>
              <w:spacing w:before="240"/>
              <w:rPr>
                <w:rFonts w:eastAsia="Times New Roman" w:cstheme="minorHAnsi"/>
                <w:color w:val="000000"/>
              </w:rPr>
            </w:pPr>
            <w:r>
              <w:rPr>
                <w:noProof/>
              </w:rPr>
              <w:lastRenderedPageBreak/>
              <w:drawing>
                <wp:anchor distT="0" distB="0" distL="114300" distR="114300" simplePos="0" relativeHeight="255799347" behindDoc="1" locked="0" layoutInCell="1" allowOverlap="1" wp14:anchorId="27045F22" wp14:editId="5751554C">
                  <wp:simplePos x="0" y="0"/>
                  <wp:positionH relativeFrom="column">
                    <wp:posOffset>109220</wp:posOffset>
                  </wp:positionH>
                  <wp:positionV relativeFrom="paragraph">
                    <wp:posOffset>537845</wp:posOffset>
                  </wp:positionV>
                  <wp:extent cx="723265" cy="1104900"/>
                  <wp:effectExtent l="0" t="0" r="635" b="0"/>
                  <wp:wrapTight wrapText="bothSides">
                    <wp:wrapPolygon edited="0">
                      <wp:start x="0" y="0"/>
                      <wp:lineTo x="0" y="21228"/>
                      <wp:lineTo x="21050" y="21228"/>
                      <wp:lineTo x="21050" y="0"/>
                      <wp:lineTo x="0" y="0"/>
                    </wp:wrapPolygon>
                  </wp:wrapTight>
                  <wp:docPr id="246" name="Picture 24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ve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2326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E20E2D">
              <w:rPr>
                <w:rFonts w:eastAsia="Times New Roman" w:cstheme="minorHAnsi"/>
                <w:color w:val="000000"/>
              </w:rPr>
              <w:t>White, Patrick</w:t>
            </w:r>
            <w:r>
              <w:t xml:space="preserve"> </w:t>
            </w:r>
          </w:p>
        </w:tc>
        <w:tc>
          <w:tcPr>
            <w:tcW w:w="7938" w:type="dxa"/>
            <w:shd w:val="clear" w:color="auto" w:fill="auto"/>
          </w:tcPr>
          <w:p w14:paraId="468473E7"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Happy Valley</w:t>
            </w:r>
          </w:p>
          <w:p w14:paraId="4F172B78" w14:textId="48C2EF2E" w:rsidR="00811D5B" w:rsidRDefault="00186845"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186845">
              <w:rPr>
                <w:rFonts w:cstheme="minorHAnsi"/>
                <w:color w:val="auto"/>
                <w:shd w:val="clear" w:color="auto" w:fill="FFFFFF"/>
              </w:rPr>
              <w:t xml:space="preserve">Based on Patrick White's own experiences in the early 1930s as a jackaroo at </w:t>
            </w:r>
            <w:proofErr w:type="spellStart"/>
            <w:r w:rsidRPr="00186845">
              <w:rPr>
                <w:rFonts w:cstheme="minorHAnsi"/>
                <w:color w:val="auto"/>
                <w:shd w:val="clear" w:color="auto" w:fill="FFFFFF"/>
              </w:rPr>
              <w:t>Bolaro</w:t>
            </w:r>
            <w:proofErr w:type="spellEnd"/>
            <w:r w:rsidRPr="00186845">
              <w:rPr>
                <w:rFonts w:cstheme="minorHAnsi"/>
                <w:color w:val="auto"/>
                <w:shd w:val="clear" w:color="auto" w:fill="FFFFFF"/>
              </w:rPr>
              <w:t>, </w:t>
            </w:r>
            <w:r w:rsidRPr="00AC2767">
              <w:rPr>
                <w:rStyle w:val="highlight"/>
                <w:rFonts w:cstheme="minorHAnsi"/>
                <w:i/>
                <w:iCs/>
                <w:color w:val="auto"/>
                <w:shd w:val="clear" w:color="auto" w:fill="FFFFFF"/>
              </w:rPr>
              <w:t>Happy</w:t>
            </w:r>
            <w:r w:rsidRPr="00AC2767">
              <w:rPr>
                <w:rFonts w:cstheme="minorHAnsi"/>
                <w:i/>
                <w:iCs/>
                <w:color w:val="auto"/>
                <w:shd w:val="clear" w:color="auto" w:fill="FFFFFF"/>
              </w:rPr>
              <w:t> </w:t>
            </w:r>
            <w:r w:rsidRPr="00AC2767">
              <w:rPr>
                <w:rStyle w:val="highlight"/>
                <w:rFonts w:cstheme="minorHAnsi"/>
                <w:i/>
                <w:iCs/>
                <w:color w:val="auto"/>
                <w:shd w:val="clear" w:color="auto" w:fill="FFFFFF"/>
              </w:rPr>
              <w:t>Valley</w:t>
            </w:r>
            <w:r w:rsidRPr="00186845">
              <w:rPr>
                <w:rFonts w:cstheme="minorHAnsi"/>
                <w:color w:val="auto"/>
                <w:shd w:val="clear" w:color="auto" w:fill="FFFFFF"/>
              </w:rPr>
              <w:t> paints a portrait of a com</w:t>
            </w:r>
            <w:r w:rsidRPr="0067081B">
              <w:rPr>
                <w:rFonts w:cstheme="minorHAnsi"/>
                <w:color w:val="auto"/>
                <w:shd w:val="clear" w:color="auto" w:fill="FFFFFF"/>
              </w:rPr>
              <w:t>munity in a desolate landscape.</w:t>
            </w:r>
            <w:r w:rsidR="00492C9F" w:rsidRPr="0067081B">
              <w:rPr>
                <w:rFonts w:cstheme="minorHAnsi"/>
                <w:color w:val="auto"/>
                <w:shd w:val="clear" w:color="auto" w:fill="FFFFFF"/>
              </w:rPr>
              <w:t xml:space="preserve"> </w:t>
            </w:r>
            <w:r w:rsidR="0067081B" w:rsidRPr="0067081B">
              <w:rPr>
                <w:rFonts w:cstheme="minorHAnsi"/>
                <w:color w:val="auto"/>
                <w:shd w:val="clear" w:color="auto" w:fill="FFFFFF"/>
              </w:rPr>
              <w:t>In this remote little town, perched in its landscape of desolate beauty, everybody has a story to tell about loss and longing and loneliness, about their passion to escape. I must get away, thinks Dr. Oliver Halliday, thinks Alys Browne, thinks Sidney Furlow. But Happy Valley is not a place that can be easily left, and White's vivid characters, with their distinctive voices, move bit by bit towards sorrow and acceptance.</w:t>
            </w:r>
          </w:p>
          <w:p w14:paraId="625F2F65" w14:textId="65CDE25D" w:rsidR="009262C1" w:rsidRPr="00186845" w:rsidRDefault="009262C1"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To book this set, click </w:t>
            </w:r>
            <w:hyperlink r:id="rId139" w:history="1">
              <w:r w:rsidRPr="00B46219">
                <w:rPr>
                  <w:rStyle w:val="Hyperlink"/>
                  <w:rFonts w:eastAsiaTheme="minorHAnsi" w:cstheme="minorHAnsi"/>
                  <w:b/>
                  <w:bCs/>
                  <w:lang w:eastAsia="en-US"/>
                </w:rPr>
                <w:t>here</w:t>
              </w:r>
            </w:hyperlink>
          </w:p>
        </w:tc>
        <w:tc>
          <w:tcPr>
            <w:tcW w:w="1139" w:type="dxa"/>
            <w:shd w:val="clear" w:color="auto" w:fill="auto"/>
          </w:tcPr>
          <w:p w14:paraId="78AA24A8"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407</w:t>
            </w:r>
            <w:r>
              <w:rPr>
                <w:rFonts w:cstheme="minorHAnsi"/>
                <w:b/>
                <w:bCs/>
                <w:color w:val="000000"/>
              </w:rPr>
              <w:t xml:space="preserve"> pages</w:t>
            </w:r>
          </w:p>
        </w:tc>
      </w:tr>
      <w:tr w:rsidR="00FD6108" w:rsidRPr="00AA4D9B" w14:paraId="2790B816"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4DEC91B" w14:textId="600601D9" w:rsidR="00811D5B" w:rsidRDefault="00472AF6" w:rsidP="00544ECB">
            <w:pPr>
              <w:spacing w:before="240"/>
              <w:rPr>
                <w:rFonts w:eastAsia="Times New Roman" w:cstheme="minorHAnsi"/>
                <w:b w:val="0"/>
                <w:bCs w:val="0"/>
                <w:color w:val="000000"/>
              </w:rPr>
            </w:pPr>
            <w:r>
              <w:rPr>
                <w:noProof/>
              </w:rPr>
              <w:drawing>
                <wp:anchor distT="0" distB="0" distL="114300" distR="114300" simplePos="0" relativeHeight="255800371" behindDoc="1" locked="0" layoutInCell="1" allowOverlap="1" wp14:anchorId="39FE5881" wp14:editId="2D232FB7">
                  <wp:simplePos x="0" y="0"/>
                  <wp:positionH relativeFrom="column">
                    <wp:posOffset>80645</wp:posOffset>
                  </wp:positionH>
                  <wp:positionV relativeFrom="paragraph">
                    <wp:posOffset>718820</wp:posOffset>
                  </wp:positionV>
                  <wp:extent cx="781050" cy="1201420"/>
                  <wp:effectExtent l="0" t="0" r="0" b="0"/>
                  <wp:wrapTight wrapText="bothSides">
                    <wp:wrapPolygon edited="0">
                      <wp:start x="0" y="0"/>
                      <wp:lineTo x="0" y="21235"/>
                      <wp:lineTo x="21073" y="21235"/>
                      <wp:lineTo x="21073" y="0"/>
                      <wp:lineTo x="0" y="0"/>
                    </wp:wrapPolygon>
                  </wp:wrapTight>
                  <wp:docPr id="247" name="Picture 24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ve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8105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Wilson, Josephine</w:t>
            </w:r>
          </w:p>
          <w:p w14:paraId="58DACBD2" w14:textId="7A49105F" w:rsidR="00BC78D8" w:rsidRPr="00AA4D9B" w:rsidRDefault="00BC78D8" w:rsidP="00544ECB">
            <w:pPr>
              <w:spacing w:before="240"/>
              <w:rPr>
                <w:rFonts w:eastAsia="Times New Roman" w:cstheme="minorHAnsi"/>
                <w:color w:val="000000"/>
              </w:rPr>
            </w:pPr>
          </w:p>
        </w:tc>
        <w:tc>
          <w:tcPr>
            <w:tcW w:w="7938" w:type="dxa"/>
            <w:shd w:val="clear" w:color="auto" w:fill="auto"/>
          </w:tcPr>
          <w:p w14:paraId="5CCA226F" w14:textId="77777777"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Extinctions</w:t>
            </w:r>
            <w:r>
              <w:rPr>
                <w:rFonts w:cstheme="minorHAnsi"/>
                <w:b/>
                <w:bCs/>
                <w:color w:val="000000"/>
              </w:rPr>
              <w:t xml:space="preserve"> </w:t>
            </w:r>
          </w:p>
          <w:p w14:paraId="129459B5" w14:textId="53668C72" w:rsidR="003324D6" w:rsidRPr="003324D6" w:rsidRDefault="003324D6" w:rsidP="003324D6">
            <w:pPr>
              <w:pStyle w:val="ListParagraph"/>
              <w:numPr>
                <w:ilvl w:val="0"/>
                <w:numId w:val="18"/>
              </w:num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324D6">
              <w:rPr>
                <w:rFonts w:eastAsia="Times New Roman" w:cstheme="minorHAnsi"/>
                <w:i/>
                <w:iCs/>
              </w:rPr>
              <w:t>Winner – Miles Franklin Literary Award (2017)</w:t>
            </w:r>
          </w:p>
          <w:p w14:paraId="15EE0207" w14:textId="09DDA10E" w:rsidR="00BC78D8" w:rsidRPr="00BC78D8" w:rsidRDefault="00BC78D8"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BC78D8">
              <w:rPr>
                <w:rFonts w:cstheme="minorHAnsi"/>
                <w:color w:val="auto"/>
                <w:shd w:val="clear" w:color="auto" w:fill="FFFFFF"/>
              </w:rPr>
              <w:t>He hated the word 'retirement', but not as much as he hated the word 'village', as if ageing made you a peasant or a fool. Professor Frederick Lothian, retired engineer, world expert on concrete and connoisseur of modernist design, has quarantined himself from life by moving to a retirement village. His wife, Martha, is dead and his two adult children are lost to him in their own ways. Surrounded and obstructed by the debris of his life</w:t>
            </w:r>
            <w:r w:rsidR="00760564">
              <w:rPr>
                <w:rFonts w:cstheme="minorHAnsi"/>
                <w:color w:val="auto"/>
                <w:shd w:val="clear" w:color="auto" w:fill="FFFFFF"/>
              </w:rPr>
              <w:t xml:space="preserve">, </w:t>
            </w:r>
            <w:r w:rsidRPr="00BC78D8">
              <w:rPr>
                <w:rFonts w:cstheme="minorHAnsi"/>
                <w:color w:val="auto"/>
                <w:shd w:val="clear" w:color="auto" w:fill="FFFFFF"/>
              </w:rPr>
              <w:t xml:space="preserve">he is determined to be miserable, but is tired of his existence and of the life he has chosen. When a series of unfortunate incidents forces him and his neighbour, Jan, together, he begins to realise the damage done by the accumulation of a lifetime's secrets and lies, and to comprehend his own shortcomings. </w:t>
            </w:r>
          </w:p>
          <w:p w14:paraId="5197F2C9" w14:textId="654EAA74" w:rsidR="00176AED" w:rsidRPr="00AA4D9B" w:rsidRDefault="00176AED"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41" w:history="1">
              <w:r w:rsidRPr="00B46219">
                <w:rPr>
                  <w:rStyle w:val="Hyperlink"/>
                  <w:rFonts w:eastAsiaTheme="minorHAnsi" w:cstheme="minorHAnsi"/>
                  <w:b/>
                  <w:bCs/>
                  <w:lang w:eastAsia="en-US"/>
                </w:rPr>
                <w:t>here</w:t>
              </w:r>
            </w:hyperlink>
          </w:p>
        </w:tc>
        <w:tc>
          <w:tcPr>
            <w:tcW w:w="1139" w:type="dxa"/>
            <w:shd w:val="clear" w:color="auto" w:fill="auto"/>
          </w:tcPr>
          <w:p w14:paraId="4D49E987"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286</w:t>
            </w:r>
            <w:r>
              <w:rPr>
                <w:rFonts w:cstheme="minorHAnsi"/>
                <w:b/>
                <w:bCs/>
                <w:color w:val="000000"/>
              </w:rPr>
              <w:t xml:space="preserve"> pages</w:t>
            </w:r>
          </w:p>
        </w:tc>
      </w:tr>
      <w:tr w:rsidR="00FD6108" w:rsidRPr="00AA4D9B" w14:paraId="20C5C898"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57E839" w14:textId="570F3464" w:rsidR="00811D5B" w:rsidRPr="00647061" w:rsidRDefault="001D4831" w:rsidP="00544ECB">
            <w:pPr>
              <w:spacing w:before="240"/>
              <w:rPr>
                <w:rFonts w:eastAsia="Times New Roman" w:cstheme="minorHAnsi"/>
                <w:b w:val="0"/>
                <w:bCs w:val="0"/>
                <w:color w:val="000000"/>
              </w:rPr>
            </w:pPr>
            <w:r>
              <w:rPr>
                <w:noProof/>
              </w:rPr>
              <w:drawing>
                <wp:anchor distT="0" distB="0" distL="114300" distR="114300" simplePos="0" relativeHeight="255801395" behindDoc="1" locked="0" layoutInCell="1" allowOverlap="1" wp14:anchorId="499EBD87" wp14:editId="40DA79FA">
                  <wp:simplePos x="0" y="0"/>
                  <wp:positionH relativeFrom="column">
                    <wp:posOffset>80645</wp:posOffset>
                  </wp:positionH>
                  <wp:positionV relativeFrom="paragraph">
                    <wp:posOffset>537210</wp:posOffset>
                  </wp:positionV>
                  <wp:extent cx="800100" cy="1240155"/>
                  <wp:effectExtent l="0" t="0" r="0" b="0"/>
                  <wp:wrapTight wrapText="bothSides">
                    <wp:wrapPolygon edited="0">
                      <wp:start x="0" y="0"/>
                      <wp:lineTo x="0" y="21235"/>
                      <wp:lineTo x="21086" y="21235"/>
                      <wp:lineTo x="21086" y="0"/>
                      <wp:lineTo x="0" y="0"/>
                    </wp:wrapPolygon>
                  </wp:wrapTight>
                  <wp:docPr id="248" name="Picture 24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ve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00100"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Wilson, Rohan</w:t>
            </w:r>
            <w:r>
              <w:t xml:space="preserve"> </w:t>
            </w:r>
          </w:p>
        </w:tc>
        <w:tc>
          <w:tcPr>
            <w:tcW w:w="7938" w:type="dxa"/>
            <w:shd w:val="clear" w:color="auto" w:fill="auto"/>
          </w:tcPr>
          <w:p w14:paraId="6674AD39"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Daughter of Bad Times</w:t>
            </w:r>
          </w:p>
          <w:p w14:paraId="749E2440" w14:textId="77777777" w:rsidR="00647061" w:rsidRPr="00647061" w:rsidRDefault="00647061"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647061">
              <w:rPr>
                <w:rFonts w:cstheme="minorHAnsi"/>
                <w:color w:val="auto"/>
                <w:shd w:val="clear" w:color="auto" w:fill="FFFFFF"/>
              </w:rPr>
              <w:t xml:space="preserve">Rin Braden is almost ready to give up on life after the heartbreaking death of her lover </w:t>
            </w:r>
            <w:proofErr w:type="spellStart"/>
            <w:r w:rsidRPr="00647061">
              <w:rPr>
                <w:rFonts w:cstheme="minorHAnsi"/>
                <w:color w:val="auto"/>
                <w:shd w:val="clear" w:color="auto" w:fill="FFFFFF"/>
              </w:rPr>
              <w:t>Yamaan</w:t>
            </w:r>
            <w:proofErr w:type="spellEnd"/>
            <w:r w:rsidRPr="00647061">
              <w:rPr>
                <w:rFonts w:cstheme="minorHAnsi"/>
                <w:color w:val="auto"/>
                <w:shd w:val="clear" w:color="auto" w:fill="FFFFFF"/>
              </w:rPr>
              <w:t xml:space="preserve"> and the everyday dread of working for her mother's corrupt private prison company. But through a miracle </w:t>
            </w:r>
            <w:proofErr w:type="spellStart"/>
            <w:r w:rsidRPr="00647061">
              <w:rPr>
                <w:rFonts w:cstheme="minorHAnsi"/>
                <w:color w:val="auto"/>
                <w:shd w:val="clear" w:color="auto" w:fill="FFFFFF"/>
              </w:rPr>
              <w:t>Yamaan</w:t>
            </w:r>
            <w:proofErr w:type="spellEnd"/>
            <w:r w:rsidRPr="00647061">
              <w:rPr>
                <w:rFonts w:cstheme="minorHAnsi"/>
                <w:color w:val="auto"/>
                <w:shd w:val="clear" w:color="auto" w:fill="FFFFFF"/>
              </w:rPr>
              <w:t xml:space="preserve"> has survived. </w:t>
            </w:r>
            <w:proofErr w:type="spellStart"/>
            <w:r w:rsidRPr="00647061">
              <w:rPr>
                <w:rFonts w:cstheme="minorHAnsi"/>
                <w:color w:val="auto"/>
                <w:shd w:val="clear" w:color="auto" w:fill="FFFFFF"/>
              </w:rPr>
              <w:t>Yamaan</w:t>
            </w:r>
            <w:proofErr w:type="spellEnd"/>
            <w:r w:rsidRPr="00647061">
              <w:rPr>
                <w:rFonts w:cstheme="minorHAnsi"/>
                <w:color w:val="auto"/>
                <w:shd w:val="clear" w:color="auto" w:fill="FFFFFF"/>
              </w:rPr>
              <w:t xml:space="preserve"> turns up in an immigration detention facility in Australia, trading his labour for a supposedly safe place to live. This is no ordinary facility, it's Eaglehawk MTC, a manufactory built by her mother's company to exploit the flood of environmental refugees. Now Rin must find a way to free </w:t>
            </w:r>
            <w:proofErr w:type="spellStart"/>
            <w:r w:rsidRPr="00647061">
              <w:rPr>
                <w:rFonts w:cstheme="minorHAnsi"/>
                <w:color w:val="auto"/>
                <w:shd w:val="clear" w:color="auto" w:fill="FFFFFF"/>
              </w:rPr>
              <w:t>Yamaan</w:t>
            </w:r>
            <w:proofErr w:type="spellEnd"/>
            <w:r w:rsidRPr="00647061">
              <w:rPr>
                <w:rFonts w:cstheme="minorHAnsi"/>
                <w:color w:val="auto"/>
                <w:shd w:val="clear" w:color="auto" w:fill="FFFFFF"/>
              </w:rPr>
              <w:t xml:space="preserve"> before the ghosts of her past and a string of bad choices catch up with them both.</w:t>
            </w:r>
          </w:p>
          <w:p w14:paraId="25263E5F" w14:textId="1B8912AC" w:rsidR="009E5352" w:rsidRPr="00AA4D9B" w:rsidRDefault="009E5352"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43" w:history="1">
              <w:r w:rsidRPr="00B46219">
                <w:rPr>
                  <w:rStyle w:val="Hyperlink"/>
                  <w:rFonts w:eastAsiaTheme="minorHAnsi" w:cstheme="minorHAnsi"/>
                  <w:b/>
                  <w:bCs/>
                  <w:lang w:eastAsia="en-US"/>
                </w:rPr>
                <w:t>here</w:t>
              </w:r>
            </w:hyperlink>
          </w:p>
        </w:tc>
        <w:tc>
          <w:tcPr>
            <w:tcW w:w="1139" w:type="dxa"/>
            <w:shd w:val="clear" w:color="auto" w:fill="auto"/>
          </w:tcPr>
          <w:p w14:paraId="4733941C"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336</w:t>
            </w:r>
            <w:r>
              <w:rPr>
                <w:rFonts w:cstheme="minorHAnsi"/>
                <w:b/>
                <w:bCs/>
                <w:color w:val="000000"/>
              </w:rPr>
              <w:t xml:space="preserve"> pages</w:t>
            </w:r>
          </w:p>
        </w:tc>
      </w:tr>
      <w:tr w:rsidR="00FD6108" w:rsidRPr="00AA4D9B" w14:paraId="74AF793F"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EAD4190" w14:textId="461A9364" w:rsidR="00811D5B" w:rsidRDefault="00A17E63" w:rsidP="00544ECB">
            <w:pPr>
              <w:spacing w:before="240"/>
              <w:rPr>
                <w:rFonts w:eastAsia="Times New Roman" w:cstheme="minorHAnsi"/>
                <w:b w:val="0"/>
                <w:bCs w:val="0"/>
                <w:color w:val="000000"/>
              </w:rPr>
            </w:pPr>
            <w:r>
              <w:rPr>
                <w:noProof/>
              </w:rPr>
              <w:lastRenderedPageBreak/>
              <w:drawing>
                <wp:anchor distT="0" distB="0" distL="114300" distR="114300" simplePos="0" relativeHeight="255745075" behindDoc="1" locked="0" layoutInCell="1" allowOverlap="1" wp14:anchorId="1AD898F9" wp14:editId="1B22D3E2">
                  <wp:simplePos x="0" y="0"/>
                  <wp:positionH relativeFrom="column">
                    <wp:posOffset>80645</wp:posOffset>
                  </wp:positionH>
                  <wp:positionV relativeFrom="paragraph">
                    <wp:posOffset>675005</wp:posOffset>
                  </wp:positionV>
                  <wp:extent cx="800100" cy="1230630"/>
                  <wp:effectExtent l="0" t="0" r="0" b="7620"/>
                  <wp:wrapTight wrapText="bothSides">
                    <wp:wrapPolygon edited="0">
                      <wp:start x="0" y="0"/>
                      <wp:lineTo x="0" y="21399"/>
                      <wp:lineTo x="21086" y="21399"/>
                      <wp:lineTo x="21086" y="0"/>
                      <wp:lineTo x="0" y="0"/>
                    </wp:wrapPolygon>
                  </wp:wrapTight>
                  <wp:docPr id="212" name="Picture 21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ove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00100"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Winch, Tara June</w:t>
            </w:r>
          </w:p>
          <w:p w14:paraId="37B9230E" w14:textId="39F6A4BC" w:rsidR="00811D5B" w:rsidRPr="00AA4D9B" w:rsidRDefault="00811D5B" w:rsidP="00544ECB">
            <w:pPr>
              <w:spacing w:before="240"/>
              <w:rPr>
                <w:rFonts w:eastAsia="Times New Roman" w:cstheme="minorHAnsi"/>
                <w:color w:val="000000"/>
              </w:rPr>
            </w:pPr>
          </w:p>
        </w:tc>
        <w:tc>
          <w:tcPr>
            <w:tcW w:w="7938" w:type="dxa"/>
            <w:shd w:val="clear" w:color="auto" w:fill="auto"/>
          </w:tcPr>
          <w:p w14:paraId="54829F95" w14:textId="77777777" w:rsidR="00811D5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Yield</w:t>
            </w:r>
          </w:p>
          <w:p w14:paraId="21AA150A" w14:textId="5B9C3ED4" w:rsidR="00D44CC8" w:rsidRPr="00D44CC8" w:rsidRDefault="00D44CC8" w:rsidP="00544ECB">
            <w:pPr>
              <w:pStyle w:val="ListParagraph"/>
              <w:numPr>
                <w:ilvl w:val="0"/>
                <w:numId w:val="7"/>
              </w:num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i/>
                <w:iCs/>
                <w:color w:val="000000"/>
              </w:rPr>
              <w:t>Winner – Miles Franklin Literary Award (2020)</w:t>
            </w:r>
          </w:p>
          <w:p w14:paraId="74E6984D" w14:textId="238295CF" w:rsidR="002D0052" w:rsidRPr="002D0052" w:rsidRDefault="002D0052"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2D0052">
              <w:rPr>
                <w:rFonts w:cstheme="minorHAnsi"/>
                <w:color w:val="auto"/>
                <w:shd w:val="clear" w:color="auto" w:fill="FFFFFF"/>
              </w:rPr>
              <w:t xml:space="preserve">Knowing that he will soon die, Albert ‘Poppy’ </w:t>
            </w:r>
            <w:proofErr w:type="spellStart"/>
            <w:r w:rsidRPr="002D0052">
              <w:rPr>
                <w:rFonts w:cstheme="minorHAnsi"/>
                <w:color w:val="auto"/>
                <w:shd w:val="clear" w:color="auto" w:fill="FFFFFF"/>
              </w:rPr>
              <w:t>Gondiwindi</w:t>
            </w:r>
            <w:proofErr w:type="spellEnd"/>
            <w:r w:rsidRPr="002D0052">
              <w:rPr>
                <w:rFonts w:cstheme="minorHAnsi"/>
                <w:color w:val="auto"/>
                <w:shd w:val="clear" w:color="auto" w:fill="FFFFFF"/>
              </w:rPr>
              <w:t xml:space="preserve"> takes pen to paper. His life has been spent on the banks of the </w:t>
            </w:r>
            <w:proofErr w:type="spellStart"/>
            <w:r w:rsidRPr="002D0052">
              <w:rPr>
                <w:rFonts w:cstheme="minorHAnsi"/>
                <w:color w:val="auto"/>
                <w:shd w:val="clear" w:color="auto" w:fill="FFFFFF"/>
              </w:rPr>
              <w:t>Murrumby</w:t>
            </w:r>
            <w:proofErr w:type="spellEnd"/>
            <w:r w:rsidRPr="002D0052">
              <w:rPr>
                <w:rFonts w:cstheme="minorHAnsi"/>
                <w:color w:val="auto"/>
                <w:shd w:val="clear" w:color="auto" w:fill="FFFFFF"/>
              </w:rPr>
              <w:t xml:space="preserve"> River at Prosperous House, on Massacre Plains. Albert is determined to pass on the language of his people and everything that was ever remembered. August </w:t>
            </w:r>
            <w:proofErr w:type="spellStart"/>
            <w:r w:rsidRPr="002D0052">
              <w:rPr>
                <w:rFonts w:cstheme="minorHAnsi"/>
                <w:color w:val="auto"/>
                <w:shd w:val="clear" w:color="auto" w:fill="FFFFFF"/>
              </w:rPr>
              <w:t>Gondiwindi</w:t>
            </w:r>
            <w:proofErr w:type="spellEnd"/>
            <w:r w:rsidRPr="002D0052">
              <w:rPr>
                <w:rFonts w:cstheme="minorHAnsi"/>
                <w:color w:val="auto"/>
                <w:shd w:val="clear" w:color="auto" w:fill="FFFFFF"/>
              </w:rPr>
              <w:t xml:space="preserve"> has been living on the other side of the world for ten years when she learns of her grandfather’s death. She returns home for his burial, wracked with grief and burdened with all she tried to leave behind. Her homecoming is bittersweet as she confronts the love of her kin and news that Prosperous is to be repossessed by a mining company. Determined to make amends she endeavours to save their land – a quest that leads her to the voice of her grandfather and into the past, the stories of her people, the secrets of the river.</w:t>
            </w:r>
          </w:p>
          <w:p w14:paraId="32310C9E" w14:textId="57D3D6DC" w:rsidR="009148F3" w:rsidRPr="00AA4D9B" w:rsidRDefault="009148F3"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45" w:history="1">
              <w:r w:rsidRPr="00B46219">
                <w:rPr>
                  <w:rStyle w:val="Hyperlink"/>
                  <w:rFonts w:eastAsiaTheme="minorHAnsi" w:cstheme="minorHAnsi"/>
                  <w:b/>
                  <w:bCs/>
                  <w:lang w:eastAsia="en-US"/>
                </w:rPr>
                <w:t>here</w:t>
              </w:r>
            </w:hyperlink>
          </w:p>
        </w:tc>
        <w:tc>
          <w:tcPr>
            <w:tcW w:w="1139" w:type="dxa"/>
            <w:shd w:val="clear" w:color="auto" w:fill="auto"/>
          </w:tcPr>
          <w:p w14:paraId="1EBDDC0C"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352</w:t>
            </w:r>
            <w:r>
              <w:rPr>
                <w:rFonts w:cstheme="minorHAnsi"/>
                <w:b/>
                <w:bCs/>
                <w:color w:val="000000"/>
              </w:rPr>
              <w:t xml:space="preserve"> pages</w:t>
            </w:r>
          </w:p>
        </w:tc>
      </w:tr>
      <w:tr w:rsidR="00FD6108" w:rsidRPr="00AA4D9B" w14:paraId="7B350A93"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ACB4B45" w14:textId="421300D8" w:rsidR="00811D5B" w:rsidRPr="00AA4D9B" w:rsidRDefault="00A21A9B" w:rsidP="00544ECB">
            <w:pPr>
              <w:spacing w:before="240"/>
              <w:rPr>
                <w:rFonts w:eastAsia="Times New Roman" w:cstheme="minorHAnsi"/>
                <w:color w:val="000000"/>
              </w:rPr>
            </w:pPr>
            <w:r>
              <w:rPr>
                <w:noProof/>
              </w:rPr>
              <w:drawing>
                <wp:anchor distT="0" distB="0" distL="114300" distR="114300" simplePos="0" relativeHeight="255802419" behindDoc="1" locked="0" layoutInCell="1" allowOverlap="1" wp14:anchorId="646860D2" wp14:editId="27BB7A93">
                  <wp:simplePos x="0" y="0"/>
                  <wp:positionH relativeFrom="column">
                    <wp:posOffset>86995</wp:posOffset>
                  </wp:positionH>
                  <wp:positionV relativeFrom="paragraph">
                    <wp:posOffset>524510</wp:posOffset>
                  </wp:positionV>
                  <wp:extent cx="755650" cy="1150620"/>
                  <wp:effectExtent l="0" t="0" r="6350" b="0"/>
                  <wp:wrapTight wrapText="bothSides">
                    <wp:wrapPolygon edited="0">
                      <wp:start x="0" y="0"/>
                      <wp:lineTo x="0" y="21099"/>
                      <wp:lineTo x="21237" y="21099"/>
                      <wp:lineTo x="21237" y="0"/>
                      <wp:lineTo x="0" y="0"/>
                    </wp:wrapPolygon>
                  </wp:wrapTight>
                  <wp:docPr id="249" name="Picture 24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5565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Winton, Tim</w:t>
            </w:r>
          </w:p>
        </w:tc>
        <w:tc>
          <w:tcPr>
            <w:tcW w:w="7938" w:type="dxa"/>
            <w:shd w:val="clear" w:color="auto" w:fill="auto"/>
          </w:tcPr>
          <w:p w14:paraId="34134067"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Eyrie</w:t>
            </w:r>
            <w:r>
              <w:rPr>
                <w:rFonts w:cstheme="minorHAnsi"/>
                <w:b/>
                <w:bCs/>
                <w:color w:val="000000"/>
              </w:rPr>
              <w:t xml:space="preserve"> </w:t>
            </w:r>
          </w:p>
          <w:p w14:paraId="619A7AF2" w14:textId="3FACEF6A" w:rsidR="00811D5B" w:rsidRPr="00C34B74" w:rsidRDefault="00C34B74"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C34B74">
              <w:rPr>
                <w:rFonts w:cstheme="minorHAnsi"/>
                <w:color w:val="auto"/>
                <w:shd w:val="clear" w:color="auto" w:fill="FFFFFF"/>
              </w:rPr>
              <w:t xml:space="preserve">In </w:t>
            </w:r>
            <w:r w:rsidRPr="00363DB4">
              <w:rPr>
                <w:rFonts w:cstheme="minorHAnsi"/>
                <w:i/>
                <w:iCs/>
                <w:color w:val="auto"/>
                <w:shd w:val="clear" w:color="auto" w:fill="FFFFFF"/>
              </w:rPr>
              <w:t>Eyrie</w:t>
            </w:r>
            <w:r w:rsidRPr="00C34B74">
              <w:rPr>
                <w:rFonts w:cstheme="minorHAnsi"/>
                <w:color w:val="auto"/>
                <w:shd w:val="clear" w:color="auto" w:fill="FFFFFF"/>
              </w:rPr>
              <w:t>, Winton crafts the story of Tom Keely, a man struggling to accomplish good in an utterly fallen world. Once an ambitious, altruistic environmentalist, Keely now finds himself broke, embroiled in scandal, and struggling to piece together some semblance of a life. From the heights of his urban high-rise apartment, he surveys the wreckage of his life and the world he's tumbled out of love with. Just before he descends completely into pills and sorrow, a woman from his past and her preternatural child appear, perched on the edge of disaster, desperate for help.</w:t>
            </w:r>
            <w:r w:rsidRPr="00C34B74">
              <w:rPr>
                <w:rFonts w:cstheme="minorHAnsi"/>
                <w:color w:val="auto"/>
              </w:rPr>
              <w:br/>
            </w:r>
            <w:r w:rsidRPr="00C34B74">
              <w:rPr>
                <w:rFonts w:cstheme="minorHAnsi"/>
                <w:color w:val="auto"/>
              </w:rPr>
              <w:br/>
            </w:r>
            <w:r w:rsidR="00A33154">
              <w:rPr>
                <w:rFonts w:cstheme="minorHAnsi"/>
                <w:color w:val="000000"/>
              </w:rPr>
              <w:t xml:space="preserve">To book this set, click </w:t>
            </w:r>
            <w:hyperlink r:id="rId147" w:history="1">
              <w:r w:rsidR="00A33154" w:rsidRPr="00B46219">
                <w:rPr>
                  <w:rStyle w:val="Hyperlink"/>
                  <w:rFonts w:eastAsiaTheme="minorHAnsi" w:cstheme="minorHAnsi"/>
                  <w:b/>
                  <w:bCs/>
                  <w:lang w:eastAsia="en-US"/>
                </w:rPr>
                <w:t>here</w:t>
              </w:r>
            </w:hyperlink>
          </w:p>
        </w:tc>
        <w:tc>
          <w:tcPr>
            <w:tcW w:w="1139" w:type="dxa"/>
            <w:shd w:val="clear" w:color="auto" w:fill="auto"/>
          </w:tcPr>
          <w:p w14:paraId="7E6B7359"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423</w:t>
            </w:r>
            <w:r>
              <w:rPr>
                <w:rFonts w:cstheme="minorHAnsi"/>
                <w:b/>
                <w:bCs/>
                <w:color w:val="000000"/>
              </w:rPr>
              <w:t xml:space="preserve"> pages</w:t>
            </w:r>
          </w:p>
        </w:tc>
      </w:tr>
      <w:tr w:rsidR="00FD6108" w:rsidRPr="00AA4D9B" w14:paraId="4ED4C873"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CE3A350" w14:textId="5A065066" w:rsidR="00811D5B" w:rsidRPr="00AA4D9B" w:rsidRDefault="00F0506D" w:rsidP="00544ECB">
            <w:pPr>
              <w:spacing w:before="240"/>
              <w:rPr>
                <w:rFonts w:eastAsia="Times New Roman" w:cstheme="minorHAnsi"/>
                <w:color w:val="000000"/>
              </w:rPr>
            </w:pPr>
            <w:r>
              <w:rPr>
                <w:noProof/>
              </w:rPr>
              <w:drawing>
                <wp:anchor distT="0" distB="0" distL="114300" distR="114300" simplePos="0" relativeHeight="255803443" behindDoc="1" locked="0" layoutInCell="1" allowOverlap="1" wp14:anchorId="2396C468" wp14:editId="33517B2B">
                  <wp:simplePos x="0" y="0"/>
                  <wp:positionH relativeFrom="column">
                    <wp:posOffset>99695</wp:posOffset>
                  </wp:positionH>
                  <wp:positionV relativeFrom="paragraph">
                    <wp:posOffset>541020</wp:posOffset>
                  </wp:positionV>
                  <wp:extent cx="745490" cy="1041400"/>
                  <wp:effectExtent l="0" t="0" r="0" b="6350"/>
                  <wp:wrapTight wrapText="bothSides">
                    <wp:wrapPolygon edited="0">
                      <wp:start x="0" y="0"/>
                      <wp:lineTo x="0" y="21337"/>
                      <wp:lineTo x="20974" y="21337"/>
                      <wp:lineTo x="20974" y="0"/>
                      <wp:lineTo x="0" y="0"/>
                    </wp:wrapPolygon>
                  </wp:wrapTight>
                  <wp:docPr id="250" name="Picture 25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4549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Winton, Tim</w:t>
            </w:r>
            <w:r>
              <w:t xml:space="preserve"> </w:t>
            </w:r>
          </w:p>
        </w:tc>
        <w:tc>
          <w:tcPr>
            <w:tcW w:w="7938" w:type="dxa"/>
            <w:shd w:val="clear" w:color="auto" w:fill="auto"/>
          </w:tcPr>
          <w:p w14:paraId="03FCFBEC"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Shepherd's Hut</w:t>
            </w:r>
          </w:p>
          <w:p w14:paraId="7705A0EB" w14:textId="77777777" w:rsidR="00811D5B" w:rsidRDefault="001C3F0D"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1C3F0D">
              <w:rPr>
                <w:rFonts w:cstheme="minorHAnsi"/>
                <w:color w:val="auto"/>
                <w:shd w:val="clear" w:color="auto" w:fill="FFFFFF"/>
              </w:rPr>
              <w:t xml:space="preserve">In </w:t>
            </w:r>
            <w:r w:rsidRPr="001C3F0D">
              <w:rPr>
                <w:rFonts w:cstheme="minorHAnsi"/>
                <w:i/>
                <w:iCs/>
                <w:color w:val="auto"/>
                <w:shd w:val="clear" w:color="auto" w:fill="FFFFFF"/>
              </w:rPr>
              <w:t>The Shepherd's Hut</w:t>
            </w:r>
            <w:r w:rsidRPr="001C3F0D">
              <w:rPr>
                <w:rFonts w:cstheme="minorHAnsi"/>
                <w:color w:val="auto"/>
                <w:shd w:val="clear" w:color="auto" w:fill="FFFFFF"/>
              </w:rPr>
              <w:t xml:space="preserve">, Winton crafts the story of </w:t>
            </w:r>
            <w:proofErr w:type="spellStart"/>
            <w:r w:rsidRPr="001C3F0D">
              <w:rPr>
                <w:rFonts w:cstheme="minorHAnsi"/>
                <w:color w:val="auto"/>
                <w:shd w:val="clear" w:color="auto" w:fill="FFFFFF"/>
              </w:rPr>
              <w:t>Jaxie</w:t>
            </w:r>
            <w:proofErr w:type="spellEnd"/>
            <w:r w:rsidRPr="001C3F0D">
              <w:rPr>
                <w:rFonts w:cstheme="minorHAnsi"/>
                <w:color w:val="auto"/>
                <w:shd w:val="clear" w:color="auto" w:fill="FFFFFF"/>
              </w:rPr>
              <w:t xml:space="preserve"> </w:t>
            </w:r>
            <w:proofErr w:type="spellStart"/>
            <w:r w:rsidRPr="001C3F0D">
              <w:rPr>
                <w:rFonts w:cstheme="minorHAnsi"/>
                <w:color w:val="auto"/>
                <w:shd w:val="clear" w:color="auto" w:fill="FFFFFF"/>
              </w:rPr>
              <w:t>Clackton</w:t>
            </w:r>
            <w:proofErr w:type="spellEnd"/>
            <w:r w:rsidRPr="001C3F0D">
              <w:rPr>
                <w:rFonts w:cstheme="minorHAnsi"/>
                <w:color w:val="auto"/>
                <w:shd w:val="clear" w:color="auto" w:fill="FFFFFF"/>
              </w:rPr>
              <w:t>, a brutali</w:t>
            </w:r>
            <w:r w:rsidR="00B3415A">
              <w:rPr>
                <w:rFonts w:cstheme="minorHAnsi"/>
                <w:color w:val="auto"/>
                <w:shd w:val="clear" w:color="auto" w:fill="FFFFFF"/>
              </w:rPr>
              <w:t>s</w:t>
            </w:r>
            <w:r w:rsidRPr="001C3F0D">
              <w:rPr>
                <w:rFonts w:cstheme="minorHAnsi"/>
                <w:color w:val="auto"/>
                <w:shd w:val="clear" w:color="auto" w:fill="FFFFFF"/>
              </w:rPr>
              <w:t xml:space="preserve">ed rural youth who flees from the scene of his father's violent death and strikes out for the vast wilds of Western Australia. All he carries with him is a rifle and a </w:t>
            </w:r>
            <w:proofErr w:type="spellStart"/>
            <w:r w:rsidRPr="001C3F0D">
              <w:rPr>
                <w:rFonts w:cstheme="minorHAnsi"/>
                <w:color w:val="auto"/>
                <w:shd w:val="clear" w:color="auto" w:fill="FFFFFF"/>
              </w:rPr>
              <w:t>waterjug</w:t>
            </w:r>
            <w:proofErr w:type="spellEnd"/>
            <w:r w:rsidRPr="001C3F0D">
              <w:rPr>
                <w:rFonts w:cstheme="minorHAnsi"/>
                <w:color w:val="auto"/>
                <w:shd w:val="clear" w:color="auto" w:fill="FFFFFF"/>
              </w:rPr>
              <w:t xml:space="preserve">. All he wants is peace and freedom. But surviving in the harsh </w:t>
            </w:r>
            <w:proofErr w:type="spellStart"/>
            <w:r w:rsidRPr="001C3F0D">
              <w:rPr>
                <w:rFonts w:cstheme="minorHAnsi"/>
                <w:color w:val="auto"/>
                <w:shd w:val="clear" w:color="auto" w:fill="FFFFFF"/>
              </w:rPr>
              <w:t>saltlands</w:t>
            </w:r>
            <w:proofErr w:type="spellEnd"/>
            <w:r w:rsidRPr="001C3F0D">
              <w:rPr>
                <w:rFonts w:cstheme="minorHAnsi"/>
                <w:color w:val="auto"/>
                <w:shd w:val="clear" w:color="auto" w:fill="FFFFFF"/>
              </w:rPr>
              <w:t xml:space="preserve"> alone is a savage business. And once he discovers he's not alone out there, all </w:t>
            </w:r>
            <w:proofErr w:type="spellStart"/>
            <w:r w:rsidRPr="001C3F0D">
              <w:rPr>
                <w:rFonts w:cstheme="minorHAnsi"/>
                <w:color w:val="auto"/>
                <w:shd w:val="clear" w:color="auto" w:fill="FFFFFF"/>
              </w:rPr>
              <w:t>Jaxie's</w:t>
            </w:r>
            <w:proofErr w:type="spellEnd"/>
            <w:r w:rsidRPr="001C3F0D">
              <w:rPr>
                <w:rFonts w:cstheme="minorHAnsi"/>
                <w:color w:val="auto"/>
                <w:shd w:val="clear" w:color="auto" w:fill="FFFFFF"/>
              </w:rPr>
              <w:t xml:space="preserve"> plans go awry. He meets a fellow exile, the ruined priest Fintan </w:t>
            </w:r>
            <w:proofErr w:type="spellStart"/>
            <w:r w:rsidRPr="001C3F0D">
              <w:rPr>
                <w:rFonts w:cstheme="minorHAnsi"/>
                <w:color w:val="auto"/>
                <w:shd w:val="clear" w:color="auto" w:fill="FFFFFF"/>
              </w:rPr>
              <w:t>MacGillis</w:t>
            </w:r>
            <w:proofErr w:type="spellEnd"/>
            <w:r w:rsidRPr="001C3F0D">
              <w:rPr>
                <w:rFonts w:cstheme="minorHAnsi"/>
                <w:color w:val="auto"/>
                <w:shd w:val="clear" w:color="auto" w:fill="FFFFFF"/>
              </w:rPr>
              <w:t>, a man he's never certain he can trust, but on whom his life will soon depend.</w:t>
            </w:r>
          </w:p>
          <w:p w14:paraId="1B5947A1" w14:textId="24BED778" w:rsidR="00B3415A" w:rsidRPr="001C3F0D" w:rsidRDefault="00B3415A"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49" w:history="1">
              <w:r w:rsidRPr="00B46219">
                <w:rPr>
                  <w:rStyle w:val="Hyperlink"/>
                  <w:rFonts w:eastAsiaTheme="minorHAnsi" w:cstheme="minorHAnsi"/>
                  <w:b/>
                  <w:bCs/>
                  <w:lang w:eastAsia="en-US"/>
                </w:rPr>
                <w:t>here</w:t>
              </w:r>
            </w:hyperlink>
          </w:p>
        </w:tc>
        <w:tc>
          <w:tcPr>
            <w:tcW w:w="1139" w:type="dxa"/>
            <w:shd w:val="clear" w:color="auto" w:fill="auto"/>
          </w:tcPr>
          <w:p w14:paraId="4B1DBC7C"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266</w:t>
            </w:r>
            <w:r>
              <w:rPr>
                <w:rFonts w:cstheme="minorHAnsi"/>
                <w:b/>
                <w:bCs/>
                <w:color w:val="000000"/>
              </w:rPr>
              <w:t xml:space="preserve"> pages</w:t>
            </w:r>
          </w:p>
        </w:tc>
      </w:tr>
      <w:tr w:rsidR="00FD6108" w:rsidRPr="00AA4D9B" w14:paraId="6B22FB38"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41AB0BA" w14:textId="09210A33" w:rsidR="00811D5B" w:rsidRPr="00A60842" w:rsidRDefault="00DB3ECA" w:rsidP="00544ECB">
            <w:pPr>
              <w:spacing w:before="240"/>
              <w:rPr>
                <w:rFonts w:eastAsia="Times New Roman" w:cstheme="minorHAnsi"/>
                <w:b w:val="0"/>
                <w:bCs w:val="0"/>
                <w:color w:val="000000"/>
              </w:rPr>
            </w:pPr>
            <w:r>
              <w:rPr>
                <w:noProof/>
              </w:rPr>
              <w:lastRenderedPageBreak/>
              <w:drawing>
                <wp:anchor distT="0" distB="0" distL="114300" distR="114300" simplePos="0" relativeHeight="255804467" behindDoc="1" locked="0" layoutInCell="1" allowOverlap="1" wp14:anchorId="2CAA724C" wp14:editId="18FB8705">
                  <wp:simplePos x="0" y="0"/>
                  <wp:positionH relativeFrom="column">
                    <wp:posOffset>80645</wp:posOffset>
                  </wp:positionH>
                  <wp:positionV relativeFrom="paragraph">
                    <wp:posOffset>567690</wp:posOffset>
                  </wp:positionV>
                  <wp:extent cx="812800" cy="1129030"/>
                  <wp:effectExtent l="0" t="0" r="6350" b="0"/>
                  <wp:wrapTight wrapText="bothSides">
                    <wp:wrapPolygon edited="0">
                      <wp:start x="0" y="0"/>
                      <wp:lineTo x="0" y="21138"/>
                      <wp:lineTo x="21263" y="21138"/>
                      <wp:lineTo x="21263" y="0"/>
                      <wp:lineTo x="0" y="0"/>
                    </wp:wrapPolygon>
                  </wp:wrapTight>
                  <wp:docPr id="251" name="Picture 25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ve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1280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Wood, Charlotte</w:t>
            </w:r>
            <w:r w:rsidR="001B71B2">
              <w:t xml:space="preserve"> </w:t>
            </w:r>
          </w:p>
        </w:tc>
        <w:tc>
          <w:tcPr>
            <w:tcW w:w="7938" w:type="dxa"/>
            <w:shd w:val="clear" w:color="auto" w:fill="auto"/>
          </w:tcPr>
          <w:p w14:paraId="1EFABE51" w14:textId="77777777" w:rsidR="00811D5B" w:rsidRPr="00AA4D9B" w:rsidRDefault="00811D5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Animal People</w:t>
            </w:r>
            <w:r>
              <w:rPr>
                <w:rFonts w:cstheme="minorHAnsi"/>
                <w:b/>
                <w:bCs/>
                <w:color w:val="000000"/>
              </w:rPr>
              <w:t xml:space="preserve"> </w:t>
            </w:r>
          </w:p>
          <w:p w14:paraId="3B9D6B8A" w14:textId="3E168CB6" w:rsidR="00853A74" w:rsidRPr="00853A74" w:rsidRDefault="00853A74"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853A74">
              <w:rPr>
                <w:rFonts w:cstheme="minorHAnsi"/>
                <w:color w:val="auto"/>
                <w:shd w:val="clear" w:color="auto" w:fill="FFFFFF"/>
              </w:rPr>
              <w:t xml:space="preserve">On a stiflingly hot December day, Stephen has decided it’s time to break up with his girlfriend Fiona. He’s 39, aimless and unfulfilled, he’s without a clue working out how to make his life better. All he has are his instincts – and </w:t>
            </w:r>
            <w:r w:rsidR="00B74BF0" w:rsidRPr="00853A74">
              <w:rPr>
                <w:rFonts w:cstheme="minorHAnsi"/>
                <w:color w:val="auto"/>
                <w:shd w:val="clear" w:color="auto" w:fill="FFFFFF"/>
              </w:rPr>
              <w:t>unfortunately</w:t>
            </w:r>
            <w:r w:rsidR="00B74BF0" w:rsidRPr="00853A74">
              <w:rPr>
                <w:rFonts w:cstheme="minorHAnsi"/>
                <w:shd w:val="clear" w:color="auto" w:fill="FFFFFF"/>
              </w:rPr>
              <w:t>,</w:t>
            </w:r>
            <w:r w:rsidRPr="00853A74">
              <w:rPr>
                <w:rFonts w:cstheme="minorHAnsi"/>
                <w:color w:val="auto"/>
                <w:shd w:val="clear" w:color="auto" w:fill="FFFFFF"/>
              </w:rPr>
              <w:t xml:space="preserve"> they might just be his downfall</w:t>
            </w:r>
            <w:r w:rsidR="00380241">
              <w:rPr>
                <w:rFonts w:cstheme="minorHAnsi"/>
                <w:color w:val="auto"/>
                <w:shd w:val="clear" w:color="auto" w:fill="FFFFFF"/>
              </w:rPr>
              <w:t xml:space="preserve">… </w:t>
            </w:r>
            <w:r w:rsidRPr="00853A74">
              <w:rPr>
                <w:rFonts w:cstheme="minorHAnsi"/>
                <w:color w:val="auto"/>
                <w:shd w:val="clear" w:color="auto" w:fill="FFFFFF"/>
              </w:rPr>
              <w:t xml:space="preserve">As he makes his way through the pitiless city and the hours of a single day, Stephen must fend off his demanding family, endure another shift of his dead-end job at the zoo (including an excruciating teambuilding event), face up to Fiona’s aggressive ex-husband and the hysteria of a children’s birthday party that goes terribly wrong. </w:t>
            </w:r>
          </w:p>
          <w:p w14:paraId="1463EEBD" w14:textId="5B648DB6" w:rsidR="00974D4A" w:rsidRPr="00AA4D9B" w:rsidRDefault="00974D4A"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51" w:history="1">
              <w:r w:rsidRPr="00B46219">
                <w:rPr>
                  <w:rStyle w:val="Hyperlink"/>
                  <w:rFonts w:eastAsiaTheme="minorHAnsi" w:cstheme="minorHAnsi"/>
                  <w:b/>
                  <w:bCs/>
                  <w:lang w:eastAsia="en-US"/>
                </w:rPr>
                <w:t>here</w:t>
              </w:r>
            </w:hyperlink>
          </w:p>
        </w:tc>
        <w:tc>
          <w:tcPr>
            <w:tcW w:w="1139" w:type="dxa"/>
            <w:shd w:val="clear" w:color="auto" w:fill="auto"/>
          </w:tcPr>
          <w:p w14:paraId="58CA7CCF"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264</w:t>
            </w:r>
            <w:r>
              <w:rPr>
                <w:rFonts w:cstheme="minorHAnsi"/>
                <w:b/>
                <w:bCs/>
                <w:color w:val="000000"/>
              </w:rPr>
              <w:t xml:space="preserve"> pages</w:t>
            </w:r>
          </w:p>
        </w:tc>
      </w:tr>
      <w:tr w:rsidR="00FD6108" w:rsidRPr="00AA4D9B" w14:paraId="18F7F976"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80C945F" w14:textId="5FFC532A" w:rsidR="00811D5B" w:rsidRPr="00AA4D9B" w:rsidRDefault="004A693F" w:rsidP="00544ECB">
            <w:pPr>
              <w:spacing w:before="240"/>
              <w:rPr>
                <w:rFonts w:eastAsia="Times New Roman" w:cstheme="minorHAnsi"/>
                <w:color w:val="000000"/>
              </w:rPr>
            </w:pPr>
            <w:r>
              <w:rPr>
                <w:noProof/>
              </w:rPr>
              <w:drawing>
                <wp:anchor distT="0" distB="0" distL="114300" distR="114300" simplePos="0" relativeHeight="255805491" behindDoc="1" locked="0" layoutInCell="1" allowOverlap="1" wp14:anchorId="387D0E4C" wp14:editId="501C05A7">
                  <wp:simplePos x="0" y="0"/>
                  <wp:positionH relativeFrom="column">
                    <wp:posOffset>86360</wp:posOffset>
                  </wp:positionH>
                  <wp:positionV relativeFrom="paragraph">
                    <wp:posOffset>583565</wp:posOffset>
                  </wp:positionV>
                  <wp:extent cx="780415" cy="1219200"/>
                  <wp:effectExtent l="0" t="0" r="635" b="0"/>
                  <wp:wrapTight wrapText="bothSides">
                    <wp:wrapPolygon edited="0">
                      <wp:start x="0" y="0"/>
                      <wp:lineTo x="0" y="21263"/>
                      <wp:lineTo x="21090" y="21263"/>
                      <wp:lineTo x="21090" y="0"/>
                      <wp:lineTo x="0" y="0"/>
                    </wp:wrapPolygon>
                  </wp:wrapTight>
                  <wp:docPr id="252" name="Picture 25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ve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8041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60842">
              <w:rPr>
                <w:rFonts w:eastAsia="Times New Roman" w:cstheme="minorHAnsi"/>
                <w:color w:val="000000"/>
              </w:rPr>
              <w:t>Wood, Charlotte</w:t>
            </w:r>
            <w:r w:rsidR="001449D1">
              <w:t xml:space="preserve"> </w:t>
            </w:r>
          </w:p>
        </w:tc>
        <w:tc>
          <w:tcPr>
            <w:tcW w:w="7938" w:type="dxa"/>
            <w:shd w:val="clear" w:color="auto" w:fill="auto"/>
          </w:tcPr>
          <w:p w14:paraId="55A4D242" w14:textId="77777777" w:rsidR="00811D5B" w:rsidRPr="00AA4D9B" w:rsidRDefault="00811D5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Children</w:t>
            </w:r>
            <w:r>
              <w:rPr>
                <w:rFonts w:cstheme="minorHAnsi"/>
                <w:b/>
                <w:bCs/>
                <w:color w:val="000000"/>
              </w:rPr>
              <w:t xml:space="preserve"> </w:t>
            </w:r>
          </w:p>
          <w:p w14:paraId="543BB3AB" w14:textId="77C6FFA4" w:rsidR="00285633" w:rsidRPr="00285633" w:rsidRDefault="00285633"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285633">
              <w:rPr>
                <w:rFonts w:cstheme="minorHAnsi"/>
                <w:color w:val="auto"/>
                <w:shd w:val="clear" w:color="auto" w:fill="FFFFFF"/>
              </w:rPr>
              <w:t>When their father is critically injured, foreign correspondent Mandy and her siblings return home, bringing with them the remnants and patterns of childhood. Mandy has lived away from the country for many years. Her head is filled with images of terror and war, and her homecoming to the quiet country town - not to mention her family and marriage - only heightens her disconnection from ordinary life.</w:t>
            </w:r>
            <w:r w:rsidR="00242C33">
              <w:rPr>
                <w:rFonts w:cstheme="minorHAnsi"/>
                <w:color w:val="auto"/>
                <w:shd w:val="clear" w:color="auto" w:fill="FFFFFF"/>
              </w:rPr>
              <w:t xml:space="preserve"> </w:t>
            </w:r>
            <w:r w:rsidRPr="00285633">
              <w:rPr>
                <w:rFonts w:cstheme="minorHAnsi"/>
                <w:color w:val="auto"/>
                <w:shd w:val="clear" w:color="auto" w:fill="FFFFFF"/>
              </w:rPr>
              <w:t xml:space="preserve">Cathy, her younger sister, has stayed in regular contact with her parents, trying also to keep tabs on her brother Stephen who, for reasons nobody understands, has held himself apart from the family for years. In the intensive care </w:t>
            </w:r>
            <w:proofErr w:type="gramStart"/>
            <w:r w:rsidRPr="00285633">
              <w:rPr>
                <w:rFonts w:cstheme="minorHAnsi"/>
                <w:color w:val="auto"/>
                <w:shd w:val="clear" w:color="auto" w:fill="FFFFFF"/>
              </w:rPr>
              <w:t>unit</w:t>
            </w:r>
            <w:proofErr w:type="gramEnd"/>
            <w:r w:rsidRPr="00285633">
              <w:rPr>
                <w:rFonts w:cstheme="minorHAnsi"/>
                <w:color w:val="auto"/>
                <w:shd w:val="clear" w:color="auto" w:fill="FFFFFF"/>
              </w:rPr>
              <w:t xml:space="preserve"> the children sit, trapped between their bewildered mother and one another; between old wounds and forgiveness, struggling to connect with their emotions, their past and each other. </w:t>
            </w:r>
          </w:p>
          <w:p w14:paraId="2F230E56" w14:textId="59956B21" w:rsidR="0017335E" w:rsidRPr="00AA4D9B" w:rsidRDefault="0017335E"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53" w:history="1">
              <w:r w:rsidRPr="00B46219">
                <w:rPr>
                  <w:rStyle w:val="Hyperlink"/>
                  <w:rFonts w:eastAsiaTheme="minorHAnsi" w:cstheme="minorHAnsi"/>
                  <w:b/>
                  <w:bCs/>
                  <w:lang w:eastAsia="en-US"/>
                </w:rPr>
                <w:t>here</w:t>
              </w:r>
            </w:hyperlink>
          </w:p>
        </w:tc>
        <w:tc>
          <w:tcPr>
            <w:tcW w:w="1139" w:type="dxa"/>
            <w:shd w:val="clear" w:color="auto" w:fill="auto"/>
          </w:tcPr>
          <w:p w14:paraId="6EE9C358" w14:textId="77777777" w:rsidR="00811D5B" w:rsidRPr="00AA4D9B" w:rsidRDefault="00811D5B"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269</w:t>
            </w:r>
            <w:r>
              <w:rPr>
                <w:rFonts w:cstheme="minorHAnsi"/>
                <w:b/>
                <w:bCs/>
                <w:color w:val="000000"/>
              </w:rPr>
              <w:t xml:space="preserve"> pages</w:t>
            </w:r>
          </w:p>
        </w:tc>
      </w:tr>
      <w:tr w:rsidR="00FD6108" w:rsidRPr="00AA4D9B" w14:paraId="479CC883"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C29EC52" w14:textId="6A856466" w:rsidR="00811D5B" w:rsidRPr="00AA4D9B" w:rsidRDefault="00FD6108" w:rsidP="00544ECB">
            <w:pPr>
              <w:spacing w:before="240"/>
              <w:rPr>
                <w:rFonts w:eastAsia="Times New Roman" w:cstheme="minorHAnsi"/>
                <w:color w:val="000000"/>
              </w:rPr>
            </w:pPr>
            <w:r>
              <w:rPr>
                <w:noProof/>
              </w:rPr>
              <w:drawing>
                <wp:anchor distT="0" distB="0" distL="114300" distR="114300" simplePos="0" relativeHeight="255806515" behindDoc="1" locked="0" layoutInCell="1" allowOverlap="1" wp14:anchorId="6AC1DCC4" wp14:editId="78B836A4">
                  <wp:simplePos x="0" y="0"/>
                  <wp:positionH relativeFrom="column">
                    <wp:posOffset>61595</wp:posOffset>
                  </wp:positionH>
                  <wp:positionV relativeFrom="paragraph">
                    <wp:posOffset>640715</wp:posOffset>
                  </wp:positionV>
                  <wp:extent cx="812800" cy="1108075"/>
                  <wp:effectExtent l="0" t="0" r="6350" b="0"/>
                  <wp:wrapTight wrapText="bothSides">
                    <wp:wrapPolygon edited="0">
                      <wp:start x="0" y="0"/>
                      <wp:lineTo x="0" y="21167"/>
                      <wp:lineTo x="21263" y="21167"/>
                      <wp:lineTo x="21263" y="0"/>
                      <wp:lineTo x="0" y="0"/>
                    </wp:wrapPolygon>
                  </wp:wrapTight>
                  <wp:docPr id="253" name="Picture 25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12800"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D5B" w:rsidRPr="00AA4D9B">
              <w:rPr>
                <w:rFonts w:eastAsia="Times New Roman" w:cstheme="minorHAnsi"/>
                <w:color w:val="000000"/>
              </w:rPr>
              <w:t>Wood, Charlotte</w:t>
            </w:r>
            <w:r>
              <w:rPr>
                <w:noProof/>
              </w:rPr>
              <w:t xml:space="preserve"> </w:t>
            </w:r>
          </w:p>
        </w:tc>
        <w:tc>
          <w:tcPr>
            <w:tcW w:w="7938" w:type="dxa"/>
            <w:shd w:val="clear" w:color="auto" w:fill="auto"/>
          </w:tcPr>
          <w:p w14:paraId="718048E2" w14:textId="77777777" w:rsidR="00303F9F" w:rsidRPr="00303F9F" w:rsidRDefault="00811D5B" w:rsidP="00303F9F">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i/>
                <w:iCs/>
              </w:rPr>
            </w:pPr>
            <w:r w:rsidRPr="00303F9F">
              <w:rPr>
                <w:rFonts w:cstheme="minorHAnsi"/>
                <w:b/>
                <w:bCs/>
                <w:color w:val="000000"/>
              </w:rPr>
              <w:t>The Natural Way of Things</w:t>
            </w:r>
            <w:r w:rsidR="00303F9F" w:rsidRPr="00303F9F">
              <w:rPr>
                <w:rFonts w:cstheme="minorHAnsi"/>
                <w:b/>
                <w:bCs/>
                <w:color w:val="000000"/>
              </w:rPr>
              <w:t xml:space="preserve"> </w:t>
            </w:r>
          </w:p>
          <w:p w14:paraId="62F3304A" w14:textId="4EE63B5D" w:rsidR="009A5F79" w:rsidRPr="00303F9F" w:rsidRDefault="00391716" w:rsidP="00303F9F">
            <w:pPr>
              <w:pStyle w:val="ListParagraph"/>
              <w:numPr>
                <w:ilvl w:val="0"/>
                <w:numId w:val="7"/>
              </w:num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i/>
                <w:iCs/>
              </w:rPr>
            </w:pPr>
            <w:r w:rsidRPr="00303F9F">
              <w:rPr>
                <w:rFonts w:cstheme="minorHAnsi"/>
                <w:i/>
                <w:iCs/>
                <w:color w:val="000000"/>
              </w:rPr>
              <w:t>Winner – The Stella Prize (201</w:t>
            </w:r>
            <w:r w:rsidR="00303F9F" w:rsidRPr="00303F9F">
              <w:rPr>
                <w:rFonts w:cstheme="minorHAnsi"/>
                <w:i/>
                <w:iCs/>
                <w:color w:val="000000"/>
              </w:rPr>
              <w:t>6</w:t>
            </w:r>
            <w:r w:rsidRPr="00303F9F">
              <w:rPr>
                <w:rFonts w:cstheme="minorHAnsi"/>
                <w:i/>
                <w:iCs/>
                <w:color w:val="000000"/>
              </w:rPr>
              <w:t>)</w:t>
            </w:r>
          </w:p>
          <w:p w14:paraId="4E5E4CDA" w14:textId="5E08E31C" w:rsidR="004252A7" w:rsidRPr="004252A7" w:rsidRDefault="004252A7"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4252A7">
              <w:rPr>
                <w:rFonts w:cstheme="minorHAnsi"/>
                <w:color w:val="auto"/>
                <w:shd w:val="clear" w:color="auto" w:fill="FFFFFF"/>
              </w:rPr>
              <w:t xml:space="preserve">Two women awaken from a drugged sleep to find themselves imprisoned in a broken-down property in the middle of a desert. Strangers to each other, they have no idea where they are or how they came to be there with eight other girls, forced to wear strange uniforms, their heads shaved, guarded by two inept yet vicious armed jailers and a 'nurse'. The girls all have something in common, but what is it? What crime has brought them here from the city? Who is the mysterious security company responsible for this desolate place with its brutal rules, its total isolation from the contemporary world? Doing hard labour under a sweltering sun, the prisoners soon learn what links them: in each girl's past is a sexual scandal with a powerful man. </w:t>
            </w:r>
          </w:p>
          <w:p w14:paraId="36566A81" w14:textId="409279FA" w:rsidR="00943E33" w:rsidRPr="00AA4D9B" w:rsidRDefault="00943E33"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4252A7">
              <w:rPr>
                <w:rFonts w:cstheme="minorHAnsi"/>
                <w:color w:val="auto"/>
              </w:rPr>
              <w:t>To book this set</w:t>
            </w:r>
            <w:r>
              <w:rPr>
                <w:rFonts w:cstheme="minorHAnsi"/>
                <w:color w:val="000000"/>
              </w:rPr>
              <w:t xml:space="preserve">, click </w:t>
            </w:r>
            <w:hyperlink r:id="rId155" w:history="1">
              <w:r w:rsidRPr="00B46219">
                <w:rPr>
                  <w:rStyle w:val="Hyperlink"/>
                  <w:rFonts w:eastAsiaTheme="minorHAnsi" w:cstheme="minorHAnsi"/>
                  <w:b/>
                  <w:bCs/>
                  <w:lang w:eastAsia="en-US"/>
                </w:rPr>
                <w:t>here</w:t>
              </w:r>
            </w:hyperlink>
          </w:p>
        </w:tc>
        <w:tc>
          <w:tcPr>
            <w:tcW w:w="1139" w:type="dxa"/>
            <w:shd w:val="clear" w:color="auto" w:fill="auto"/>
          </w:tcPr>
          <w:p w14:paraId="2C40A8E9" w14:textId="77777777" w:rsidR="00811D5B" w:rsidRPr="00AA4D9B" w:rsidRDefault="00811D5B"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315</w:t>
            </w:r>
            <w:r>
              <w:rPr>
                <w:rFonts w:cstheme="minorHAnsi"/>
                <w:b/>
                <w:bCs/>
                <w:color w:val="000000"/>
              </w:rPr>
              <w:t xml:space="preserve"> pages</w:t>
            </w:r>
          </w:p>
        </w:tc>
      </w:tr>
    </w:tbl>
    <w:p w14:paraId="6C6E7821" w14:textId="77777777" w:rsidR="007E1A05" w:rsidRDefault="007E1A05" w:rsidP="00811D5B">
      <w:pPr>
        <w:spacing w:before="240"/>
        <w:rPr>
          <w:rFonts w:cstheme="minorHAnsi"/>
          <w:b/>
          <w:sz w:val="28"/>
          <w:szCs w:val="28"/>
        </w:rPr>
      </w:pPr>
    </w:p>
    <w:p w14:paraId="7AD8BA06" w14:textId="1D3DF1B5" w:rsidR="00811D5B" w:rsidRDefault="00811D5B" w:rsidP="00811D5B">
      <w:pPr>
        <w:spacing w:before="240"/>
        <w:rPr>
          <w:rStyle w:val="Hyperlink"/>
          <w:rFonts w:cstheme="minorHAnsi"/>
          <w:b/>
          <w:sz w:val="28"/>
          <w:szCs w:val="28"/>
        </w:rPr>
      </w:pPr>
      <w:r w:rsidRPr="00AA4D9B">
        <w:rPr>
          <w:rFonts w:cstheme="minorHAnsi"/>
          <w:b/>
          <w:sz w:val="28"/>
          <w:szCs w:val="28"/>
        </w:rPr>
        <w:t xml:space="preserve">Skip to the </w:t>
      </w:r>
      <w:hyperlink w:anchor="Contemporary" w:history="1">
        <w:r w:rsidRPr="00AA4D9B">
          <w:rPr>
            <w:rStyle w:val="Hyperlink"/>
            <w:rFonts w:cstheme="minorHAnsi"/>
            <w:b/>
            <w:sz w:val="28"/>
            <w:szCs w:val="28"/>
          </w:rPr>
          <w:t>Top</w:t>
        </w:r>
      </w:hyperlink>
    </w:p>
    <w:p w14:paraId="1EE04E8E" w14:textId="77777777" w:rsidR="00BA371F" w:rsidRDefault="00BA371F" w:rsidP="00811D5B">
      <w:pPr>
        <w:spacing w:before="240"/>
        <w:rPr>
          <w:rStyle w:val="Hyperlink"/>
          <w:rFonts w:cstheme="minorHAnsi"/>
          <w:b/>
          <w:sz w:val="28"/>
          <w:szCs w:val="28"/>
        </w:rPr>
      </w:pPr>
    </w:p>
    <w:p w14:paraId="0AF52925" w14:textId="77777777" w:rsidR="00BA371F" w:rsidRPr="00AA4D9B" w:rsidRDefault="00BA371F" w:rsidP="00811D5B">
      <w:pPr>
        <w:spacing w:before="240"/>
        <w:rPr>
          <w:rFonts w:cstheme="minorHAnsi"/>
          <w:b/>
          <w:sz w:val="28"/>
          <w:szCs w:val="28"/>
        </w:rPr>
      </w:pPr>
    </w:p>
    <w:p w14:paraId="05DA2026" w14:textId="77777777" w:rsidR="00926C43" w:rsidRPr="00B642A7" w:rsidRDefault="00926C43" w:rsidP="00926C43">
      <w:pPr>
        <w:pStyle w:val="Heading1"/>
        <w:rPr>
          <w:b/>
          <w:bCs/>
          <w:color w:val="auto"/>
          <w:sz w:val="40"/>
          <w:szCs w:val="40"/>
        </w:rPr>
      </w:pPr>
      <w:bookmarkStart w:id="4" w:name="_Classics"/>
      <w:bookmarkEnd w:id="4"/>
      <w:r w:rsidRPr="00B642A7">
        <w:rPr>
          <w:rFonts w:eastAsia="Times New Roman"/>
          <w:b/>
          <w:bCs/>
          <w:color w:val="auto"/>
          <w:sz w:val="40"/>
          <w:szCs w:val="40"/>
        </w:rPr>
        <w:t>Classics</w:t>
      </w:r>
    </w:p>
    <w:tbl>
      <w:tblPr>
        <w:tblStyle w:val="GridTable4"/>
        <w:tblW w:w="10773" w:type="dxa"/>
        <w:tblLook w:val="0400" w:firstRow="0" w:lastRow="0" w:firstColumn="0" w:lastColumn="0" w:noHBand="0" w:noVBand="1"/>
        <w:tblCaption w:val="The circle symbol indicates discussion questions available with this book club set"/>
      </w:tblPr>
      <w:tblGrid>
        <w:gridCol w:w="1696"/>
        <w:gridCol w:w="7938"/>
        <w:gridCol w:w="1139"/>
      </w:tblGrid>
      <w:tr w:rsidR="00926C43" w:rsidRPr="00030217" w14:paraId="583B78E2" w14:textId="77777777" w:rsidTr="00544ECB">
        <w:trPr>
          <w:cantSplit/>
          <w:trHeight w:hRule="exact" w:val="567"/>
          <w:tblHeader/>
        </w:trPr>
        <w:tc>
          <w:tcPr>
            <w:tcW w:w="1696" w:type="dxa"/>
            <w:shd w:val="clear" w:color="auto" w:fill="FFFFFF" w:themeFill="background1"/>
            <w:hideMark/>
          </w:tcPr>
          <w:p w14:paraId="1C10122C" w14:textId="77777777" w:rsidR="00926C43" w:rsidRPr="00717896" w:rsidRDefault="00926C43" w:rsidP="00544ECB">
            <w:pPr>
              <w:pStyle w:val="Heading1"/>
              <w:rPr>
                <w:rFonts w:asciiTheme="minorHAnsi" w:eastAsia="Times New Roman" w:hAnsiTheme="minorHAnsi" w:cstheme="minorHAnsi"/>
                <w:b/>
                <w:bCs/>
                <w:color w:val="auto"/>
                <w:sz w:val="22"/>
                <w:szCs w:val="22"/>
              </w:rPr>
            </w:pPr>
            <w:r w:rsidRPr="00717896">
              <w:rPr>
                <w:rFonts w:asciiTheme="minorHAnsi" w:eastAsia="Times New Roman" w:hAnsiTheme="minorHAnsi" w:cstheme="minorHAnsi"/>
                <w:b/>
                <w:bCs/>
                <w:color w:val="auto"/>
                <w:sz w:val="22"/>
                <w:szCs w:val="22"/>
              </w:rPr>
              <w:t>Author</w:t>
            </w:r>
          </w:p>
        </w:tc>
        <w:tc>
          <w:tcPr>
            <w:tcW w:w="7938" w:type="dxa"/>
            <w:shd w:val="clear" w:color="auto" w:fill="FFFFFF" w:themeFill="background1"/>
            <w:hideMark/>
          </w:tcPr>
          <w:p w14:paraId="2F95D696" w14:textId="77777777" w:rsidR="00926C43" w:rsidRPr="00717896" w:rsidRDefault="00926C43" w:rsidP="00544ECB">
            <w:pPr>
              <w:pStyle w:val="Heading1"/>
              <w:rPr>
                <w:rFonts w:asciiTheme="minorHAnsi" w:eastAsia="Times New Roman" w:hAnsiTheme="minorHAnsi" w:cstheme="minorHAnsi"/>
                <w:b/>
                <w:bCs/>
                <w:color w:val="auto"/>
                <w:sz w:val="22"/>
                <w:szCs w:val="22"/>
              </w:rPr>
            </w:pPr>
            <w:r w:rsidRPr="00717896">
              <w:rPr>
                <w:rFonts w:asciiTheme="minorHAnsi" w:eastAsia="Times New Roman" w:hAnsiTheme="minorHAnsi" w:cstheme="minorHAnsi"/>
                <w:b/>
                <w:bCs/>
                <w:color w:val="auto"/>
                <w:sz w:val="22"/>
                <w:szCs w:val="22"/>
              </w:rPr>
              <w:t>Title</w:t>
            </w:r>
          </w:p>
        </w:tc>
        <w:tc>
          <w:tcPr>
            <w:tcW w:w="1139" w:type="dxa"/>
            <w:shd w:val="clear" w:color="auto" w:fill="FFFFFF" w:themeFill="background1"/>
            <w:noWrap/>
            <w:hideMark/>
          </w:tcPr>
          <w:p w14:paraId="2255FF9A" w14:textId="77777777" w:rsidR="00926C43" w:rsidRPr="00717896" w:rsidRDefault="00926C43" w:rsidP="00544ECB">
            <w:pPr>
              <w:pStyle w:val="Heading1"/>
              <w:rPr>
                <w:rFonts w:asciiTheme="minorHAnsi" w:eastAsia="Times New Roman" w:hAnsiTheme="minorHAnsi" w:cstheme="minorHAnsi"/>
                <w:b/>
                <w:bCs/>
                <w:color w:val="auto"/>
                <w:sz w:val="22"/>
                <w:szCs w:val="22"/>
              </w:rPr>
            </w:pPr>
            <w:r w:rsidRPr="00717896">
              <w:rPr>
                <w:rFonts w:asciiTheme="minorHAnsi" w:eastAsia="Times New Roman" w:hAnsiTheme="minorHAnsi" w:cstheme="minorHAnsi"/>
                <w:b/>
                <w:bCs/>
                <w:color w:val="auto"/>
                <w:sz w:val="22"/>
                <w:szCs w:val="22"/>
              </w:rPr>
              <w:t>Pages</w:t>
            </w:r>
          </w:p>
        </w:tc>
      </w:tr>
      <w:tr w:rsidR="00926C43" w:rsidRPr="00AA4D9B" w14:paraId="0F959725"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7C9949F1" w14:textId="77777777" w:rsidR="00926C43" w:rsidRDefault="00926C43" w:rsidP="00544ECB">
            <w:pPr>
              <w:spacing w:before="240"/>
              <w:rPr>
                <w:rFonts w:eastAsia="Times New Roman" w:cstheme="minorHAnsi"/>
                <w:b/>
                <w:bCs/>
                <w:color w:val="000000"/>
              </w:rPr>
            </w:pPr>
            <w:r>
              <w:rPr>
                <w:rFonts w:eastAsia="Times New Roman" w:cstheme="minorHAnsi"/>
                <w:b/>
                <w:bCs/>
                <w:noProof/>
                <w:color w:val="000000"/>
              </w:rPr>
              <w:drawing>
                <wp:anchor distT="0" distB="0" distL="114300" distR="114300" simplePos="0" relativeHeight="255587379" behindDoc="1" locked="0" layoutInCell="1" allowOverlap="1" wp14:anchorId="6E5F5166" wp14:editId="1904DB5E">
                  <wp:simplePos x="0" y="0"/>
                  <wp:positionH relativeFrom="column">
                    <wp:posOffset>90170</wp:posOffset>
                  </wp:positionH>
                  <wp:positionV relativeFrom="paragraph">
                    <wp:posOffset>508000</wp:posOffset>
                  </wp:positionV>
                  <wp:extent cx="742950" cy="1238250"/>
                  <wp:effectExtent l="0" t="0" r="0" b="0"/>
                  <wp:wrapTight wrapText="bothSides">
                    <wp:wrapPolygon edited="0">
                      <wp:start x="0" y="0"/>
                      <wp:lineTo x="0" y="21268"/>
                      <wp:lineTo x="21046" y="21268"/>
                      <wp:lineTo x="2104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42950" cy="1238250"/>
                          </a:xfrm>
                          <a:prstGeom prst="rect">
                            <a:avLst/>
                          </a:prstGeom>
                          <a:noFill/>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b/>
                <w:bCs/>
                <w:color w:val="000000"/>
              </w:rPr>
              <w:t>Albom, Mitch</w:t>
            </w:r>
          </w:p>
          <w:p w14:paraId="1FB6AC92" w14:textId="77777777" w:rsidR="00926C43" w:rsidRPr="00695FD7" w:rsidRDefault="00926C43" w:rsidP="00544ECB">
            <w:pPr>
              <w:spacing w:before="240"/>
              <w:rPr>
                <w:noProof/>
              </w:rPr>
            </w:pPr>
          </w:p>
        </w:tc>
        <w:tc>
          <w:tcPr>
            <w:tcW w:w="7938" w:type="dxa"/>
            <w:shd w:val="clear" w:color="auto" w:fill="auto"/>
          </w:tcPr>
          <w:p w14:paraId="3E0726FE" w14:textId="77777777" w:rsidR="00926C43" w:rsidRPr="00EA1D58" w:rsidRDefault="00926C43" w:rsidP="00544ECB">
            <w:pPr>
              <w:spacing w:before="240"/>
              <w:rPr>
                <w:rFonts w:cstheme="minorHAnsi"/>
                <w:b/>
                <w:bCs/>
                <w:color w:val="000000"/>
              </w:rPr>
            </w:pPr>
            <w:r w:rsidRPr="00AA4D9B">
              <w:rPr>
                <w:rFonts w:cstheme="minorHAnsi"/>
                <w:b/>
                <w:bCs/>
                <w:color w:val="000000"/>
              </w:rPr>
              <w:t>The Five People You Meet in Heaven</w:t>
            </w:r>
            <w:r>
              <w:rPr>
                <w:rFonts w:cstheme="minorHAnsi"/>
                <w:b/>
                <w:bCs/>
                <w:color w:val="000000"/>
              </w:rPr>
              <w:br/>
            </w:r>
          </w:p>
          <w:p w14:paraId="336FC2D4" w14:textId="77777777" w:rsidR="00926C43" w:rsidRPr="00EA1D58" w:rsidRDefault="00926C43" w:rsidP="00544ECB">
            <w:pPr>
              <w:pStyle w:val="NoSpacing"/>
              <w:numPr>
                <w:ilvl w:val="0"/>
                <w:numId w:val="2"/>
              </w:numPr>
              <w:rPr>
                <w:rFonts w:cstheme="minorHAnsi"/>
                <w:i/>
                <w:iCs/>
                <w:color w:val="000000"/>
              </w:rPr>
            </w:pPr>
            <w:r w:rsidRPr="00EA1D58">
              <w:rPr>
                <w:i/>
                <w:iCs/>
                <w:noProof/>
              </w:rPr>
              <w:t>Book 1</w:t>
            </w:r>
            <w:r>
              <w:rPr>
                <w:i/>
                <w:iCs/>
                <w:noProof/>
              </w:rPr>
              <w:t xml:space="preserve"> – The Five People You Meet in Heaven</w:t>
            </w:r>
          </w:p>
          <w:p w14:paraId="61920FB6" w14:textId="77777777" w:rsidR="00926C43" w:rsidRDefault="00926C43" w:rsidP="00544ECB">
            <w:pPr>
              <w:spacing w:before="240"/>
              <w:rPr>
                <w:rFonts w:cstheme="minorHAnsi"/>
              </w:rPr>
            </w:pPr>
            <w:r w:rsidRPr="00050B6C">
              <w:rPr>
                <w:rFonts w:cstheme="minorHAnsi"/>
              </w:rPr>
              <w:t>Eddie is a wounded war veteran, an old man who has lived, in his mind, an uninspired life. His job is fixing rides at a seaside amusement park. On his 83rd birthday, a tragic accident kills him, as he tries to save a little girl from a falling cart. He awakes in the afterlife, where he learns that heaven is not a destination. It's a place where your life is explained to you by five people, some of whom you knew, others who may have been strangers. One by one, from childhood to soldier to old age, Eddie's five people revisit their connections to him on earth, illuminating the mysteries of his "meaningless" life, and revealing the haunting secret behind the eternal question: "Why was I here’”.</w:t>
            </w:r>
          </w:p>
          <w:p w14:paraId="3B71AB02" w14:textId="77777777" w:rsidR="00926C43" w:rsidRPr="00695FD7" w:rsidRDefault="00926C43" w:rsidP="00544ECB">
            <w:pPr>
              <w:spacing w:before="240"/>
              <w:rPr>
                <w:rFonts w:cstheme="minorHAnsi"/>
                <w:b/>
                <w:bCs/>
              </w:rPr>
            </w:pPr>
            <w:r>
              <w:rPr>
                <w:rFonts w:cstheme="minorHAnsi"/>
                <w:color w:val="000000"/>
              </w:rPr>
              <w:t xml:space="preserve">To book this set, click </w:t>
            </w:r>
            <w:hyperlink r:id="rId157" w:history="1">
              <w:r w:rsidRPr="00F1261D">
                <w:rPr>
                  <w:rStyle w:val="Hyperlink"/>
                  <w:rFonts w:eastAsiaTheme="minorHAnsi" w:cstheme="minorHAnsi"/>
                  <w:b/>
                  <w:bCs/>
                  <w:lang w:eastAsia="en-US"/>
                </w:rPr>
                <w:t>here</w:t>
              </w:r>
            </w:hyperlink>
          </w:p>
        </w:tc>
        <w:tc>
          <w:tcPr>
            <w:tcW w:w="1139" w:type="dxa"/>
            <w:shd w:val="clear" w:color="auto" w:fill="FFFFFF" w:themeFill="background1"/>
          </w:tcPr>
          <w:p w14:paraId="12BA492A"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230</w:t>
            </w:r>
            <w:r>
              <w:rPr>
                <w:rFonts w:cstheme="minorHAnsi"/>
                <w:b/>
                <w:bCs/>
                <w:color w:val="000000"/>
              </w:rPr>
              <w:t xml:space="preserve"> pages</w:t>
            </w:r>
          </w:p>
        </w:tc>
      </w:tr>
      <w:tr w:rsidR="00926C43" w:rsidRPr="00AA4D9B" w14:paraId="1CC58AB1" w14:textId="77777777" w:rsidTr="00544ECB">
        <w:trPr>
          <w:cantSplit/>
          <w:trHeight w:val="57"/>
        </w:trPr>
        <w:tc>
          <w:tcPr>
            <w:tcW w:w="1696" w:type="dxa"/>
            <w:shd w:val="clear" w:color="auto" w:fill="auto"/>
          </w:tcPr>
          <w:p w14:paraId="78D41378" w14:textId="67365266" w:rsidR="00926C43" w:rsidRPr="005611DE" w:rsidRDefault="00D655D3" w:rsidP="00544ECB">
            <w:pPr>
              <w:spacing w:before="240"/>
              <w:rPr>
                <w:rFonts w:eastAsia="Times New Roman" w:cstheme="minorHAnsi"/>
                <w:b/>
                <w:bCs/>
                <w:noProof/>
                <w:color w:val="000000"/>
              </w:rPr>
            </w:pPr>
            <w:r>
              <w:rPr>
                <w:noProof/>
              </w:rPr>
              <w:drawing>
                <wp:anchor distT="0" distB="0" distL="114300" distR="114300" simplePos="0" relativeHeight="255807539" behindDoc="1" locked="0" layoutInCell="1" allowOverlap="1" wp14:anchorId="3F84CD78" wp14:editId="05556430">
                  <wp:simplePos x="0" y="0"/>
                  <wp:positionH relativeFrom="column">
                    <wp:posOffset>80645</wp:posOffset>
                  </wp:positionH>
                  <wp:positionV relativeFrom="paragraph">
                    <wp:posOffset>549275</wp:posOffset>
                  </wp:positionV>
                  <wp:extent cx="774700" cy="1229360"/>
                  <wp:effectExtent l="0" t="0" r="6350" b="8890"/>
                  <wp:wrapTight wrapText="bothSides">
                    <wp:wrapPolygon edited="0">
                      <wp:start x="0" y="0"/>
                      <wp:lineTo x="0" y="21421"/>
                      <wp:lineTo x="21246" y="21421"/>
                      <wp:lineTo x="21246" y="0"/>
                      <wp:lineTo x="0" y="0"/>
                    </wp:wrapPolygon>
                  </wp:wrapTight>
                  <wp:docPr id="254" name="Picture 25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ve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74700" cy="122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C43" w:rsidRPr="005611DE">
              <w:rPr>
                <w:rFonts w:eastAsia="Times New Roman" w:cstheme="minorHAnsi"/>
                <w:b/>
                <w:bCs/>
                <w:color w:val="000000"/>
              </w:rPr>
              <w:t>Anouilh, Jean</w:t>
            </w:r>
            <w:r>
              <w:t xml:space="preserve"> </w:t>
            </w:r>
          </w:p>
        </w:tc>
        <w:tc>
          <w:tcPr>
            <w:tcW w:w="7938" w:type="dxa"/>
            <w:shd w:val="clear" w:color="auto" w:fill="auto"/>
          </w:tcPr>
          <w:p w14:paraId="7AFBE929" w14:textId="768CD302" w:rsidR="00926C43" w:rsidRPr="00AA4D9B" w:rsidRDefault="00926C43" w:rsidP="00544ECB">
            <w:pPr>
              <w:spacing w:before="240"/>
              <w:rPr>
                <w:rFonts w:eastAsia="Times New Roman" w:cstheme="minorHAnsi"/>
                <w:b/>
                <w:bCs/>
                <w:sz w:val="20"/>
                <w:szCs w:val="20"/>
              </w:rPr>
            </w:pPr>
            <w:r w:rsidRPr="00AA4D9B">
              <w:rPr>
                <w:rFonts w:cstheme="minorHAnsi"/>
                <w:b/>
                <w:bCs/>
                <w:color w:val="000000"/>
              </w:rPr>
              <w:t>Antigone</w:t>
            </w:r>
            <w:r w:rsidR="0007602C">
              <w:rPr>
                <w:rFonts w:cstheme="minorHAnsi"/>
                <w:b/>
                <w:bCs/>
                <w:color w:val="000000"/>
              </w:rPr>
              <w:t xml:space="preserve"> </w:t>
            </w:r>
            <w:r w:rsidR="0007602C" w:rsidRPr="00502ED4">
              <w:rPr>
                <w:rFonts w:cstheme="minorHAnsi"/>
                <w:color w:val="000000"/>
              </w:rPr>
              <w:t>[Play]</w:t>
            </w:r>
          </w:p>
          <w:p w14:paraId="0A0B2006" w14:textId="77777777" w:rsidR="00A74D29" w:rsidRPr="00A74D29" w:rsidRDefault="00A74D29" w:rsidP="00544ECB">
            <w:pPr>
              <w:spacing w:before="240"/>
              <w:rPr>
                <w:rFonts w:cstheme="minorHAnsi"/>
                <w:shd w:val="clear" w:color="auto" w:fill="FFFFFF"/>
              </w:rPr>
            </w:pPr>
            <w:r w:rsidRPr="00A74D29">
              <w:rPr>
                <w:rFonts w:cstheme="minorHAnsi"/>
                <w:shd w:val="clear" w:color="auto" w:fill="FFFFFF"/>
              </w:rPr>
              <w:t xml:space="preserve">Jean Anouilh, one of the foremost French playwrights of the twentieth century, replaced the mundane realist works of the previous era with his innovative dramas, which exploit fantasy, tragic passion, scenic poetry and cosmic leaps in time and space. Antigone, his best-known play, was performed in 1944 in Nazi-controlled Paris and provoked fierce controversy. In defying the tyrant Creon and going to her death, Antigone conveyed to Anouilh's compatriots a covert message of heroic resistance; but the author's characterization of Creon also seemed to exonerate Marshall </w:t>
            </w:r>
            <w:proofErr w:type="spellStart"/>
            <w:r w:rsidRPr="00A74D29">
              <w:rPr>
                <w:rFonts w:cstheme="minorHAnsi"/>
                <w:shd w:val="clear" w:color="auto" w:fill="FFFFFF"/>
              </w:rPr>
              <w:t>Ptain</w:t>
            </w:r>
            <w:proofErr w:type="spellEnd"/>
            <w:r w:rsidRPr="00A74D29">
              <w:rPr>
                <w:rFonts w:cstheme="minorHAnsi"/>
                <w:shd w:val="clear" w:color="auto" w:fill="FFFFFF"/>
              </w:rPr>
              <w:t xml:space="preserve"> and his fellow collaborators. More ambivalent than his ancient model, Sophocles, Anouilh uses Greek myth to explore the disturbing moral dilemmas of our time.</w:t>
            </w:r>
          </w:p>
          <w:p w14:paraId="2D2CD2CA" w14:textId="6D4EFB49" w:rsidR="004F2014" w:rsidRDefault="004F2014" w:rsidP="00544ECB">
            <w:pPr>
              <w:spacing w:before="240"/>
              <w:rPr>
                <w:rFonts w:cstheme="minorHAnsi"/>
                <w:b/>
                <w:bCs/>
                <w:color w:val="000000"/>
              </w:rPr>
            </w:pPr>
            <w:r>
              <w:rPr>
                <w:rFonts w:cstheme="minorHAnsi"/>
                <w:color w:val="000000"/>
              </w:rPr>
              <w:t xml:space="preserve">To book this set, click </w:t>
            </w:r>
            <w:hyperlink r:id="rId159" w:history="1">
              <w:r w:rsidRPr="00F1261D">
                <w:rPr>
                  <w:rStyle w:val="Hyperlink"/>
                  <w:rFonts w:eastAsiaTheme="minorHAnsi" w:cstheme="minorHAnsi"/>
                  <w:b/>
                  <w:bCs/>
                  <w:lang w:eastAsia="en-US"/>
                </w:rPr>
                <w:t>here</w:t>
              </w:r>
            </w:hyperlink>
          </w:p>
        </w:tc>
        <w:tc>
          <w:tcPr>
            <w:tcW w:w="1139" w:type="dxa"/>
            <w:shd w:val="clear" w:color="auto" w:fill="FFFFFF" w:themeFill="background1"/>
          </w:tcPr>
          <w:p w14:paraId="2B9F63D4" w14:textId="77777777" w:rsidR="00926C43" w:rsidRDefault="00926C43" w:rsidP="00544ECB">
            <w:pPr>
              <w:spacing w:before="240"/>
              <w:jc w:val="center"/>
              <w:rPr>
                <w:rFonts w:cstheme="minorHAnsi"/>
                <w:b/>
                <w:bCs/>
                <w:color w:val="000000"/>
              </w:rPr>
            </w:pPr>
            <w:r w:rsidRPr="00AA4D9B">
              <w:rPr>
                <w:rFonts w:cstheme="minorHAnsi"/>
                <w:b/>
                <w:bCs/>
                <w:color w:val="000000"/>
              </w:rPr>
              <w:t>70</w:t>
            </w:r>
            <w:r>
              <w:rPr>
                <w:rFonts w:cstheme="minorHAnsi"/>
                <w:b/>
                <w:bCs/>
                <w:color w:val="000000"/>
              </w:rPr>
              <w:t xml:space="preserve"> pages</w:t>
            </w:r>
          </w:p>
        </w:tc>
      </w:tr>
      <w:tr w:rsidR="00926C43" w:rsidRPr="00AA4D9B" w14:paraId="6CA993B0"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61667780" w14:textId="77777777" w:rsidR="00926C43" w:rsidRPr="005611DE" w:rsidRDefault="00926C43" w:rsidP="00544ECB">
            <w:pPr>
              <w:spacing w:before="240"/>
              <w:rPr>
                <w:rFonts w:eastAsia="Times New Roman" w:cstheme="minorHAnsi"/>
                <w:b/>
                <w:bCs/>
                <w:noProof/>
                <w:color w:val="000000"/>
              </w:rPr>
            </w:pPr>
            <w:r w:rsidRPr="005611DE">
              <w:rPr>
                <w:rFonts w:eastAsia="Times New Roman" w:cstheme="minorHAnsi"/>
                <w:b/>
                <w:bCs/>
                <w:color w:val="000000"/>
              </w:rPr>
              <w:t>Atwood, Margaret</w:t>
            </w:r>
          </w:p>
        </w:tc>
        <w:tc>
          <w:tcPr>
            <w:tcW w:w="7938" w:type="dxa"/>
            <w:shd w:val="clear" w:color="auto" w:fill="auto"/>
          </w:tcPr>
          <w:p w14:paraId="3303431E"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The Handmaid's Tale</w:t>
            </w:r>
          </w:p>
          <w:p w14:paraId="1F3292AB" w14:textId="77777777" w:rsidR="00926C43" w:rsidRDefault="00926C43" w:rsidP="00544ECB">
            <w:pPr>
              <w:spacing w:before="240"/>
              <w:rPr>
                <w:rFonts w:cstheme="minorHAnsi"/>
                <w:b/>
                <w:bCs/>
                <w:color w:val="000000"/>
              </w:rPr>
            </w:pPr>
            <w:r w:rsidRPr="00AA4D9B">
              <w:rPr>
                <w:rFonts w:cstheme="minorHAnsi"/>
                <w:color w:val="000000"/>
              </w:rPr>
              <w:t xml:space="preserve">The Handmaid's Tale is set </w:t>
            </w:r>
            <w:proofErr w:type="gramStart"/>
            <w:r w:rsidRPr="00AA4D9B">
              <w:rPr>
                <w:rFonts w:cstheme="minorHAnsi"/>
                <w:color w:val="000000"/>
              </w:rPr>
              <w:t>in the near future</w:t>
            </w:r>
            <w:proofErr w:type="gramEnd"/>
            <w:r w:rsidRPr="00AA4D9B">
              <w:rPr>
                <w:rFonts w:cstheme="minorHAnsi"/>
                <w:color w:val="000000"/>
              </w:rPr>
              <w:t xml:space="preserve"> in the Republic of Gilead</w:t>
            </w:r>
            <w:r>
              <w:rPr>
                <w:rFonts w:cstheme="minorHAnsi"/>
                <w:color w:val="000000"/>
              </w:rPr>
              <w:t>.  I</w:t>
            </w:r>
            <w:r w:rsidRPr="00AA4D9B">
              <w:rPr>
                <w:rFonts w:cstheme="minorHAnsi"/>
                <w:color w:val="000000"/>
              </w:rPr>
              <w:t>t was founded by a racist, male chauvinist, nativist, theocratic-organized military coup as an ideologically driven response to the pervasive ecological, physical and social degradation of the country.</w:t>
            </w:r>
          </w:p>
        </w:tc>
        <w:tc>
          <w:tcPr>
            <w:tcW w:w="1139" w:type="dxa"/>
            <w:shd w:val="clear" w:color="auto" w:fill="FFFFFF" w:themeFill="background1"/>
          </w:tcPr>
          <w:p w14:paraId="72316982" w14:textId="77777777" w:rsidR="00926C43" w:rsidRDefault="00926C43" w:rsidP="00544ECB">
            <w:pPr>
              <w:spacing w:before="240"/>
              <w:jc w:val="center"/>
              <w:rPr>
                <w:rFonts w:cstheme="minorHAnsi"/>
                <w:b/>
                <w:bCs/>
                <w:color w:val="000000"/>
              </w:rPr>
            </w:pPr>
            <w:r w:rsidRPr="00AA4D9B">
              <w:rPr>
                <w:rFonts w:cstheme="minorHAnsi"/>
                <w:b/>
                <w:bCs/>
                <w:color w:val="000000"/>
              </w:rPr>
              <w:t>324</w:t>
            </w:r>
            <w:r>
              <w:rPr>
                <w:rFonts w:cstheme="minorHAnsi"/>
                <w:b/>
                <w:bCs/>
                <w:color w:val="000000"/>
              </w:rPr>
              <w:t xml:space="preserve"> pages</w:t>
            </w:r>
          </w:p>
        </w:tc>
      </w:tr>
      <w:tr w:rsidR="00926C43" w:rsidRPr="00AA4D9B" w14:paraId="2B2A2E2E" w14:textId="77777777" w:rsidTr="00544ECB">
        <w:trPr>
          <w:cantSplit/>
          <w:trHeight w:val="57"/>
        </w:trPr>
        <w:tc>
          <w:tcPr>
            <w:tcW w:w="1696" w:type="dxa"/>
            <w:shd w:val="clear" w:color="auto" w:fill="auto"/>
          </w:tcPr>
          <w:p w14:paraId="4093C3B2" w14:textId="77777777" w:rsidR="00926C43" w:rsidRDefault="00926C43" w:rsidP="00544ECB">
            <w:pPr>
              <w:spacing w:before="240"/>
              <w:rPr>
                <w:rFonts w:eastAsia="Times New Roman" w:cstheme="minorHAnsi"/>
                <w:b/>
                <w:bCs/>
                <w:color w:val="000000"/>
              </w:rPr>
            </w:pPr>
            <w:r>
              <w:rPr>
                <w:rFonts w:eastAsia="Times New Roman" w:cstheme="minorHAnsi"/>
                <w:b/>
                <w:bCs/>
                <w:noProof/>
                <w:color w:val="000000"/>
              </w:rPr>
              <w:lastRenderedPageBreak/>
              <w:drawing>
                <wp:anchor distT="0" distB="0" distL="114300" distR="114300" simplePos="0" relativeHeight="255588403" behindDoc="1" locked="0" layoutInCell="1" allowOverlap="1" wp14:anchorId="19F44079" wp14:editId="27EF2D70">
                  <wp:simplePos x="0" y="0"/>
                  <wp:positionH relativeFrom="column">
                    <wp:posOffset>118745</wp:posOffset>
                  </wp:positionH>
                  <wp:positionV relativeFrom="paragraph">
                    <wp:posOffset>664210</wp:posOffset>
                  </wp:positionV>
                  <wp:extent cx="701675" cy="1079500"/>
                  <wp:effectExtent l="0" t="0" r="3175" b="6350"/>
                  <wp:wrapTight wrapText="bothSides">
                    <wp:wrapPolygon edited="0">
                      <wp:start x="0" y="0"/>
                      <wp:lineTo x="0" y="21346"/>
                      <wp:lineTo x="21111" y="21346"/>
                      <wp:lineTo x="211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01675" cy="10795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000000"/>
              </w:rPr>
              <w:t>Atwood, Margaret</w:t>
            </w:r>
          </w:p>
          <w:p w14:paraId="7FC747C5" w14:textId="77777777" w:rsidR="00926C43" w:rsidRPr="00E20E2D" w:rsidRDefault="00926C43" w:rsidP="00544ECB">
            <w:pPr>
              <w:spacing w:before="240"/>
              <w:rPr>
                <w:rFonts w:eastAsia="Times New Roman" w:cstheme="minorHAnsi"/>
                <w:b/>
                <w:bCs/>
                <w:color w:val="000000"/>
              </w:rPr>
            </w:pPr>
            <w:r>
              <w:rPr>
                <w:rFonts w:eastAsia="Times New Roman" w:cstheme="minorHAnsi"/>
                <w:b/>
                <w:bCs/>
                <w:color w:val="000000"/>
              </w:rPr>
              <w:t xml:space="preserve">    </w:t>
            </w:r>
          </w:p>
        </w:tc>
        <w:tc>
          <w:tcPr>
            <w:tcW w:w="7938" w:type="dxa"/>
            <w:shd w:val="clear" w:color="auto" w:fill="auto"/>
          </w:tcPr>
          <w:p w14:paraId="1B19550B" w14:textId="77777777" w:rsidR="00926C43" w:rsidRDefault="00926C43" w:rsidP="00544ECB">
            <w:pPr>
              <w:spacing w:before="240"/>
              <w:rPr>
                <w:rFonts w:cstheme="minorHAnsi"/>
                <w:b/>
                <w:bCs/>
                <w:color w:val="000000"/>
              </w:rPr>
            </w:pPr>
            <w:r>
              <w:rPr>
                <w:rFonts w:cstheme="minorHAnsi"/>
                <w:b/>
                <w:bCs/>
                <w:color w:val="000000"/>
              </w:rPr>
              <w:t>The Testaments</w:t>
            </w:r>
          </w:p>
          <w:p w14:paraId="35E03FDE" w14:textId="77777777" w:rsidR="00926C43" w:rsidRPr="00CC503F" w:rsidRDefault="00926C43" w:rsidP="00544ECB">
            <w:pPr>
              <w:pStyle w:val="ListParagraph"/>
              <w:numPr>
                <w:ilvl w:val="0"/>
                <w:numId w:val="3"/>
              </w:numPr>
              <w:spacing w:before="240"/>
              <w:rPr>
                <w:rFonts w:cstheme="minorHAnsi"/>
                <w:b/>
                <w:bCs/>
                <w:color w:val="000000"/>
              </w:rPr>
            </w:pPr>
            <w:r>
              <w:rPr>
                <w:rFonts w:cstheme="minorHAnsi"/>
                <w:i/>
                <w:iCs/>
                <w:color w:val="000000"/>
              </w:rPr>
              <w:t>Winner – Australian Book Industry Award (2020)</w:t>
            </w:r>
          </w:p>
          <w:p w14:paraId="76FEFC50" w14:textId="77777777" w:rsidR="00926C43" w:rsidRPr="00CC503F" w:rsidRDefault="00926C43" w:rsidP="00544ECB">
            <w:pPr>
              <w:pStyle w:val="ListParagraph"/>
              <w:numPr>
                <w:ilvl w:val="0"/>
                <w:numId w:val="3"/>
              </w:numPr>
              <w:spacing w:before="240"/>
              <w:rPr>
                <w:rFonts w:cstheme="minorHAnsi"/>
                <w:i/>
                <w:iCs/>
                <w:color w:val="000000"/>
              </w:rPr>
            </w:pPr>
            <w:r w:rsidRPr="00CC503F">
              <w:rPr>
                <w:rFonts w:cstheme="minorHAnsi"/>
                <w:i/>
                <w:iCs/>
                <w:color w:val="000000"/>
              </w:rPr>
              <w:t>Book 2 – The Handmaid’s Tale</w:t>
            </w:r>
          </w:p>
          <w:p w14:paraId="2F229302" w14:textId="77777777" w:rsidR="00926C43" w:rsidRPr="00DA2AD0" w:rsidRDefault="00926C43" w:rsidP="00544ECB">
            <w:pPr>
              <w:spacing w:before="240"/>
              <w:rPr>
                <w:rFonts w:cstheme="minorHAnsi"/>
                <w:shd w:val="clear" w:color="auto" w:fill="FFFFFF"/>
              </w:rPr>
            </w:pPr>
            <w:r w:rsidRPr="00DA2AD0">
              <w:rPr>
                <w:rFonts w:cstheme="minorHAnsi"/>
                <w:shd w:val="clear" w:color="auto" w:fill="FFFFFF"/>
              </w:rPr>
              <w:t xml:space="preserve">When the van door slammed on Offred's future at the end of </w:t>
            </w:r>
            <w:r w:rsidRPr="00DA2AD0">
              <w:rPr>
                <w:rFonts w:cstheme="minorHAnsi"/>
                <w:i/>
                <w:iCs/>
                <w:shd w:val="clear" w:color="auto" w:fill="FFFFFF"/>
              </w:rPr>
              <w:t>The Handmaid's Tale,</w:t>
            </w:r>
            <w:r w:rsidRPr="00DA2AD0">
              <w:rPr>
                <w:rFonts w:cstheme="minorHAnsi"/>
                <w:shd w:val="clear" w:color="auto" w:fill="FFFFFF"/>
              </w:rPr>
              <w:t xml:space="preserve"> readers had no way of telling what lay ahead. With </w:t>
            </w:r>
            <w:r w:rsidRPr="00DA2AD0">
              <w:rPr>
                <w:rFonts w:cstheme="minorHAnsi"/>
                <w:i/>
                <w:iCs/>
                <w:shd w:val="clear" w:color="auto" w:fill="FFFFFF"/>
              </w:rPr>
              <w:t>The Testaments</w:t>
            </w:r>
            <w:r w:rsidRPr="00DA2AD0">
              <w:rPr>
                <w:rFonts w:cstheme="minorHAnsi"/>
                <w:shd w:val="clear" w:color="auto" w:fill="FFFFFF"/>
              </w:rPr>
              <w:t>, the wait is over. Margaret Atwood's sequel picks up the story more than 15 years after Offred stepped into the unknown, with the explosive testaments of three female narrators from Gilead.</w:t>
            </w:r>
          </w:p>
          <w:p w14:paraId="5C6E76A3" w14:textId="77777777" w:rsidR="00926C43" w:rsidRPr="00AA4D9B" w:rsidRDefault="00926C43" w:rsidP="00544ECB">
            <w:pPr>
              <w:spacing w:before="240"/>
              <w:rPr>
                <w:rFonts w:cstheme="minorHAnsi"/>
                <w:b/>
                <w:bCs/>
                <w:color w:val="000000"/>
              </w:rPr>
            </w:pPr>
            <w:r>
              <w:rPr>
                <w:rFonts w:cstheme="minorHAnsi"/>
                <w:color w:val="000000"/>
              </w:rPr>
              <w:t xml:space="preserve">To book this set, click </w:t>
            </w:r>
            <w:hyperlink r:id="rId161" w:history="1">
              <w:r w:rsidRPr="001F74DF">
                <w:rPr>
                  <w:rStyle w:val="Hyperlink"/>
                  <w:rFonts w:eastAsiaTheme="minorHAnsi" w:cstheme="minorHAnsi"/>
                  <w:b/>
                  <w:bCs/>
                  <w:lang w:eastAsia="en-US"/>
                </w:rPr>
                <w:t>here</w:t>
              </w:r>
            </w:hyperlink>
          </w:p>
        </w:tc>
        <w:tc>
          <w:tcPr>
            <w:tcW w:w="1139" w:type="dxa"/>
            <w:shd w:val="clear" w:color="auto" w:fill="FFFFFF" w:themeFill="background1"/>
          </w:tcPr>
          <w:p w14:paraId="14CA2CED" w14:textId="77777777" w:rsidR="00926C43" w:rsidRPr="00AA4D9B" w:rsidRDefault="00926C43" w:rsidP="00544ECB">
            <w:pPr>
              <w:spacing w:before="240"/>
              <w:jc w:val="center"/>
              <w:rPr>
                <w:rFonts w:cstheme="minorHAnsi"/>
                <w:b/>
                <w:bCs/>
                <w:color w:val="000000"/>
              </w:rPr>
            </w:pPr>
            <w:r>
              <w:rPr>
                <w:rFonts w:cstheme="minorHAnsi"/>
                <w:b/>
                <w:bCs/>
                <w:color w:val="000000"/>
              </w:rPr>
              <w:t>419 pages</w:t>
            </w:r>
          </w:p>
        </w:tc>
      </w:tr>
      <w:tr w:rsidR="00926C43" w:rsidRPr="00AA4D9B" w14:paraId="5574D6D4"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0C3A6964" w14:textId="77777777" w:rsidR="00926C43" w:rsidRPr="003F1498" w:rsidRDefault="00926C43" w:rsidP="00544ECB">
            <w:pPr>
              <w:spacing w:before="240"/>
              <w:rPr>
                <w:rFonts w:eastAsia="Times New Roman" w:cstheme="minorHAnsi"/>
                <w:b/>
                <w:bCs/>
                <w:color w:val="000000"/>
              </w:rPr>
            </w:pPr>
            <w:r w:rsidRPr="003F1498">
              <w:rPr>
                <w:rFonts w:eastAsia="Times New Roman" w:cstheme="minorHAnsi"/>
                <w:b/>
                <w:bCs/>
                <w:color w:val="000000"/>
              </w:rPr>
              <w:t>Atwood, Margaret</w:t>
            </w:r>
          </w:p>
        </w:tc>
        <w:tc>
          <w:tcPr>
            <w:tcW w:w="7938" w:type="dxa"/>
            <w:shd w:val="clear" w:color="auto" w:fill="auto"/>
          </w:tcPr>
          <w:p w14:paraId="37E9CA2A"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The Year of the Flood</w:t>
            </w:r>
            <w:r>
              <w:rPr>
                <w:rFonts w:cstheme="minorHAnsi"/>
                <w:b/>
                <w:bCs/>
                <w:color w:val="000000"/>
              </w:rPr>
              <w:t xml:space="preserve"> </w:t>
            </w:r>
          </w:p>
          <w:p w14:paraId="1EFD86E0" w14:textId="77777777" w:rsidR="00926C43" w:rsidRDefault="00926C43" w:rsidP="00544ECB">
            <w:pPr>
              <w:tabs>
                <w:tab w:val="left" w:pos="2850"/>
              </w:tabs>
              <w:spacing w:before="240"/>
              <w:rPr>
                <w:rFonts w:cstheme="minorHAnsi"/>
                <w:b/>
                <w:bCs/>
                <w:color w:val="000000"/>
              </w:rPr>
            </w:pPr>
            <w:r w:rsidRPr="00AA4D9B">
              <w:rPr>
                <w:rFonts w:cstheme="minorHAnsi"/>
                <w:color w:val="000000"/>
              </w:rPr>
              <w:t>Now Crake's plague has wiped out most of mankind and as Toby and Ren fight for survival they look back on their lives.</w:t>
            </w:r>
          </w:p>
        </w:tc>
        <w:tc>
          <w:tcPr>
            <w:tcW w:w="1139" w:type="dxa"/>
            <w:shd w:val="clear" w:color="auto" w:fill="FFFFFF" w:themeFill="background1"/>
          </w:tcPr>
          <w:p w14:paraId="7F2BFC23"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434</w:t>
            </w:r>
            <w:r>
              <w:rPr>
                <w:rFonts w:cstheme="minorHAnsi"/>
                <w:b/>
                <w:bCs/>
                <w:color w:val="000000"/>
              </w:rPr>
              <w:t xml:space="preserve"> pages</w:t>
            </w:r>
          </w:p>
        </w:tc>
      </w:tr>
      <w:tr w:rsidR="00926C43" w:rsidRPr="00AA4D9B" w14:paraId="378C755B" w14:textId="77777777" w:rsidTr="00544ECB">
        <w:trPr>
          <w:cantSplit/>
          <w:trHeight w:val="57"/>
        </w:trPr>
        <w:tc>
          <w:tcPr>
            <w:tcW w:w="1696" w:type="dxa"/>
            <w:shd w:val="clear" w:color="auto" w:fill="auto"/>
          </w:tcPr>
          <w:p w14:paraId="7E6276A0" w14:textId="77777777" w:rsidR="00926C43" w:rsidRPr="003F1498" w:rsidRDefault="00926C43" w:rsidP="00544ECB">
            <w:pPr>
              <w:spacing w:before="240"/>
              <w:rPr>
                <w:rFonts w:eastAsia="Times New Roman" w:cstheme="minorHAnsi"/>
                <w:b/>
                <w:bCs/>
                <w:color w:val="000000"/>
              </w:rPr>
            </w:pPr>
            <w:r w:rsidRPr="003F1498">
              <w:rPr>
                <w:rFonts w:eastAsia="Times New Roman" w:cstheme="minorHAnsi"/>
                <w:b/>
                <w:bCs/>
                <w:color w:val="000000"/>
              </w:rPr>
              <w:t>Austen, Jane</w:t>
            </w:r>
          </w:p>
        </w:tc>
        <w:tc>
          <w:tcPr>
            <w:tcW w:w="7938" w:type="dxa"/>
            <w:shd w:val="clear" w:color="auto" w:fill="auto"/>
          </w:tcPr>
          <w:p w14:paraId="226DE2BF"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Emma</w:t>
            </w:r>
          </w:p>
          <w:p w14:paraId="6CA06E5C" w14:textId="77777777" w:rsidR="00926C43" w:rsidRDefault="00926C43" w:rsidP="00544ECB">
            <w:pPr>
              <w:tabs>
                <w:tab w:val="left" w:pos="2850"/>
              </w:tabs>
              <w:spacing w:before="240"/>
              <w:rPr>
                <w:rFonts w:cstheme="minorHAnsi"/>
                <w:b/>
                <w:bCs/>
                <w:color w:val="000000"/>
              </w:rPr>
            </w:pPr>
            <w:r w:rsidRPr="00AA4D9B">
              <w:rPr>
                <w:rFonts w:cstheme="minorHAnsi"/>
                <w:color w:val="000000"/>
              </w:rPr>
              <w:t>Clever, rich - and single - Emma Woodhouse is perfectly content with her life and sees no need for either love or marriage. Nothing, however, delights her more than interfering in the romantic lives of others.</w:t>
            </w:r>
          </w:p>
        </w:tc>
        <w:tc>
          <w:tcPr>
            <w:tcW w:w="1139" w:type="dxa"/>
            <w:shd w:val="clear" w:color="auto" w:fill="FFFFFF" w:themeFill="background1"/>
          </w:tcPr>
          <w:p w14:paraId="61B6A95E"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498</w:t>
            </w:r>
            <w:r>
              <w:rPr>
                <w:rFonts w:cstheme="minorHAnsi"/>
                <w:b/>
                <w:bCs/>
                <w:color w:val="000000"/>
              </w:rPr>
              <w:t xml:space="preserve"> pages</w:t>
            </w:r>
          </w:p>
        </w:tc>
      </w:tr>
      <w:tr w:rsidR="00926C43" w:rsidRPr="00AA4D9B" w14:paraId="063756D0"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227F07B7" w14:textId="77777777" w:rsidR="00926C43" w:rsidRPr="00943B18" w:rsidRDefault="00926C43" w:rsidP="00544ECB">
            <w:pPr>
              <w:spacing w:before="240"/>
              <w:rPr>
                <w:rFonts w:eastAsia="Times New Roman" w:cstheme="minorHAnsi"/>
                <w:b/>
                <w:bCs/>
                <w:color w:val="000000"/>
              </w:rPr>
            </w:pPr>
            <w:r w:rsidRPr="00943B18">
              <w:rPr>
                <w:rFonts w:eastAsia="Times New Roman" w:cstheme="minorHAnsi"/>
                <w:b/>
                <w:bCs/>
                <w:color w:val="000000"/>
              </w:rPr>
              <w:t>Beckett, Samuel</w:t>
            </w:r>
          </w:p>
        </w:tc>
        <w:tc>
          <w:tcPr>
            <w:tcW w:w="7938" w:type="dxa"/>
            <w:shd w:val="clear" w:color="auto" w:fill="auto"/>
          </w:tcPr>
          <w:p w14:paraId="7E57C148" w14:textId="6124691A" w:rsidR="00926C43" w:rsidRPr="00AA4D9B" w:rsidRDefault="00926C43" w:rsidP="00544ECB">
            <w:pPr>
              <w:spacing w:before="240"/>
              <w:rPr>
                <w:rFonts w:eastAsia="Times New Roman" w:cstheme="minorHAnsi"/>
                <w:b/>
                <w:bCs/>
                <w:sz w:val="20"/>
                <w:szCs w:val="20"/>
              </w:rPr>
            </w:pPr>
            <w:r w:rsidRPr="00AA4D9B">
              <w:rPr>
                <w:rFonts w:cstheme="minorHAnsi"/>
                <w:b/>
                <w:bCs/>
                <w:color w:val="000000"/>
              </w:rPr>
              <w:t>Waiting for Godot</w:t>
            </w:r>
            <w:r>
              <w:rPr>
                <w:rFonts w:cstheme="minorHAnsi"/>
                <w:b/>
                <w:bCs/>
                <w:color w:val="000000"/>
              </w:rPr>
              <w:t xml:space="preserve"> </w:t>
            </w:r>
            <w:r w:rsidRPr="003A3384">
              <w:rPr>
                <w:rFonts w:cstheme="minorHAnsi"/>
                <w:color w:val="000000"/>
              </w:rPr>
              <w:t>[</w:t>
            </w:r>
            <w:r w:rsidR="0007602C" w:rsidRPr="003A3384">
              <w:rPr>
                <w:rFonts w:cstheme="minorHAnsi"/>
                <w:color w:val="000000"/>
              </w:rPr>
              <w:t>P</w:t>
            </w:r>
            <w:r w:rsidRPr="003A3384">
              <w:rPr>
                <w:rFonts w:cstheme="minorHAnsi"/>
                <w:color w:val="000000"/>
              </w:rPr>
              <w:t>lay]</w:t>
            </w:r>
          </w:p>
          <w:p w14:paraId="079EE424" w14:textId="77777777" w:rsidR="00926C43" w:rsidRDefault="00926C43" w:rsidP="00544ECB">
            <w:pPr>
              <w:tabs>
                <w:tab w:val="left" w:pos="2850"/>
              </w:tabs>
              <w:spacing w:before="240"/>
              <w:rPr>
                <w:rFonts w:cstheme="minorHAnsi"/>
                <w:b/>
                <w:bCs/>
                <w:color w:val="000000"/>
              </w:rPr>
            </w:pPr>
            <w:r w:rsidRPr="00AA4D9B">
              <w:rPr>
                <w:rFonts w:cstheme="minorHAnsi"/>
                <w:color w:val="000000"/>
              </w:rPr>
              <w:t>The story line revolves around two seemingly homeless men waiting for someone or something named Godot. Vladimir and Estragon wait near a tree on a barren stretch of road, inhabiting a drama spun from their own consciousness. The result is a comical wordplay of poetry, dreamscapes, and nonsense.</w:t>
            </w:r>
          </w:p>
        </w:tc>
        <w:tc>
          <w:tcPr>
            <w:tcW w:w="1139" w:type="dxa"/>
            <w:shd w:val="clear" w:color="auto" w:fill="FFFFFF" w:themeFill="background1"/>
          </w:tcPr>
          <w:p w14:paraId="75A2EBA7"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87</w:t>
            </w:r>
            <w:r>
              <w:rPr>
                <w:rFonts w:cstheme="minorHAnsi"/>
                <w:b/>
                <w:bCs/>
                <w:color w:val="000000"/>
              </w:rPr>
              <w:t xml:space="preserve"> pages</w:t>
            </w:r>
          </w:p>
        </w:tc>
      </w:tr>
      <w:tr w:rsidR="00926C43" w:rsidRPr="00AA4D9B" w14:paraId="64DD7717" w14:textId="77777777" w:rsidTr="00544ECB">
        <w:trPr>
          <w:cantSplit/>
          <w:trHeight w:val="57"/>
        </w:trPr>
        <w:tc>
          <w:tcPr>
            <w:tcW w:w="1696" w:type="dxa"/>
            <w:shd w:val="clear" w:color="auto" w:fill="auto"/>
          </w:tcPr>
          <w:p w14:paraId="585DD1CA" w14:textId="77777777" w:rsidR="00926C43" w:rsidRPr="00E105D7" w:rsidRDefault="00926C43" w:rsidP="00544ECB">
            <w:pPr>
              <w:spacing w:before="240"/>
              <w:rPr>
                <w:rFonts w:eastAsia="Times New Roman" w:cstheme="minorHAnsi"/>
                <w:b/>
                <w:bCs/>
                <w:color w:val="000000"/>
              </w:rPr>
            </w:pPr>
            <w:r w:rsidRPr="00E105D7">
              <w:rPr>
                <w:rFonts w:eastAsia="Times New Roman" w:cstheme="minorHAnsi"/>
                <w:b/>
                <w:bCs/>
                <w:color w:val="000000"/>
              </w:rPr>
              <w:t>Camus, Albert</w:t>
            </w:r>
          </w:p>
        </w:tc>
        <w:tc>
          <w:tcPr>
            <w:tcW w:w="7938" w:type="dxa"/>
            <w:shd w:val="clear" w:color="auto" w:fill="auto"/>
          </w:tcPr>
          <w:p w14:paraId="22461477"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The First Man</w:t>
            </w:r>
            <w:r>
              <w:rPr>
                <w:rFonts w:cstheme="minorHAnsi"/>
                <w:b/>
                <w:bCs/>
                <w:color w:val="000000"/>
              </w:rPr>
              <w:t xml:space="preserve"> </w:t>
            </w:r>
          </w:p>
          <w:p w14:paraId="758BEA26" w14:textId="77777777" w:rsidR="00926C43" w:rsidRDefault="00926C43" w:rsidP="00544ECB">
            <w:pPr>
              <w:tabs>
                <w:tab w:val="left" w:pos="2850"/>
              </w:tabs>
              <w:spacing w:before="240"/>
              <w:rPr>
                <w:rFonts w:cstheme="minorHAnsi"/>
                <w:b/>
                <w:bCs/>
                <w:color w:val="000000"/>
              </w:rPr>
            </w:pPr>
            <w:r w:rsidRPr="00AA4D9B">
              <w:rPr>
                <w:rFonts w:cstheme="minorHAnsi"/>
                <w:color w:val="000000"/>
              </w:rPr>
              <w:t>Told as a novel, this is a moving account of the author's poverty-stricken childhood in Algeria, the love of his mother and the old schoolteacher who saved him from ignorance.</w:t>
            </w:r>
          </w:p>
        </w:tc>
        <w:tc>
          <w:tcPr>
            <w:tcW w:w="1139" w:type="dxa"/>
            <w:shd w:val="clear" w:color="auto" w:fill="FFFFFF" w:themeFill="background1"/>
          </w:tcPr>
          <w:p w14:paraId="13A2BA9B"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261</w:t>
            </w:r>
            <w:r>
              <w:rPr>
                <w:rFonts w:cstheme="minorHAnsi"/>
                <w:b/>
                <w:bCs/>
                <w:color w:val="000000"/>
              </w:rPr>
              <w:t xml:space="preserve"> pages</w:t>
            </w:r>
          </w:p>
        </w:tc>
      </w:tr>
      <w:tr w:rsidR="00926C43" w:rsidRPr="00AA4D9B" w14:paraId="7D8A8CF0"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1F2EA2B2" w14:textId="09FBEF00" w:rsidR="00926C43" w:rsidRPr="00E20E2D" w:rsidRDefault="00CB7606" w:rsidP="00544ECB">
            <w:pPr>
              <w:spacing w:before="240"/>
              <w:rPr>
                <w:rFonts w:eastAsia="Times New Roman" w:cstheme="minorHAnsi"/>
                <w:b/>
                <w:bCs/>
                <w:color w:val="000000"/>
              </w:rPr>
            </w:pPr>
            <w:r>
              <w:rPr>
                <w:noProof/>
              </w:rPr>
              <w:drawing>
                <wp:anchor distT="0" distB="0" distL="114300" distR="114300" simplePos="0" relativeHeight="255690803" behindDoc="1" locked="0" layoutInCell="1" allowOverlap="1" wp14:anchorId="007054AA" wp14:editId="4D2BBBAC">
                  <wp:simplePos x="0" y="0"/>
                  <wp:positionH relativeFrom="column">
                    <wp:posOffset>90170</wp:posOffset>
                  </wp:positionH>
                  <wp:positionV relativeFrom="paragraph">
                    <wp:posOffset>512445</wp:posOffset>
                  </wp:positionV>
                  <wp:extent cx="762000" cy="1145540"/>
                  <wp:effectExtent l="0" t="0" r="0" b="0"/>
                  <wp:wrapTight wrapText="bothSides">
                    <wp:wrapPolygon edited="0">
                      <wp:start x="0" y="0"/>
                      <wp:lineTo x="0" y="21193"/>
                      <wp:lineTo x="21060" y="21193"/>
                      <wp:lineTo x="21060" y="0"/>
                      <wp:lineTo x="0" y="0"/>
                    </wp:wrapPolygon>
                  </wp:wrapTight>
                  <wp:docPr id="197" name="Picture 19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Cove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62000" cy="114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C43" w:rsidRPr="00E20E2D">
              <w:rPr>
                <w:rFonts w:eastAsia="Times New Roman" w:cstheme="minorHAnsi"/>
                <w:b/>
                <w:bCs/>
                <w:color w:val="000000"/>
              </w:rPr>
              <w:t>Chekhov, Anton</w:t>
            </w:r>
            <w:r>
              <w:t xml:space="preserve"> </w:t>
            </w:r>
          </w:p>
        </w:tc>
        <w:tc>
          <w:tcPr>
            <w:tcW w:w="7938" w:type="dxa"/>
            <w:shd w:val="clear" w:color="auto" w:fill="auto"/>
          </w:tcPr>
          <w:p w14:paraId="5B244B5F" w14:textId="77777777" w:rsidR="00926C43" w:rsidRDefault="00926C43" w:rsidP="00544ECB">
            <w:pPr>
              <w:spacing w:before="240"/>
              <w:rPr>
                <w:rFonts w:cstheme="minorHAnsi"/>
                <w:color w:val="000000"/>
              </w:rPr>
            </w:pPr>
            <w:r w:rsidRPr="00AA4D9B">
              <w:rPr>
                <w:rFonts w:cstheme="minorHAnsi"/>
                <w:b/>
                <w:bCs/>
                <w:color w:val="000000"/>
              </w:rPr>
              <w:t>The Party and Other Stories</w:t>
            </w:r>
          </w:p>
          <w:p w14:paraId="54793179" w14:textId="63772403" w:rsidR="00813500" w:rsidRPr="00813500" w:rsidRDefault="00C919B0" w:rsidP="00544ECB">
            <w:pPr>
              <w:tabs>
                <w:tab w:val="left" w:pos="2850"/>
              </w:tabs>
              <w:spacing w:before="240"/>
              <w:rPr>
                <w:rFonts w:cstheme="minorHAnsi"/>
                <w:shd w:val="clear" w:color="auto" w:fill="FFFFFF"/>
              </w:rPr>
            </w:pPr>
            <w:r w:rsidRPr="00C919B0">
              <w:rPr>
                <w:rFonts w:cstheme="minorHAnsi"/>
                <w:shd w:val="clear" w:color="auto" w:fill="FFFFFF"/>
              </w:rPr>
              <w:t>The stories of Anton Chekhov delve beneath the surface veneer of life among the minor officials and landed gentry</w:t>
            </w:r>
            <w:r w:rsidR="00E02567">
              <w:rPr>
                <w:rFonts w:cstheme="minorHAnsi"/>
                <w:shd w:val="clear" w:color="auto" w:fill="FFFFFF"/>
              </w:rPr>
              <w:t xml:space="preserve">. </w:t>
            </w:r>
            <w:r w:rsidR="00813500" w:rsidRPr="00813500">
              <w:rPr>
                <w:rFonts w:cstheme="minorHAnsi"/>
                <w:shd w:val="clear" w:color="auto" w:fill="FFFFFF"/>
              </w:rPr>
              <w:t xml:space="preserve">Chekhov’s painterly sensitivity to atmosphere, sensations and emotional light and shade is most brilliantly demonstrated in ‘The Party’, in which he draws on his experience as a doctor to portray the tense and conflicting feelings of a pregnant woman; or in ‘A Nervous Breakdown’, in which he describes how a morbidly shy young man reacts to the brothels of Moscow. </w:t>
            </w:r>
          </w:p>
          <w:p w14:paraId="1A6C6B02" w14:textId="20F0E475" w:rsidR="003F149C" w:rsidRPr="003F149C" w:rsidRDefault="003F149C" w:rsidP="00544ECB">
            <w:pPr>
              <w:tabs>
                <w:tab w:val="left" w:pos="2850"/>
              </w:tabs>
              <w:spacing w:before="240"/>
              <w:rPr>
                <w:rFonts w:cstheme="minorHAnsi"/>
                <w:b/>
                <w:bCs/>
                <w:color w:val="000000"/>
              </w:rPr>
            </w:pPr>
            <w:r>
              <w:rPr>
                <w:rFonts w:cstheme="minorHAnsi"/>
                <w:color w:val="000000"/>
              </w:rPr>
              <w:t xml:space="preserve">To book this set, click </w:t>
            </w:r>
            <w:hyperlink r:id="rId163" w:history="1">
              <w:r w:rsidRPr="001F74DF">
                <w:rPr>
                  <w:rStyle w:val="Hyperlink"/>
                  <w:rFonts w:eastAsiaTheme="minorHAnsi" w:cstheme="minorHAnsi"/>
                  <w:b/>
                  <w:bCs/>
                  <w:lang w:eastAsia="en-US"/>
                </w:rPr>
                <w:t>here</w:t>
              </w:r>
            </w:hyperlink>
          </w:p>
        </w:tc>
        <w:tc>
          <w:tcPr>
            <w:tcW w:w="1139" w:type="dxa"/>
            <w:shd w:val="clear" w:color="auto" w:fill="FFFFFF" w:themeFill="background1"/>
          </w:tcPr>
          <w:p w14:paraId="4C51E9FE"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167</w:t>
            </w:r>
            <w:r>
              <w:rPr>
                <w:rFonts w:cstheme="minorHAnsi"/>
                <w:b/>
                <w:bCs/>
                <w:color w:val="000000"/>
              </w:rPr>
              <w:t xml:space="preserve"> pages</w:t>
            </w:r>
          </w:p>
        </w:tc>
      </w:tr>
      <w:tr w:rsidR="00926C43" w:rsidRPr="00AA4D9B" w14:paraId="51DDF3D0" w14:textId="77777777" w:rsidTr="00544ECB">
        <w:trPr>
          <w:cantSplit/>
          <w:trHeight w:val="57"/>
        </w:trPr>
        <w:tc>
          <w:tcPr>
            <w:tcW w:w="1696" w:type="dxa"/>
            <w:shd w:val="clear" w:color="auto" w:fill="auto"/>
          </w:tcPr>
          <w:p w14:paraId="0CF054E4" w14:textId="60953C52" w:rsidR="00926C43" w:rsidRDefault="00926C43" w:rsidP="00544ECB">
            <w:pPr>
              <w:spacing w:before="240"/>
              <w:rPr>
                <w:rFonts w:eastAsia="Times New Roman" w:cstheme="minorHAnsi"/>
                <w:b/>
                <w:bCs/>
                <w:color w:val="000000"/>
              </w:rPr>
            </w:pPr>
            <w:r>
              <w:rPr>
                <w:noProof/>
              </w:rPr>
              <w:lastRenderedPageBreak/>
              <w:drawing>
                <wp:anchor distT="0" distB="0" distL="114300" distR="114300" simplePos="0" relativeHeight="255589427" behindDoc="1" locked="0" layoutInCell="1" allowOverlap="1" wp14:anchorId="7EE65E9F" wp14:editId="5F169311">
                  <wp:simplePos x="0" y="0"/>
                  <wp:positionH relativeFrom="column">
                    <wp:posOffset>121920</wp:posOffset>
                  </wp:positionH>
                  <wp:positionV relativeFrom="paragraph">
                    <wp:posOffset>538480</wp:posOffset>
                  </wp:positionV>
                  <wp:extent cx="676910" cy="1066800"/>
                  <wp:effectExtent l="0" t="0" r="8890" b="0"/>
                  <wp:wrapTight wrapText="bothSides">
                    <wp:wrapPolygon edited="0">
                      <wp:start x="0" y="0"/>
                      <wp:lineTo x="0" y="21214"/>
                      <wp:lineTo x="21276" y="21214"/>
                      <wp:lineTo x="21276" y="0"/>
                      <wp:lineTo x="0" y="0"/>
                    </wp:wrapPolygon>
                  </wp:wrapTight>
                  <wp:docPr id="23" name="Picture 2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ove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7691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0E2D">
              <w:rPr>
                <w:rFonts w:eastAsia="Times New Roman" w:cstheme="minorHAnsi"/>
                <w:b/>
                <w:bCs/>
                <w:color w:val="000000"/>
              </w:rPr>
              <w:t>Collins, Wilkie</w:t>
            </w:r>
          </w:p>
        </w:tc>
        <w:tc>
          <w:tcPr>
            <w:tcW w:w="7938" w:type="dxa"/>
            <w:shd w:val="clear" w:color="auto" w:fill="auto"/>
          </w:tcPr>
          <w:p w14:paraId="7AF57927" w14:textId="77777777" w:rsidR="00926C43" w:rsidRPr="00AA4D9B" w:rsidRDefault="00926C43" w:rsidP="00544ECB">
            <w:pPr>
              <w:tabs>
                <w:tab w:val="left" w:pos="2850"/>
              </w:tabs>
              <w:spacing w:before="240"/>
              <w:rPr>
                <w:rFonts w:eastAsia="Times New Roman" w:cstheme="minorHAnsi"/>
                <w:b/>
                <w:bCs/>
                <w:sz w:val="20"/>
                <w:szCs w:val="20"/>
              </w:rPr>
            </w:pPr>
            <w:r>
              <w:rPr>
                <w:rFonts w:cstheme="minorHAnsi"/>
                <w:b/>
                <w:bCs/>
                <w:color w:val="000000"/>
              </w:rPr>
              <w:t xml:space="preserve">The </w:t>
            </w:r>
            <w:r w:rsidRPr="00AA4D9B">
              <w:rPr>
                <w:rFonts w:cstheme="minorHAnsi"/>
                <w:b/>
                <w:bCs/>
                <w:color w:val="000000"/>
              </w:rPr>
              <w:t>Woman in White</w:t>
            </w:r>
          </w:p>
          <w:p w14:paraId="3635D490" w14:textId="631DC298" w:rsidR="00926C43" w:rsidRPr="00BA7B61" w:rsidRDefault="00385A60" w:rsidP="00544ECB">
            <w:pPr>
              <w:spacing w:before="240"/>
              <w:rPr>
                <w:rFonts w:cstheme="minorHAnsi"/>
              </w:rPr>
            </w:pPr>
            <w:r>
              <w:rPr>
                <w:rStyle w:val="Emphasis"/>
                <w:rFonts w:cstheme="minorHAnsi"/>
                <w:i w:val="0"/>
                <w:iCs w:val="0"/>
                <w:shd w:val="clear" w:color="auto" w:fill="FFFFFF"/>
              </w:rPr>
              <w:t xml:space="preserve">Wilkie Collins is a master of mystery, and </w:t>
            </w:r>
            <w:r w:rsidR="00926C43" w:rsidRPr="00BA7B61">
              <w:rPr>
                <w:rStyle w:val="Emphasis"/>
                <w:rFonts w:cstheme="minorHAnsi"/>
                <w:shd w:val="clear" w:color="auto" w:fill="FFFFFF"/>
              </w:rPr>
              <w:t>The Woman in White</w:t>
            </w:r>
            <w:r w:rsidR="00926C43" w:rsidRPr="00BA7B61">
              <w:rPr>
                <w:rFonts w:cstheme="minorHAnsi"/>
                <w:shd w:val="clear" w:color="auto" w:fill="FFFFFF"/>
              </w:rPr>
              <w:t> </w:t>
            </w:r>
            <w:r w:rsidR="00902934">
              <w:rPr>
                <w:rFonts w:cstheme="minorHAnsi"/>
                <w:shd w:val="clear" w:color="auto" w:fill="FFFFFF"/>
              </w:rPr>
              <w:t>i</w:t>
            </w:r>
            <w:r w:rsidR="00902934">
              <w:t xml:space="preserve">s his first excursion into the genre. When hero, Walter </w:t>
            </w:r>
            <w:proofErr w:type="spellStart"/>
            <w:r w:rsidR="00902934">
              <w:t>Hartright</w:t>
            </w:r>
            <w:proofErr w:type="spellEnd"/>
            <w:r w:rsidR="00902934">
              <w:t>, on a moonlit night in north London, encounters a solitary, terrified and beautiful woman dressed in white</w:t>
            </w:r>
            <w:r w:rsidR="00726B44">
              <w:t xml:space="preserve">, he feels impelled to solve the mystery of her distress. The intricate plot is peopled with a finely characterised cast, from the peevish invalid Mr </w:t>
            </w:r>
            <w:proofErr w:type="spellStart"/>
            <w:r w:rsidR="00726B44">
              <w:t>Fairlie</w:t>
            </w:r>
            <w:proofErr w:type="spellEnd"/>
            <w:r w:rsidR="00726B44">
              <w:t xml:space="preserve"> to the corpulent villain Count </w:t>
            </w:r>
            <w:proofErr w:type="spellStart"/>
            <w:r w:rsidR="00726B44">
              <w:t>Fosco</w:t>
            </w:r>
            <w:proofErr w:type="spellEnd"/>
            <w:r w:rsidR="00726B44">
              <w:t xml:space="preserve"> and the enigmatic woman herself. </w:t>
            </w:r>
          </w:p>
          <w:p w14:paraId="4A287AD8" w14:textId="77777777" w:rsidR="00926C43" w:rsidRDefault="00926C43" w:rsidP="00544ECB">
            <w:pPr>
              <w:spacing w:before="240"/>
              <w:rPr>
                <w:rFonts w:cstheme="minorHAnsi"/>
                <w:b/>
                <w:bCs/>
                <w:color w:val="000000"/>
              </w:rPr>
            </w:pPr>
            <w:r>
              <w:rPr>
                <w:rFonts w:cstheme="minorHAnsi"/>
                <w:color w:val="000000"/>
              </w:rPr>
              <w:t xml:space="preserve">To book this set, click </w:t>
            </w:r>
            <w:hyperlink r:id="rId165" w:history="1">
              <w:r w:rsidRPr="005F23EE">
                <w:rPr>
                  <w:rStyle w:val="Hyperlink"/>
                  <w:rFonts w:eastAsiaTheme="minorHAnsi" w:cstheme="minorHAnsi"/>
                  <w:b/>
                  <w:bCs/>
                  <w:lang w:eastAsia="en-US"/>
                </w:rPr>
                <w:t>here</w:t>
              </w:r>
            </w:hyperlink>
          </w:p>
        </w:tc>
        <w:tc>
          <w:tcPr>
            <w:tcW w:w="1139" w:type="dxa"/>
            <w:shd w:val="clear" w:color="auto" w:fill="FFFFFF" w:themeFill="background1"/>
          </w:tcPr>
          <w:p w14:paraId="0DFD84D7" w14:textId="77777777" w:rsidR="00926C43" w:rsidRDefault="00926C43" w:rsidP="00544ECB">
            <w:pPr>
              <w:spacing w:before="240"/>
              <w:jc w:val="center"/>
              <w:rPr>
                <w:rFonts w:cstheme="minorHAnsi"/>
                <w:b/>
                <w:bCs/>
                <w:color w:val="000000"/>
              </w:rPr>
            </w:pPr>
            <w:r w:rsidRPr="00AA4D9B">
              <w:rPr>
                <w:rFonts w:cstheme="minorHAnsi"/>
                <w:b/>
                <w:bCs/>
                <w:color w:val="000000"/>
              </w:rPr>
              <w:t>502</w:t>
            </w:r>
            <w:r>
              <w:rPr>
                <w:rFonts w:cstheme="minorHAnsi"/>
                <w:b/>
                <w:bCs/>
                <w:color w:val="000000"/>
              </w:rPr>
              <w:t xml:space="preserve"> pages</w:t>
            </w:r>
          </w:p>
        </w:tc>
      </w:tr>
      <w:tr w:rsidR="00926C43" w:rsidRPr="00AA4D9B" w14:paraId="401BAE6D"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4ADF45E2" w14:textId="77777777" w:rsidR="00926C43" w:rsidRPr="00E105D7" w:rsidRDefault="00926C43" w:rsidP="00544ECB">
            <w:pPr>
              <w:spacing w:before="240"/>
              <w:rPr>
                <w:rFonts w:eastAsia="Times New Roman" w:cstheme="minorHAnsi"/>
                <w:b/>
                <w:bCs/>
                <w:color w:val="000000"/>
              </w:rPr>
            </w:pPr>
            <w:r w:rsidRPr="00E20E2D">
              <w:rPr>
                <w:rFonts w:eastAsia="Times New Roman" w:cstheme="minorHAnsi"/>
                <w:b/>
                <w:bCs/>
                <w:color w:val="000000"/>
              </w:rPr>
              <w:t>Conrad, Joseph</w:t>
            </w:r>
          </w:p>
        </w:tc>
        <w:tc>
          <w:tcPr>
            <w:tcW w:w="7938" w:type="dxa"/>
            <w:shd w:val="clear" w:color="auto" w:fill="auto"/>
          </w:tcPr>
          <w:p w14:paraId="7288C857"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Heart of Darkness</w:t>
            </w:r>
          </w:p>
          <w:p w14:paraId="047A9843" w14:textId="77777777" w:rsidR="00926C43" w:rsidRPr="00AA4D9B" w:rsidRDefault="00926C43" w:rsidP="00544ECB">
            <w:pPr>
              <w:spacing w:before="240"/>
              <w:rPr>
                <w:rFonts w:cstheme="minorHAnsi"/>
                <w:b/>
                <w:bCs/>
                <w:color w:val="000000"/>
              </w:rPr>
            </w:pPr>
            <w:r w:rsidRPr="00AA4D9B">
              <w:rPr>
                <w:rFonts w:cstheme="minorHAnsi"/>
                <w:color w:val="000000"/>
              </w:rPr>
              <w:t>Dark allegory describes the narrator’s journey up the Congo River and his meeting with Mr. Kurtz, a mysterious personage who dominates the unruly inhabitants of the region.</w:t>
            </w:r>
          </w:p>
        </w:tc>
        <w:tc>
          <w:tcPr>
            <w:tcW w:w="1139" w:type="dxa"/>
            <w:shd w:val="clear" w:color="auto" w:fill="FFFFFF" w:themeFill="background1"/>
          </w:tcPr>
          <w:p w14:paraId="6E2FF01E"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136</w:t>
            </w:r>
            <w:r>
              <w:rPr>
                <w:rFonts w:cstheme="minorHAnsi"/>
                <w:b/>
                <w:bCs/>
                <w:color w:val="000000"/>
              </w:rPr>
              <w:t xml:space="preserve"> pages</w:t>
            </w:r>
          </w:p>
        </w:tc>
      </w:tr>
      <w:tr w:rsidR="00926C43" w:rsidRPr="00AA4D9B" w14:paraId="0DBFEC93" w14:textId="77777777" w:rsidTr="00544ECB">
        <w:trPr>
          <w:cantSplit/>
          <w:trHeight w:val="57"/>
        </w:trPr>
        <w:tc>
          <w:tcPr>
            <w:tcW w:w="1696" w:type="dxa"/>
            <w:shd w:val="clear" w:color="auto" w:fill="auto"/>
          </w:tcPr>
          <w:p w14:paraId="61E62FAC" w14:textId="77777777" w:rsidR="00926C43" w:rsidRPr="00B47824" w:rsidRDefault="00926C43" w:rsidP="00544ECB">
            <w:pPr>
              <w:spacing w:before="240"/>
              <w:rPr>
                <w:b/>
                <w:bCs/>
                <w:noProof/>
              </w:rPr>
            </w:pPr>
            <w:r w:rsidRPr="00B47824">
              <w:rPr>
                <w:rFonts w:eastAsia="Times New Roman" w:cstheme="minorHAnsi"/>
                <w:b/>
                <w:bCs/>
                <w:color w:val="000000"/>
              </w:rPr>
              <w:t>Eliot, George</w:t>
            </w:r>
          </w:p>
        </w:tc>
        <w:tc>
          <w:tcPr>
            <w:tcW w:w="7938" w:type="dxa"/>
            <w:shd w:val="clear" w:color="auto" w:fill="auto"/>
          </w:tcPr>
          <w:p w14:paraId="56BFC23C"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Middlemarch</w:t>
            </w:r>
          </w:p>
          <w:p w14:paraId="158B4F17" w14:textId="77777777" w:rsidR="00926C43" w:rsidRPr="00AA4D9B" w:rsidRDefault="00926C43" w:rsidP="00544ECB">
            <w:pPr>
              <w:spacing w:before="240"/>
              <w:rPr>
                <w:rFonts w:cstheme="minorHAnsi"/>
                <w:b/>
                <w:bCs/>
                <w:color w:val="000000"/>
              </w:rPr>
            </w:pPr>
            <w:r w:rsidRPr="00AA4D9B">
              <w:rPr>
                <w:rFonts w:cstheme="minorHAnsi"/>
                <w:color w:val="000000"/>
              </w:rPr>
              <w:t>Dorothea Brooke, a young woman of impeccable character, marries the embittered Mr. Casaubon, who almost immediately dies. Eliot takes the reader through a labyrinth of nineteenth-century morals and conventions as Dorothea searches for fulfilment and happiness.</w:t>
            </w:r>
          </w:p>
        </w:tc>
        <w:tc>
          <w:tcPr>
            <w:tcW w:w="1139" w:type="dxa"/>
            <w:shd w:val="clear" w:color="auto" w:fill="FFFFFF" w:themeFill="background1"/>
          </w:tcPr>
          <w:p w14:paraId="1C65F049"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852</w:t>
            </w:r>
            <w:r>
              <w:rPr>
                <w:rFonts w:cstheme="minorHAnsi"/>
                <w:b/>
                <w:bCs/>
                <w:color w:val="000000"/>
              </w:rPr>
              <w:t xml:space="preserve"> pages</w:t>
            </w:r>
          </w:p>
        </w:tc>
      </w:tr>
      <w:tr w:rsidR="00926C43" w:rsidRPr="00AA4D9B" w14:paraId="69DF1EF5"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16E384E4" w14:textId="77777777" w:rsidR="00926C43" w:rsidRPr="00F0672B" w:rsidRDefault="00926C43" w:rsidP="00544ECB">
            <w:pPr>
              <w:spacing w:before="240"/>
              <w:rPr>
                <w:b/>
                <w:bCs/>
                <w:noProof/>
              </w:rPr>
            </w:pPr>
            <w:r w:rsidRPr="00F0672B">
              <w:rPr>
                <w:b/>
                <w:bCs/>
                <w:noProof/>
              </w:rPr>
              <w:drawing>
                <wp:anchor distT="0" distB="0" distL="114300" distR="114300" simplePos="0" relativeHeight="255590451" behindDoc="1" locked="0" layoutInCell="1" allowOverlap="1" wp14:anchorId="43BD91FF" wp14:editId="22C7BE07">
                  <wp:simplePos x="0" y="0"/>
                  <wp:positionH relativeFrom="column">
                    <wp:posOffset>182245</wp:posOffset>
                  </wp:positionH>
                  <wp:positionV relativeFrom="paragraph">
                    <wp:posOffset>407670</wp:posOffset>
                  </wp:positionV>
                  <wp:extent cx="527050" cy="815975"/>
                  <wp:effectExtent l="0" t="0" r="6350" b="3175"/>
                  <wp:wrapTight wrapText="bothSides">
                    <wp:wrapPolygon edited="0">
                      <wp:start x="0" y="0"/>
                      <wp:lineTo x="0" y="21180"/>
                      <wp:lineTo x="21080" y="21180"/>
                      <wp:lineTo x="21080" y="0"/>
                      <wp:lineTo x="0" y="0"/>
                    </wp:wrapPolygon>
                  </wp:wrapTight>
                  <wp:docPr id="149" name="Picture 14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Cove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27050"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72B">
              <w:rPr>
                <w:rFonts w:eastAsia="Times New Roman" w:cstheme="minorHAnsi"/>
                <w:b/>
                <w:bCs/>
                <w:color w:val="000000"/>
              </w:rPr>
              <w:t>Eliot, T.S.</w:t>
            </w:r>
            <w:r w:rsidRPr="00F0672B">
              <w:rPr>
                <w:b/>
                <w:bCs/>
              </w:rPr>
              <w:t xml:space="preserve"> </w:t>
            </w:r>
          </w:p>
        </w:tc>
        <w:tc>
          <w:tcPr>
            <w:tcW w:w="7938" w:type="dxa"/>
            <w:shd w:val="clear" w:color="auto" w:fill="auto"/>
          </w:tcPr>
          <w:p w14:paraId="316DEF3A"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Selected Poems</w:t>
            </w:r>
          </w:p>
          <w:p w14:paraId="617F5A16" w14:textId="77777777" w:rsidR="00926C43" w:rsidRPr="00731C29" w:rsidRDefault="00926C43" w:rsidP="00544ECB">
            <w:pPr>
              <w:spacing w:before="240"/>
              <w:rPr>
                <w:rFonts w:cstheme="minorHAnsi"/>
                <w:shd w:val="clear" w:color="auto" w:fill="FFFFFF"/>
              </w:rPr>
            </w:pPr>
            <w:r w:rsidRPr="00731C29">
              <w:rPr>
                <w:rFonts w:cstheme="minorHAnsi"/>
                <w:shd w:val="clear" w:color="auto" w:fill="FFFFFF"/>
              </w:rPr>
              <w:t>As a poet, editor and essayist, T.S. Eliot was one of the defining figures of 20th century poetry. This selection, which was made by Eliot himself, includes many of his most celebrated works, including The Love Song of J. Alfred Prufrock and The Waste Land.</w:t>
            </w:r>
          </w:p>
          <w:p w14:paraId="6DAFEBE9" w14:textId="77777777" w:rsidR="00926C43" w:rsidRPr="00695FD7" w:rsidRDefault="00926C43" w:rsidP="00544ECB">
            <w:pPr>
              <w:spacing w:before="240"/>
              <w:rPr>
                <w:rFonts w:cstheme="minorHAnsi"/>
                <w:b/>
                <w:bCs/>
              </w:rPr>
            </w:pPr>
            <w:r>
              <w:rPr>
                <w:rFonts w:cstheme="minorHAnsi"/>
                <w:color w:val="000000"/>
              </w:rPr>
              <w:t xml:space="preserve">To book this set, click </w:t>
            </w:r>
            <w:hyperlink r:id="rId167" w:history="1">
              <w:r w:rsidRPr="00AE38B1">
                <w:rPr>
                  <w:rStyle w:val="Hyperlink"/>
                  <w:rFonts w:eastAsiaTheme="minorHAnsi" w:cstheme="minorHAnsi"/>
                  <w:b/>
                  <w:bCs/>
                  <w:lang w:eastAsia="en-US"/>
                </w:rPr>
                <w:t>here</w:t>
              </w:r>
            </w:hyperlink>
          </w:p>
        </w:tc>
        <w:tc>
          <w:tcPr>
            <w:tcW w:w="1139" w:type="dxa"/>
            <w:shd w:val="clear" w:color="auto" w:fill="FFFFFF" w:themeFill="background1"/>
          </w:tcPr>
          <w:p w14:paraId="10FA3565"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114</w:t>
            </w:r>
            <w:r>
              <w:rPr>
                <w:rFonts w:cstheme="minorHAnsi"/>
                <w:b/>
                <w:bCs/>
                <w:color w:val="000000"/>
              </w:rPr>
              <w:t xml:space="preserve"> pages</w:t>
            </w:r>
          </w:p>
        </w:tc>
      </w:tr>
      <w:tr w:rsidR="00926C43" w:rsidRPr="00AA4D9B" w14:paraId="49AD2A15" w14:textId="77777777" w:rsidTr="00544ECB">
        <w:trPr>
          <w:cantSplit/>
          <w:trHeight w:val="57"/>
        </w:trPr>
        <w:tc>
          <w:tcPr>
            <w:tcW w:w="1696" w:type="dxa"/>
            <w:shd w:val="clear" w:color="auto" w:fill="auto"/>
          </w:tcPr>
          <w:p w14:paraId="2FB390D8" w14:textId="77777777" w:rsidR="00926C43" w:rsidRPr="00996F6E" w:rsidRDefault="00926C43" w:rsidP="00544ECB">
            <w:pPr>
              <w:spacing w:before="240"/>
              <w:rPr>
                <w:b/>
                <w:bCs/>
                <w:noProof/>
              </w:rPr>
            </w:pPr>
            <w:proofErr w:type="spellStart"/>
            <w:r w:rsidRPr="00996F6E">
              <w:rPr>
                <w:rFonts w:eastAsia="Times New Roman" w:cstheme="minorHAnsi"/>
                <w:b/>
                <w:bCs/>
                <w:color w:val="000000"/>
              </w:rPr>
              <w:t>Eliott</w:t>
            </w:r>
            <w:proofErr w:type="spellEnd"/>
            <w:r w:rsidRPr="00996F6E">
              <w:rPr>
                <w:rFonts w:eastAsia="Times New Roman" w:cstheme="minorHAnsi"/>
                <w:b/>
                <w:bCs/>
                <w:color w:val="000000"/>
              </w:rPr>
              <w:t>, Sumner Locke</w:t>
            </w:r>
          </w:p>
        </w:tc>
        <w:tc>
          <w:tcPr>
            <w:tcW w:w="7938" w:type="dxa"/>
            <w:shd w:val="clear" w:color="auto" w:fill="auto"/>
          </w:tcPr>
          <w:p w14:paraId="16C88144"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Careful He Might Hear You</w:t>
            </w:r>
          </w:p>
          <w:p w14:paraId="2513DC88" w14:textId="77777777" w:rsidR="00926C43" w:rsidRPr="00695FD7" w:rsidRDefault="00926C43" w:rsidP="00544ECB">
            <w:pPr>
              <w:spacing w:before="240"/>
              <w:rPr>
                <w:rFonts w:cstheme="minorHAnsi"/>
                <w:b/>
                <w:bCs/>
              </w:rPr>
            </w:pPr>
            <w:r w:rsidRPr="00AA4D9B">
              <w:rPr>
                <w:rFonts w:cstheme="minorHAnsi"/>
                <w:color w:val="000000"/>
              </w:rPr>
              <w:t>"The story of a bitter struggle between two women for the possession of a six-year-old boy, written with tenderness, humour and irony."</w:t>
            </w:r>
          </w:p>
        </w:tc>
        <w:tc>
          <w:tcPr>
            <w:tcW w:w="1139" w:type="dxa"/>
            <w:shd w:val="clear" w:color="auto" w:fill="FFFFFF" w:themeFill="background1"/>
          </w:tcPr>
          <w:p w14:paraId="0600042F"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495</w:t>
            </w:r>
            <w:r>
              <w:rPr>
                <w:rFonts w:cstheme="minorHAnsi"/>
                <w:b/>
                <w:bCs/>
                <w:color w:val="000000"/>
              </w:rPr>
              <w:t xml:space="preserve"> pages</w:t>
            </w:r>
          </w:p>
        </w:tc>
      </w:tr>
      <w:tr w:rsidR="00926C43" w:rsidRPr="00AA4D9B" w14:paraId="7CB693F9"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61E7B68F" w14:textId="77777777" w:rsidR="00926C43" w:rsidRPr="007535B7" w:rsidRDefault="00926C43" w:rsidP="00544ECB">
            <w:pPr>
              <w:spacing w:before="240"/>
              <w:rPr>
                <w:b/>
                <w:bCs/>
                <w:noProof/>
              </w:rPr>
            </w:pPr>
            <w:r w:rsidRPr="007535B7">
              <w:rPr>
                <w:rFonts w:eastAsia="Times New Roman" w:cstheme="minorHAnsi"/>
                <w:b/>
                <w:bCs/>
                <w:color w:val="000000"/>
              </w:rPr>
              <w:t>Flaubert, Gustave</w:t>
            </w:r>
          </w:p>
        </w:tc>
        <w:tc>
          <w:tcPr>
            <w:tcW w:w="7938" w:type="dxa"/>
            <w:shd w:val="clear" w:color="auto" w:fill="auto"/>
          </w:tcPr>
          <w:p w14:paraId="115381AA"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Madame Bovary</w:t>
            </w:r>
          </w:p>
          <w:p w14:paraId="4BA217F2" w14:textId="77777777" w:rsidR="00926C43" w:rsidRPr="00695FD7" w:rsidRDefault="00926C43" w:rsidP="00544ECB">
            <w:pPr>
              <w:spacing w:before="240"/>
              <w:rPr>
                <w:rFonts w:cstheme="minorHAnsi"/>
                <w:b/>
                <w:bCs/>
              </w:rPr>
            </w:pPr>
            <w:r w:rsidRPr="00AA4D9B">
              <w:rPr>
                <w:rFonts w:cstheme="minorHAnsi"/>
                <w:color w:val="000000"/>
              </w:rPr>
              <w:t>When Emma Rouault marries Charles Bovary, she imagines she will pass into a life of luxury that she reads about in women's magazines.</w:t>
            </w:r>
          </w:p>
        </w:tc>
        <w:tc>
          <w:tcPr>
            <w:tcW w:w="1139" w:type="dxa"/>
            <w:shd w:val="clear" w:color="auto" w:fill="FFFFFF" w:themeFill="background1"/>
          </w:tcPr>
          <w:p w14:paraId="247D79CE"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342</w:t>
            </w:r>
            <w:r>
              <w:rPr>
                <w:rFonts w:cstheme="minorHAnsi"/>
                <w:b/>
                <w:bCs/>
                <w:color w:val="000000"/>
              </w:rPr>
              <w:t xml:space="preserve"> pages</w:t>
            </w:r>
          </w:p>
        </w:tc>
      </w:tr>
      <w:tr w:rsidR="00926C43" w:rsidRPr="00AA4D9B" w14:paraId="74E47575" w14:textId="77777777" w:rsidTr="00544ECB">
        <w:trPr>
          <w:cantSplit/>
          <w:trHeight w:val="57"/>
        </w:trPr>
        <w:tc>
          <w:tcPr>
            <w:tcW w:w="1696" w:type="dxa"/>
            <w:shd w:val="clear" w:color="auto" w:fill="auto"/>
          </w:tcPr>
          <w:p w14:paraId="0357A3E2" w14:textId="77777777" w:rsidR="00926C43" w:rsidRPr="008D2CE7" w:rsidRDefault="00926C43" w:rsidP="00544ECB">
            <w:pPr>
              <w:spacing w:before="240"/>
              <w:rPr>
                <w:rFonts w:eastAsia="Times New Roman" w:cstheme="minorHAnsi"/>
                <w:b/>
                <w:bCs/>
                <w:color w:val="000000"/>
              </w:rPr>
            </w:pPr>
            <w:r w:rsidRPr="00E20E2D">
              <w:rPr>
                <w:rFonts w:eastAsia="Times New Roman" w:cstheme="minorHAnsi"/>
                <w:b/>
                <w:bCs/>
                <w:color w:val="000000"/>
              </w:rPr>
              <w:t>Fowles, John</w:t>
            </w:r>
          </w:p>
        </w:tc>
        <w:tc>
          <w:tcPr>
            <w:tcW w:w="7938" w:type="dxa"/>
            <w:shd w:val="clear" w:color="auto" w:fill="auto"/>
          </w:tcPr>
          <w:p w14:paraId="5436C248"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The Collector</w:t>
            </w:r>
            <w:r>
              <w:rPr>
                <w:rFonts w:cstheme="minorHAnsi"/>
                <w:b/>
                <w:bCs/>
                <w:color w:val="000000"/>
              </w:rPr>
              <w:t xml:space="preserve"> </w:t>
            </w:r>
          </w:p>
          <w:p w14:paraId="53C8324D" w14:textId="77777777" w:rsidR="00926C43" w:rsidRPr="00AA4D9B" w:rsidRDefault="00926C43" w:rsidP="00544ECB">
            <w:pPr>
              <w:spacing w:before="240"/>
              <w:rPr>
                <w:rFonts w:cstheme="minorHAnsi"/>
                <w:b/>
                <w:bCs/>
                <w:color w:val="000000"/>
              </w:rPr>
            </w:pPr>
            <w:r w:rsidRPr="00AA4D9B">
              <w:rPr>
                <w:rFonts w:cstheme="minorHAnsi"/>
                <w:color w:val="000000"/>
              </w:rPr>
              <w:t>Withdrawn, uneducated and unloved, Frederick collects butterflies and takes photographs. He is obsessed with a beautiful stranger, the art student Miranda. When he wins the pools, he buys a remote Sussex house and calmly abducts Miranda, believing she will grow to love him in time.</w:t>
            </w:r>
          </w:p>
        </w:tc>
        <w:tc>
          <w:tcPr>
            <w:tcW w:w="1139" w:type="dxa"/>
            <w:shd w:val="clear" w:color="auto" w:fill="FFFFFF" w:themeFill="background1"/>
          </w:tcPr>
          <w:p w14:paraId="423E8E43"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282</w:t>
            </w:r>
            <w:r>
              <w:rPr>
                <w:rFonts w:cstheme="minorHAnsi"/>
                <w:b/>
                <w:bCs/>
                <w:color w:val="000000"/>
              </w:rPr>
              <w:t xml:space="preserve"> pages</w:t>
            </w:r>
          </w:p>
        </w:tc>
      </w:tr>
      <w:tr w:rsidR="00926C43" w:rsidRPr="00AA4D9B" w14:paraId="38471C94"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7B7AF087" w14:textId="7D1688BA" w:rsidR="00926C43" w:rsidRPr="008D2CE7" w:rsidRDefault="00664535" w:rsidP="00544ECB">
            <w:pPr>
              <w:spacing w:before="240"/>
              <w:rPr>
                <w:rFonts w:eastAsia="Times New Roman" w:cstheme="minorHAnsi"/>
                <w:b/>
                <w:bCs/>
                <w:color w:val="000000"/>
              </w:rPr>
            </w:pPr>
            <w:r>
              <w:rPr>
                <w:noProof/>
              </w:rPr>
              <w:lastRenderedPageBreak/>
              <w:drawing>
                <wp:anchor distT="0" distB="0" distL="114300" distR="114300" simplePos="0" relativeHeight="255697971" behindDoc="1" locked="0" layoutInCell="1" allowOverlap="1" wp14:anchorId="5090C747" wp14:editId="1826C1AC">
                  <wp:simplePos x="0" y="0"/>
                  <wp:positionH relativeFrom="column">
                    <wp:posOffset>93345</wp:posOffset>
                  </wp:positionH>
                  <wp:positionV relativeFrom="paragraph">
                    <wp:posOffset>528320</wp:posOffset>
                  </wp:positionV>
                  <wp:extent cx="730250" cy="1089660"/>
                  <wp:effectExtent l="0" t="0" r="0" b="0"/>
                  <wp:wrapTight wrapText="bothSides">
                    <wp:wrapPolygon edited="0">
                      <wp:start x="0" y="0"/>
                      <wp:lineTo x="0" y="21147"/>
                      <wp:lineTo x="20849" y="21147"/>
                      <wp:lineTo x="20849" y="0"/>
                      <wp:lineTo x="0" y="0"/>
                    </wp:wrapPolygon>
                  </wp:wrapTight>
                  <wp:docPr id="204" name="Picture 20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ove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3025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C43" w:rsidRPr="00E20E2D">
              <w:rPr>
                <w:rFonts w:eastAsia="Times New Roman" w:cstheme="minorHAnsi"/>
                <w:b/>
                <w:bCs/>
                <w:color w:val="000000"/>
              </w:rPr>
              <w:t>Frame, Janet</w:t>
            </w:r>
            <w:r>
              <w:t xml:space="preserve"> </w:t>
            </w:r>
          </w:p>
        </w:tc>
        <w:tc>
          <w:tcPr>
            <w:tcW w:w="7938" w:type="dxa"/>
            <w:shd w:val="clear" w:color="auto" w:fill="auto"/>
          </w:tcPr>
          <w:p w14:paraId="366A61F5"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Owls Do Cry</w:t>
            </w:r>
          </w:p>
          <w:p w14:paraId="658D8C15" w14:textId="7C68249C" w:rsidR="00E219F5" w:rsidRPr="00E219F5" w:rsidRDefault="00E219F5" w:rsidP="00544ECB">
            <w:pPr>
              <w:spacing w:before="240"/>
              <w:rPr>
                <w:rFonts w:cstheme="minorHAnsi"/>
                <w:shd w:val="clear" w:color="auto" w:fill="FFFFFF"/>
              </w:rPr>
            </w:pPr>
            <w:r w:rsidRPr="00E219F5">
              <w:rPr>
                <w:rFonts w:cstheme="minorHAnsi"/>
                <w:shd w:val="clear" w:color="auto" w:fill="FFFFFF"/>
              </w:rPr>
              <w:t xml:space="preserve">Owls Do Cry </w:t>
            </w:r>
            <w:r w:rsidR="009563CB">
              <w:rPr>
                <w:rFonts w:cstheme="minorHAnsi"/>
                <w:shd w:val="clear" w:color="auto" w:fill="FFFFFF"/>
              </w:rPr>
              <w:t>is</w:t>
            </w:r>
            <w:r w:rsidRPr="00E219F5">
              <w:rPr>
                <w:rFonts w:cstheme="minorHAnsi"/>
                <w:shd w:val="clear" w:color="auto" w:fill="FFFFFF"/>
              </w:rPr>
              <w:t xml:space="preserve"> the story of the Withers family: Francie,</w:t>
            </w:r>
            <w:r w:rsidR="002F676E">
              <w:rPr>
                <w:rFonts w:cstheme="minorHAnsi"/>
                <w:shd w:val="clear" w:color="auto" w:fill="FFFFFF"/>
              </w:rPr>
              <w:t xml:space="preserve"> soon to start at the woollen mills, hard </w:t>
            </w:r>
            <w:r w:rsidR="000C15B9">
              <w:rPr>
                <w:rFonts w:cstheme="minorHAnsi"/>
                <w:shd w:val="clear" w:color="auto" w:fill="FFFFFF"/>
              </w:rPr>
              <w:t xml:space="preserve">drudgery sweetened with the thrill of riding a bike to work; Toby, whose days are marred by the dark velvet cloak of epilepsy; Teresa, who escapes into a comfortable but superficial life; and Daphne, whose rich poetic imagination </w:t>
            </w:r>
            <w:r w:rsidR="008B5F59">
              <w:rPr>
                <w:rFonts w:cstheme="minorHAnsi"/>
                <w:shd w:val="clear" w:color="auto" w:fill="FFFFFF"/>
              </w:rPr>
              <w:t>condemns</w:t>
            </w:r>
            <w:r w:rsidR="000C15B9">
              <w:rPr>
                <w:rFonts w:cstheme="minorHAnsi"/>
                <w:shd w:val="clear" w:color="auto" w:fill="FFFFFF"/>
              </w:rPr>
              <w:t xml:space="preserve"> her to a life in institutions. Janet Frame writes of hardship and tragedy with beauty and a deep sensitivity. </w:t>
            </w:r>
          </w:p>
          <w:p w14:paraId="2A3CB1AC" w14:textId="3066746F" w:rsidR="000449A7" w:rsidRPr="00AA4D9B" w:rsidRDefault="000449A7" w:rsidP="00544ECB">
            <w:pPr>
              <w:spacing w:before="240"/>
              <w:rPr>
                <w:rFonts w:cstheme="minorHAnsi"/>
                <w:b/>
                <w:bCs/>
                <w:color w:val="000000"/>
              </w:rPr>
            </w:pPr>
            <w:r>
              <w:rPr>
                <w:rFonts w:cstheme="minorHAnsi"/>
                <w:color w:val="000000"/>
              </w:rPr>
              <w:t xml:space="preserve">To book this set, click </w:t>
            </w:r>
            <w:hyperlink r:id="rId169" w:history="1">
              <w:r w:rsidRPr="00E15376">
                <w:rPr>
                  <w:rStyle w:val="Hyperlink"/>
                  <w:rFonts w:eastAsiaTheme="minorHAnsi" w:cstheme="minorHAnsi"/>
                  <w:b/>
                  <w:bCs/>
                  <w:lang w:eastAsia="en-US"/>
                </w:rPr>
                <w:t>here</w:t>
              </w:r>
            </w:hyperlink>
          </w:p>
        </w:tc>
        <w:tc>
          <w:tcPr>
            <w:tcW w:w="1139" w:type="dxa"/>
            <w:shd w:val="clear" w:color="auto" w:fill="FFFFFF" w:themeFill="background1"/>
          </w:tcPr>
          <w:p w14:paraId="7578D9C4"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172</w:t>
            </w:r>
            <w:r>
              <w:rPr>
                <w:rFonts w:cstheme="minorHAnsi"/>
                <w:b/>
                <w:bCs/>
                <w:color w:val="000000"/>
              </w:rPr>
              <w:t xml:space="preserve"> pages</w:t>
            </w:r>
          </w:p>
        </w:tc>
      </w:tr>
      <w:tr w:rsidR="00926C43" w:rsidRPr="00AA4D9B" w14:paraId="600D948E" w14:textId="77777777" w:rsidTr="00544ECB">
        <w:trPr>
          <w:cantSplit/>
          <w:trHeight w:val="57"/>
        </w:trPr>
        <w:tc>
          <w:tcPr>
            <w:tcW w:w="1696" w:type="dxa"/>
            <w:shd w:val="clear" w:color="auto" w:fill="auto"/>
          </w:tcPr>
          <w:p w14:paraId="1B2034A8" w14:textId="77777777" w:rsidR="00926C43" w:rsidRPr="008D2CE7" w:rsidRDefault="00926C43" w:rsidP="00544ECB">
            <w:pPr>
              <w:spacing w:before="240"/>
              <w:rPr>
                <w:b/>
                <w:bCs/>
                <w:noProof/>
              </w:rPr>
            </w:pPr>
            <w:r w:rsidRPr="008D2CE7">
              <w:rPr>
                <w:rFonts w:eastAsia="Times New Roman" w:cstheme="minorHAnsi"/>
                <w:b/>
                <w:bCs/>
                <w:color w:val="000000"/>
              </w:rPr>
              <w:t>Garcia Marquez, Gabriel</w:t>
            </w:r>
          </w:p>
        </w:tc>
        <w:tc>
          <w:tcPr>
            <w:tcW w:w="7938" w:type="dxa"/>
            <w:shd w:val="clear" w:color="auto" w:fill="auto"/>
          </w:tcPr>
          <w:p w14:paraId="3D90D12C"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Love in the Time of Cholera</w:t>
            </w:r>
          </w:p>
          <w:p w14:paraId="77B54B0A" w14:textId="77777777" w:rsidR="00926C43" w:rsidRPr="00695FD7" w:rsidRDefault="00926C43" w:rsidP="00544ECB">
            <w:pPr>
              <w:spacing w:before="240"/>
              <w:rPr>
                <w:rFonts w:cstheme="minorHAnsi"/>
                <w:b/>
                <w:bCs/>
              </w:rPr>
            </w:pPr>
            <w:r w:rsidRPr="00AA4D9B">
              <w:rPr>
                <w:rFonts w:cstheme="minorHAnsi"/>
                <w:color w:val="000000"/>
              </w:rPr>
              <w:t xml:space="preserve">Fifty-one years, nine months and four days have passed since Fermina </w:t>
            </w:r>
            <w:proofErr w:type="spellStart"/>
            <w:r w:rsidRPr="00AA4D9B">
              <w:rPr>
                <w:rFonts w:cstheme="minorHAnsi"/>
                <w:color w:val="000000"/>
              </w:rPr>
              <w:t>Daza</w:t>
            </w:r>
            <w:proofErr w:type="spellEnd"/>
            <w:r w:rsidRPr="00AA4D9B">
              <w:rPr>
                <w:rFonts w:cstheme="minorHAnsi"/>
                <w:color w:val="000000"/>
              </w:rPr>
              <w:t xml:space="preserve"> rebuffed hopeless romantic Florentino Ariza's impassioned advances and married Dr. Juvenal Urbino instead. During that half-century, Florentino has fallen into the arms of many delighted women but has loved none but Fermina.</w:t>
            </w:r>
          </w:p>
        </w:tc>
        <w:tc>
          <w:tcPr>
            <w:tcW w:w="1139" w:type="dxa"/>
            <w:shd w:val="clear" w:color="auto" w:fill="FFFFFF" w:themeFill="background1"/>
          </w:tcPr>
          <w:p w14:paraId="010CB878"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368</w:t>
            </w:r>
            <w:r>
              <w:rPr>
                <w:rFonts w:cstheme="minorHAnsi"/>
                <w:b/>
                <w:bCs/>
                <w:color w:val="000000"/>
              </w:rPr>
              <w:t xml:space="preserve"> pages</w:t>
            </w:r>
          </w:p>
        </w:tc>
      </w:tr>
      <w:tr w:rsidR="00926C43" w:rsidRPr="00AA4D9B" w14:paraId="0FF5AC44"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0408F7F0" w14:textId="77777777" w:rsidR="00926C43" w:rsidRPr="00E20E2D" w:rsidRDefault="00926C43" w:rsidP="00544ECB">
            <w:pPr>
              <w:spacing w:before="240"/>
              <w:rPr>
                <w:rFonts w:eastAsia="Times New Roman" w:cstheme="minorHAnsi"/>
                <w:b/>
                <w:bCs/>
                <w:color w:val="000000"/>
              </w:rPr>
            </w:pPr>
            <w:r w:rsidRPr="00695FD7">
              <w:rPr>
                <w:noProof/>
              </w:rPr>
              <w:drawing>
                <wp:anchor distT="0" distB="0" distL="114300" distR="114300" simplePos="0" relativeHeight="255591475" behindDoc="1" locked="0" layoutInCell="1" allowOverlap="1" wp14:anchorId="64995B5C" wp14:editId="79359F5D">
                  <wp:simplePos x="0" y="0"/>
                  <wp:positionH relativeFrom="column">
                    <wp:posOffset>125095</wp:posOffset>
                  </wp:positionH>
                  <wp:positionV relativeFrom="paragraph">
                    <wp:posOffset>539115</wp:posOffset>
                  </wp:positionV>
                  <wp:extent cx="704850" cy="1084580"/>
                  <wp:effectExtent l="0" t="0" r="0" b="1270"/>
                  <wp:wrapTight wrapText="bothSides">
                    <wp:wrapPolygon edited="0">
                      <wp:start x="0" y="0"/>
                      <wp:lineTo x="0" y="21246"/>
                      <wp:lineTo x="21016" y="21246"/>
                      <wp:lineTo x="21016" y="0"/>
                      <wp:lineTo x="0" y="0"/>
                    </wp:wrapPolygon>
                  </wp:wrapTight>
                  <wp:docPr id="8" name="Picture 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ve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04850"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FD7">
              <w:rPr>
                <w:rFonts w:eastAsia="Times New Roman" w:cstheme="minorHAnsi"/>
                <w:b/>
                <w:bCs/>
              </w:rPr>
              <w:t>Gibbons, Stella</w:t>
            </w:r>
          </w:p>
        </w:tc>
        <w:tc>
          <w:tcPr>
            <w:tcW w:w="7938" w:type="dxa"/>
            <w:shd w:val="clear" w:color="auto" w:fill="auto"/>
          </w:tcPr>
          <w:p w14:paraId="671C63CA" w14:textId="77777777" w:rsidR="00926C43" w:rsidRPr="00695FD7" w:rsidRDefault="00926C43" w:rsidP="00544ECB">
            <w:pPr>
              <w:spacing w:before="240"/>
              <w:rPr>
                <w:rFonts w:eastAsia="Times New Roman" w:cstheme="minorHAnsi"/>
                <w:b/>
                <w:bCs/>
                <w:sz w:val="20"/>
                <w:szCs w:val="20"/>
              </w:rPr>
            </w:pPr>
            <w:r w:rsidRPr="00695FD7">
              <w:rPr>
                <w:rFonts w:cstheme="minorHAnsi"/>
                <w:b/>
                <w:bCs/>
              </w:rPr>
              <w:t>Cold Comfort Farm</w:t>
            </w:r>
          </w:p>
          <w:p w14:paraId="0C037260" w14:textId="67F9F5CB" w:rsidR="001452F0" w:rsidRDefault="001452F0" w:rsidP="00544ECB">
            <w:pPr>
              <w:spacing w:before="240"/>
              <w:rPr>
                <w:rFonts w:cstheme="minorHAnsi"/>
                <w:shd w:val="clear" w:color="auto" w:fill="FFFFFF"/>
              </w:rPr>
            </w:pPr>
            <w:r>
              <w:rPr>
                <w:rFonts w:cstheme="minorHAnsi"/>
                <w:shd w:val="clear" w:color="auto" w:fill="FFFFFF"/>
              </w:rPr>
              <w:t xml:space="preserve">Sensible, sophisticated Flora Poste has been expensively educated to do everything but earn a living. When she is orphaned at twenty, she decides her only option is to descend on relatives – the doomed </w:t>
            </w:r>
            <w:proofErr w:type="spellStart"/>
            <w:r>
              <w:rPr>
                <w:rFonts w:cstheme="minorHAnsi"/>
                <w:shd w:val="clear" w:color="auto" w:fill="FFFFFF"/>
              </w:rPr>
              <w:t>Starkadders</w:t>
            </w:r>
            <w:proofErr w:type="spellEnd"/>
            <w:r>
              <w:rPr>
                <w:rFonts w:cstheme="minorHAnsi"/>
                <w:shd w:val="clear" w:color="auto" w:fill="FFFFFF"/>
              </w:rPr>
              <w:t xml:space="preserve"> at the aptly named Cold Comfort Farm. There is Judith in a scarlet shawl, heaving with remorse for an unspoken wickedness; raving old Ada Doom, who once saw something nasty in the woodshed; lustful Seth and despairing Reuben, Judith’s two sons; and there is Amos, preaching fire and damnation to one and all. As the </w:t>
            </w:r>
            <w:proofErr w:type="spellStart"/>
            <w:r>
              <w:rPr>
                <w:rFonts w:cstheme="minorHAnsi"/>
                <w:shd w:val="clear" w:color="auto" w:fill="FFFFFF"/>
              </w:rPr>
              <w:t>sukebird</w:t>
            </w:r>
            <w:proofErr w:type="spellEnd"/>
            <w:r>
              <w:rPr>
                <w:rFonts w:cstheme="minorHAnsi"/>
                <w:shd w:val="clear" w:color="auto" w:fill="FFFFFF"/>
              </w:rPr>
              <w:t xml:space="preserve"> flowers, Flora takes each of the family in hand and brings order to their chaos. </w:t>
            </w:r>
          </w:p>
          <w:p w14:paraId="29248A16" w14:textId="54D860B9" w:rsidR="00926C43" w:rsidRPr="00AA4D9B" w:rsidRDefault="00926C43" w:rsidP="00544ECB">
            <w:pPr>
              <w:spacing w:before="240"/>
              <w:rPr>
                <w:rFonts w:cstheme="minorHAnsi"/>
                <w:b/>
                <w:bCs/>
                <w:color w:val="000000"/>
              </w:rPr>
            </w:pPr>
            <w:r>
              <w:rPr>
                <w:rFonts w:cstheme="minorHAnsi"/>
                <w:color w:val="000000"/>
              </w:rPr>
              <w:t xml:space="preserve">To book this set, click </w:t>
            </w:r>
            <w:hyperlink r:id="rId171" w:history="1">
              <w:r w:rsidRPr="00E15376">
                <w:rPr>
                  <w:rStyle w:val="Hyperlink"/>
                  <w:rFonts w:eastAsiaTheme="minorHAnsi" w:cstheme="minorHAnsi"/>
                  <w:b/>
                  <w:bCs/>
                  <w:lang w:eastAsia="en-US"/>
                </w:rPr>
                <w:t>here</w:t>
              </w:r>
            </w:hyperlink>
          </w:p>
        </w:tc>
        <w:tc>
          <w:tcPr>
            <w:tcW w:w="1139" w:type="dxa"/>
            <w:shd w:val="clear" w:color="auto" w:fill="FFFFFF" w:themeFill="background1"/>
          </w:tcPr>
          <w:p w14:paraId="79D232D9"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232</w:t>
            </w:r>
            <w:r>
              <w:rPr>
                <w:rFonts w:cstheme="minorHAnsi"/>
                <w:b/>
                <w:bCs/>
                <w:color w:val="000000"/>
              </w:rPr>
              <w:t xml:space="preserve"> pages</w:t>
            </w:r>
          </w:p>
        </w:tc>
      </w:tr>
      <w:tr w:rsidR="00926C43" w:rsidRPr="00AA4D9B" w14:paraId="3B823039" w14:textId="77777777" w:rsidTr="00544ECB">
        <w:trPr>
          <w:cantSplit/>
          <w:trHeight w:val="57"/>
        </w:trPr>
        <w:tc>
          <w:tcPr>
            <w:tcW w:w="1696" w:type="dxa"/>
            <w:shd w:val="clear" w:color="auto" w:fill="auto"/>
          </w:tcPr>
          <w:p w14:paraId="5EDE62E0" w14:textId="77777777" w:rsidR="00926C43" w:rsidRDefault="00926C43" w:rsidP="00544ECB">
            <w:pPr>
              <w:spacing w:before="240"/>
              <w:rPr>
                <w:rFonts w:eastAsia="Times New Roman" w:cstheme="minorHAnsi"/>
                <w:b/>
                <w:bCs/>
                <w:color w:val="000000"/>
              </w:rPr>
            </w:pPr>
            <w:r w:rsidRPr="00E20E2D">
              <w:rPr>
                <w:rFonts w:eastAsia="Times New Roman" w:cstheme="minorHAnsi"/>
                <w:b/>
                <w:bCs/>
                <w:color w:val="000000"/>
              </w:rPr>
              <w:t>Herbert, Frank</w:t>
            </w:r>
          </w:p>
          <w:p w14:paraId="148411BB" w14:textId="77777777" w:rsidR="00926C43" w:rsidRPr="002A3A1E" w:rsidRDefault="00926C43" w:rsidP="00544ECB">
            <w:pPr>
              <w:spacing w:before="240"/>
              <w:rPr>
                <w:rFonts w:eastAsia="Times New Roman" w:cstheme="minorHAnsi"/>
                <w:b/>
                <w:bCs/>
                <w:color w:val="000000"/>
              </w:rPr>
            </w:pPr>
          </w:p>
        </w:tc>
        <w:tc>
          <w:tcPr>
            <w:tcW w:w="7938" w:type="dxa"/>
            <w:shd w:val="clear" w:color="auto" w:fill="auto"/>
          </w:tcPr>
          <w:p w14:paraId="29A8EB0E"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Dune</w:t>
            </w:r>
          </w:p>
          <w:p w14:paraId="504E53CC" w14:textId="77777777" w:rsidR="00926C43" w:rsidRPr="00AA4D9B" w:rsidRDefault="00926C43" w:rsidP="00544ECB">
            <w:pPr>
              <w:spacing w:before="240"/>
              <w:rPr>
                <w:rFonts w:cstheme="minorHAnsi"/>
                <w:b/>
                <w:bCs/>
                <w:color w:val="000000"/>
              </w:rPr>
            </w:pPr>
            <w:r w:rsidRPr="00AA4D9B">
              <w:rPr>
                <w:rFonts w:cstheme="minorHAnsi"/>
                <w:color w:val="000000"/>
              </w:rPr>
              <w:t xml:space="preserve">Set on the desert planet Arrakis, Dune is the story of the boy Paul </w:t>
            </w:r>
            <w:proofErr w:type="spellStart"/>
            <w:r w:rsidRPr="00AA4D9B">
              <w:rPr>
                <w:rFonts w:cstheme="minorHAnsi"/>
                <w:color w:val="000000"/>
              </w:rPr>
              <w:t>Atreides</w:t>
            </w:r>
            <w:proofErr w:type="spellEnd"/>
            <w:r w:rsidRPr="00AA4D9B">
              <w:rPr>
                <w:rFonts w:cstheme="minorHAnsi"/>
                <w:color w:val="000000"/>
              </w:rPr>
              <w:t>, heir to a noble family tasked with ruling an inhospitable world where the only thing of value is the “spice” melange, a drug capable of extending life and enhancing consciousness. Coveted across the known universe, melange is a prize worth killing for…</w:t>
            </w:r>
            <w:r w:rsidRPr="00AA4D9B">
              <w:rPr>
                <w:rFonts w:cstheme="minorHAnsi"/>
                <w:color w:val="000000"/>
              </w:rPr>
              <w:br/>
              <w:t xml:space="preserve"> </w:t>
            </w:r>
            <w:r w:rsidRPr="00AA4D9B">
              <w:rPr>
                <w:rFonts w:cstheme="minorHAnsi"/>
                <w:color w:val="000000"/>
              </w:rPr>
              <w:br/>
              <w:t xml:space="preserve">When House </w:t>
            </w:r>
            <w:proofErr w:type="spellStart"/>
            <w:r w:rsidRPr="00AA4D9B">
              <w:rPr>
                <w:rFonts w:cstheme="minorHAnsi"/>
                <w:color w:val="000000"/>
              </w:rPr>
              <w:t>Atreides</w:t>
            </w:r>
            <w:proofErr w:type="spellEnd"/>
            <w:r w:rsidRPr="00AA4D9B">
              <w:rPr>
                <w:rFonts w:cstheme="minorHAnsi"/>
                <w:color w:val="000000"/>
              </w:rPr>
              <w:t xml:space="preserve"> is betrayed, the destruction of Paul’s family will set the boy on a journey toward a destiny greater than he could ever have imagined. And as he evolves into the mysterious man known as </w:t>
            </w:r>
            <w:proofErr w:type="spellStart"/>
            <w:r w:rsidRPr="00AA4D9B">
              <w:rPr>
                <w:rFonts w:cstheme="minorHAnsi"/>
                <w:color w:val="000000"/>
              </w:rPr>
              <w:t>Muad’Dib</w:t>
            </w:r>
            <w:proofErr w:type="spellEnd"/>
            <w:r w:rsidRPr="00AA4D9B">
              <w:rPr>
                <w:rFonts w:cstheme="minorHAnsi"/>
                <w:color w:val="000000"/>
              </w:rPr>
              <w:t>, he will bring to fruition humankind’s most ancient and unattainable dream.</w:t>
            </w:r>
          </w:p>
        </w:tc>
        <w:tc>
          <w:tcPr>
            <w:tcW w:w="1139" w:type="dxa"/>
            <w:shd w:val="clear" w:color="auto" w:fill="FFFFFF" w:themeFill="background1"/>
          </w:tcPr>
          <w:p w14:paraId="67F19F89"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592</w:t>
            </w:r>
            <w:r>
              <w:rPr>
                <w:rFonts w:cstheme="minorHAnsi"/>
                <w:b/>
                <w:bCs/>
                <w:color w:val="000000"/>
              </w:rPr>
              <w:t xml:space="preserve"> pages</w:t>
            </w:r>
          </w:p>
        </w:tc>
      </w:tr>
      <w:tr w:rsidR="00926C43" w:rsidRPr="00AA4D9B" w14:paraId="13E3B36C"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0C80D24D" w14:textId="77777777" w:rsidR="00926C43" w:rsidRPr="008C314C" w:rsidRDefault="00926C43" w:rsidP="00544ECB">
            <w:pPr>
              <w:spacing w:before="240"/>
              <w:rPr>
                <w:rFonts w:eastAsia="Times New Roman" w:cstheme="minorHAnsi"/>
                <w:b/>
                <w:bCs/>
                <w:color w:val="000000"/>
              </w:rPr>
            </w:pPr>
            <w:r w:rsidRPr="008C314C">
              <w:rPr>
                <w:rFonts w:eastAsia="Times New Roman" w:cstheme="minorHAnsi"/>
                <w:b/>
                <w:bCs/>
                <w:color w:val="000000"/>
              </w:rPr>
              <w:lastRenderedPageBreak/>
              <w:t>Huxley, Aldous</w:t>
            </w:r>
          </w:p>
          <w:p w14:paraId="45109469" w14:textId="77777777" w:rsidR="00926C43" w:rsidRPr="002A3A1E" w:rsidRDefault="00926C43" w:rsidP="00544ECB">
            <w:pPr>
              <w:spacing w:before="240"/>
              <w:rPr>
                <w:rFonts w:eastAsia="Times New Roman" w:cstheme="minorHAnsi"/>
                <w:b/>
                <w:bCs/>
                <w:color w:val="000000"/>
              </w:rPr>
            </w:pPr>
          </w:p>
        </w:tc>
        <w:tc>
          <w:tcPr>
            <w:tcW w:w="7938" w:type="dxa"/>
            <w:shd w:val="clear" w:color="auto" w:fill="auto"/>
          </w:tcPr>
          <w:p w14:paraId="281A6214" w14:textId="77777777" w:rsidR="00926C43" w:rsidRDefault="00926C43" w:rsidP="00544ECB">
            <w:pPr>
              <w:spacing w:before="240"/>
              <w:rPr>
                <w:rFonts w:cstheme="minorHAnsi"/>
                <w:b/>
                <w:bCs/>
                <w:color w:val="000000"/>
              </w:rPr>
            </w:pPr>
            <w:r>
              <w:rPr>
                <w:rFonts w:cstheme="minorHAnsi"/>
                <w:b/>
                <w:bCs/>
                <w:color w:val="000000"/>
              </w:rPr>
              <w:t xml:space="preserve">Brave New World </w:t>
            </w:r>
          </w:p>
          <w:p w14:paraId="17315C41" w14:textId="77777777" w:rsidR="00926C43" w:rsidRPr="00AA4D9B" w:rsidRDefault="00926C43" w:rsidP="00544ECB">
            <w:pPr>
              <w:spacing w:before="240"/>
              <w:rPr>
                <w:rFonts w:cstheme="minorHAnsi"/>
                <w:b/>
                <w:bCs/>
                <w:color w:val="000000"/>
              </w:rPr>
            </w:pPr>
            <w:r w:rsidRPr="004623AE">
              <w:rPr>
                <w:rFonts w:cstheme="minorHAnsi"/>
                <w:color w:val="000000"/>
              </w:rPr>
              <w:t>Welcome to New London. Everybody is happy here. Our perfect society achieved peace and stability through the prohibition of monogamy, privacy, money, family and history itself. Now everyone belongs. You can be happy too. All you need to do is take your Soma pills. Discover the brave new world of Aldous Huxley's classic novel, written in 1932, which prophesied a society which expects maximum pleasure and accepts complete surveillance - no matter what the cost.</w:t>
            </w:r>
          </w:p>
        </w:tc>
        <w:tc>
          <w:tcPr>
            <w:tcW w:w="1139" w:type="dxa"/>
            <w:shd w:val="clear" w:color="auto" w:fill="FFFFFF" w:themeFill="background1"/>
          </w:tcPr>
          <w:p w14:paraId="5BACEBEC" w14:textId="77777777" w:rsidR="00926C43" w:rsidRPr="00AA4D9B" w:rsidRDefault="00926C43" w:rsidP="00544ECB">
            <w:pPr>
              <w:spacing w:before="240"/>
              <w:jc w:val="center"/>
              <w:rPr>
                <w:rFonts w:cstheme="minorHAnsi"/>
                <w:b/>
                <w:bCs/>
                <w:color w:val="000000"/>
              </w:rPr>
            </w:pPr>
            <w:r>
              <w:rPr>
                <w:rFonts w:cstheme="minorHAnsi"/>
                <w:b/>
                <w:bCs/>
                <w:color w:val="000000"/>
              </w:rPr>
              <w:t>229 pages</w:t>
            </w:r>
          </w:p>
        </w:tc>
      </w:tr>
      <w:tr w:rsidR="00926C43" w:rsidRPr="00AA4D9B" w14:paraId="7656EE12" w14:textId="77777777" w:rsidTr="00544ECB">
        <w:trPr>
          <w:cantSplit/>
          <w:trHeight w:val="57"/>
        </w:trPr>
        <w:tc>
          <w:tcPr>
            <w:tcW w:w="1696" w:type="dxa"/>
            <w:shd w:val="clear" w:color="auto" w:fill="auto"/>
          </w:tcPr>
          <w:p w14:paraId="21670549" w14:textId="77777777" w:rsidR="00926C43" w:rsidRPr="002A3A1E" w:rsidRDefault="00926C43" w:rsidP="00544ECB">
            <w:pPr>
              <w:spacing w:before="240"/>
              <w:rPr>
                <w:rFonts w:eastAsia="Times New Roman" w:cstheme="minorHAnsi"/>
                <w:b/>
                <w:bCs/>
                <w:color w:val="000000"/>
              </w:rPr>
            </w:pPr>
            <w:r w:rsidRPr="002A3A1E">
              <w:rPr>
                <w:rFonts w:eastAsia="Times New Roman" w:cstheme="minorHAnsi"/>
                <w:b/>
                <w:bCs/>
                <w:color w:val="000000"/>
              </w:rPr>
              <w:t>Isherwood, Christopher</w:t>
            </w:r>
          </w:p>
        </w:tc>
        <w:tc>
          <w:tcPr>
            <w:tcW w:w="7938" w:type="dxa"/>
            <w:shd w:val="clear" w:color="auto" w:fill="auto"/>
          </w:tcPr>
          <w:p w14:paraId="08428D33"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A Single Man</w:t>
            </w:r>
          </w:p>
          <w:p w14:paraId="7C2FA288" w14:textId="77777777" w:rsidR="00926C43" w:rsidRPr="00AA4D9B" w:rsidRDefault="00926C43" w:rsidP="00544ECB">
            <w:pPr>
              <w:spacing w:before="240"/>
              <w:rPr>
                <w:rFonts w:cstheme="minorHAnsi"/>
                <w:b/>
                <w:bCs/>
                <w:color w:val="000000"/>
              </w:rPr>
            </w:pPr>
            <w:r w:rsidRPr="00AA4D9B">
              <w:rPr>
                <w:rFonts w:cstheme="minorHAnsi"/>
                <w:color w:val="000000"/>
              </w:rPr>
              <w:t>Welcome to sunny suburban 1960s Southern California. George is a gay middle-aged English professor, adjusting to solitude after the tragic death of his young partner. He is determined to persist in the routines of his former life. "A Single Man "follows him over the course of an ordinary twenty-four hours.</w:t>
            </w:r>
          </w:p>
        </w:tc>
        <w:tc>
          <w:tcPr>
            <w:tcW w:w="1139" w:type="dxa"/>
            <w:shd w:val="clear" w:color="auto" w:fill="FFFFFF" w:themeFill="background1"/>
          </w:tcPr>
          <w:p w14:paraId="4A7B46C6"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158</w:t>
            </w:r>
            <w:r>
              <w:rPr>
                <w:rFonts w:cstheme="minorHAnsi"/>
                <w:b/>
                <w:bCs/>
                <w:color w:val="000000"/>
              </w:rPr>
              <w:t xml:space="preserve"> pages</w:t>
            </w:r>
          </w:p>
        </w:tc>
      </w:tr>
      <w:tr w:rsidR="00926C43" w:rsidRPr="00AA4D9B" w14:paraId="724C5BA8"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7FF82810" w14:textId="77777777" w:rsidR="00926C43" w:rsidRPr="00DB698C" w:rsidRDefault="00926C43" w:rsidP="00544ECB">
            <w:pPr>
              <w:spacing w:before="240"/>
              <w:rPr>
                <w:rFonts w:eastAsia="Times New Roman" w:cstheme="minorHAnsi"/>
                <w:b/>
                <w:bCs/>
                <w:color w:val="000000"/>
              </w:rPr>
            </w:pPr>
            <w:proofErr w:type="spellStart"/>
            <w:r w:rsidRPr="00DB698C">
              <w:rPr>
                <w:rFonts w:eastAsia="Times New Roman" w:cstheme="minorHAnsi"/>
                <w:b/>
                <w:bCs/>
                <w:color w:val="000000"/>
              </w:rPr>
              <w:t>Kosinsky</w:t>
            </w:r>
            <w:proofErr w:type="spellEnd"/>
            <w:r w:rsidRPr="00DB698C">
              <w:rPr>
                <w:rFonts w:eastAsia="Times New Roman" w:cstheme="minorHAnsi"/>
                <w:b/>
                <w:bCs/>
                <w:color w:val="000000"/>
              </w:rPr>
              <w:t>, Jerzy</w:t>
            </w:r>
          </w:p>
        </w:tc>
        <w:tc>
          <w:tcPr>
            <w:tcW w:w="7938" w:type="dxa"/>
            <w:shd w:val="clear" w:color="auto" w:fill="auto"/>
          </w:tcPr>
          <w:p w14:paraId="6E25F402"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Being There</w:t>
            </w:r>
          </w:p>
          <w:p w14:paraId="410ED6DB" w14:textId="77777777" w:rsidR="00926C43" w:rsidRPr="00AA4D9B" w:rsidRDefault="00926C43" w:rsidP="00544ECB">
            <w:pPr>
              <w:spacing w:before="240"/>
              <w:rPr>
                <w:rFonts w:cstheme="minorHAnsi"/>
                <w:b/>
                <w:bCs/>
                <w:color w:val="000000"/>
              </w:rPr>
            </w:pPr>
            <w:r w:rsidRPr="00AA4D9B">
              <w:rPr>
                <w:rFonts w:cstheme="minorHAnsi"/>
                <w:color w:val="000000"/>
              </w:rPr>
              <w:t xml:space="preserve">The story of Chauncey Gardiner - Chance, an enigmatic but distinguished man who emerges from nowhere to become an heir to the throne of a Wall Street tycoon, a presidential policy adviser, and a media icon. </w:t>
            </w:r>
          </w:p>
        </w:tc>
        <w:tc>
          <w:tcPr>
            <w:tcW w:w="1139" w:type="dxa"/>
            <w:shd w:val="clear" w:color="auto" w:fill="FFFFFF" w:themeFill="background1"/>
          </w:tcPr>
          <w:p w14:paraId="71555936"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142</w:t>
            </w:r>
            <w:r>
              <w:rPr>
                <w:rFonts w:cstheme="minorHAnsi"/>
                <w:b/>
                <w:bCs/>
                <w:color w:val="000000"/>
              </w:rPr>
              <w:t xml:space="preserve"> pages</w:t>
            </w:r>
          </w:p>
        </w:tc>
      </w:tr>
      <w:tr w:rsidR="00926C43" w:rsidRPr="00AA4D9B" w14:paraId="521D7AAD" w14:textId="77777777" w:rsidTr="00544ECB">
        <w:trPr>
          <w:cantSplit/>
          <w:trHeight w:val="57"/>
        </w:trPr>
        <w:tc>
          <w:tcPr>
            <w:tcW w:w="1696" w:type="dxa"/>
            <w:shd w:val="clear" w:color="auto" w:fill="auto"/>
          </w:tcPr>
          <w:p w14:paraId="766543B9" w14:textId="77777777" w:rsidR="00926C43" w:rsidRPr="0089730C" w:rsidRDefault="00926C43" w:rsidP="00544ECB">
            <w:pPr>
              <w:spacing w:before="240"/>
              <w:rPr>
                <w:rFonts w:eastAsia="Times New Roman" w:cstheme="minorHAnsi"/>
                <w:b/>
                <w:bCs/>
                <w:color w:val="000000"/>
              </w:rPr>
            </w:pPr>
            <w:r w:rsidRPr="0089730C">
              <w:rPr>
                <w:rFonts w:eastAsia="Times New Roman" w:cstheme="minorHAnsi"/>
                <w:b/>
                <w:bCs/>
                <w:color w:val="000000"/>
              </w:rPr>
              <w:t>Kundera, Milan</w:t>
            </w:r>
          </w:p>
        </w:tc>
        <w:tc>
          <w:tcPr>
            <w:tcW w:w="7938" w:type="dxa"/>
            <w:shd w:val="clear" w:color="auto" w:fill="auto"/>
          </w:tcPr>
          <w:p w14:paraId="25E40E9D"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The Unbearable Lightness of Being</w:t>
            </w:r>
          </w:p>
          <w:p w14:paraId="391160FF" w14:textId="77777777" w:rsidR="00926C43" w:rsidRPr="00AA4D9B" w:rsidRDefault="00926C43" w:rsidP="00544ECB">
            <w:pPr>
              <w:spacing w:before="240"/>
              <w:rPr>
                <w:rFonts w:cstheme="minorHAnsi"/>
                <w:b/>
                <w:bCs/>
                <w:color w:val="000000"/>
              </w:rPr>
            </w:pPr>
            <w:r w:rsidRPr="00AA4D9B">
              <w:rPr>
                <w:rFonts w:cstheme="minorHAnsi"/>
                <w:color w:val="000000"/>
              </w:rPr>
              <w:t>A young woman in love with a man torn between his love for her and his incorrigible womanizing.</w:t>
            </w:r>
          </w:p>
        </w:tc>
        <w:tc>
          <w:tcPr>
            <w:tcW w:w="1139" w:type="dxa"/>
            <w:shd w:val="clear" w:color="auto" w:fill="FFFFFF" w:themeFill="background1"/>
          </w:tcPr>
          <w:p w14:paraId="6AC2E6CF"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314</w:t>
            </w:r>
            <w:r>
              <w:rPr>
                <w:rFonts w:cstheme="minorHAnsi"/>
                <w:b/>
                <w:bCs/>
                <w:color w:val="000000"/>
              </w:rPr>
              <w:t xml:space="preserve"> pages</w:t>
            </w:r>
          </w:p>
        </w:tc>
      </w:tr>
      <w:tr w:rsidR="00926C43" w:rsidRPr="00AA4D9B" w14:paraId="1E328FFA"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4FF812C4" w14:textId="77777777" w:rsidR="00926C43" w:rsidRPr="00960F26" w:rsidRDefault="00926C43" w:rsidP="00544ECB">
            <w:pPr>
              <w:spacing w:before="240"/>
              <w:rPr>
                <w:rFonts w:eastAsia="Times New Roman" w:cstheme="minorHAnsi"/>
                <w:b/>
                <w:bCs/>
                <w:color w:val="000000"/>
              </w:rPr>
            </w:pPr>
            <w:r w:rsidRPr="00960F26">
              <w:rPr>
                <w:rFonts w:eastAsia="Times New Roman" w:cstheme="minorHAnsi"/>
                <w:b/>
                <w:bCs/>
                <w:color w:val="000000"/>
              </w:rPr>
              <w:t>Lee, Harper</w:t>
            </w:r>
          </w:p>
        </w:tc>
        <w:tc>
          <w:tcPr>
            <w:tcW w:w="7938" w:type="dxa"/>
            <w:shd w:val="clear" w:color="auto" w:fill="auto"/>
          </w:tcPr>
          <w:p w14:paraId="7AF4D3D3"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Go Set a Watchman</w:t>
            </w:r>
            <w:r>
              <w:rPr>
                <w:rFonts w:cstheme="minorHAnsi"/>
                <w:b/>
                <w:bCs/>
                <w:color w:val="000000"/>
              </w:rPr>
              <w:t xml:space="preserve"> </w:t>
            </w:r>
          </w:p>
          <w:p w14:paraId="1D6F31B4" w14:textId="77777777" w:rsidR="00926C43" w:rsidRPr="00AA4D9B" w:rsidRDefault="00926C43" w:rsidP="00544ECB">
            <w:pPr>
              <w:spacing w:before="240"/>
              <w:rPr>
                <w:rFonts w:cstheme="minorHAnsi"/>
                <w:b/>
                <w:bCs/>
                <w:color w:val="000000"/>
              </w:rPr>
            </w:pPr>
            <w:r w:rsidRPr="00AA4D9B">
              <w:rPr>
                <w:rFonts w:cstheme="minorHAnsi"/>
                <w:color w:val="000000"/>
              </w:rPr>
              <w:t>Twenty-six-year-old Jean Louise Finch--"Scout"--returns home from New York City to visit her aging father, Atticus.</w:t>
            </w:r>
          </w:p>
        </w:tc>
        <w:tc>
          <w:tcPr>
            <w:tcW w:w="1139" w:type="dxa"/>
            <w:shd w:val="clear" w:color="auto" w:fill="FFFFFF" w:themeFill="background1"/>
          </w:tcPr>
          <w:p w14:paraId="4DD2772B"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278</w:t>
            </w:r>
            <w:r>
              <w:rPr>
                <w:rFonts w:cstheme="minorHAnsi"/>
                <w:b/>
                <w:bCs/>
                <w:color w:val="000000"/>
              </w:rPr>
              <w:t xml:space="preserve"> pages</w:t>
            </w:r>
          </w:p>
        </w:tc>
      </w:tr>
      <w:tr w:rsidR="00926C43" w:rsidRPr="00AA4D9B" w14:paraId="31D0495E" w14:textId="77777777" w:rsidTr="00544ECB">
        <w:trPr>
          <w:cantSplit/>
          <w:trHeight w:val="57"/>
        </w:trPr>
        <w:tc>
          <w:tcPr>
            <w:tcW w:w="1696" w:type="dxa"/>
            <w:shd w:val="clear" w:color="auto" w:fill="auto"/>
          </w:tcPr>
          <w:p w14:paraId="14CA3E1E" w14:textId="77777777" w:rsidR="00926C43" w:rsidRPr="000D16D3" w:rsidRDefault="00926C43" w:rsidP="00544ECB">
            <w:pPr>
              <w:spacing w:before="240"/>
              <w:rPr>
                <w:rFonts w:eastAsia="Times New Roman" w:cstheme="minorHAnsi"/>
                <w:b/>
                <w:bCs/>
                <w:color w:val="000000"/>
              </w:rPr>
            </w:pPr>
            <w:r w:rsidRPr="000D16D3">
              <w:rPr>
                <w:rFonts w:eastAsia="Times New Roman" w:cstheme="minorHAnsi"/>
                <w:b/>
                <w:bCs/>
                <w:color w:val="000000"/>
              </w:rPr>
              <w:t>Lee, Harper</w:t>
            </w:r>
          </w:p>
        </w:tc>
        <w:tc>
          <w:tcPr>
            <w:tcW w:w="7938" w:type="dxa"/>
            <w:shd w:val="clear" w:color="auto" w:fill="auto"/>
          </w:tcPr>
          <w:p w14:paraId="2DBDC5A3"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To Kill a Mockingbird</w:t>
            </w:r>
            <w:r>
              <w:rPr>
                <w:rFonts w:cstheme="minorHAnsi"/>
                <w:b/>
                <w:bCs/>
                <w:color w:val="000000"/>
              </w:rPr>
              <w:t xml:space="preserve"> </w:t>
            </w:r>
          </w:p>
          <w:p w14:paraId="6453D5A7" w14:textId="77777777" w:rsidR="00926C43" w:rsidRPr="00AA4D9B" w:rsidRDefault="00926C43" w:rsidP="00544ECB">
            <w:pPr>
              <w:spacing w:before="240"/>
              <w:rPr>
                <w:rFonts w:cstheme="minorHAnsi"/>
                <w:b/>
                <w:bCs/>
                <w:color w:val="000000"/>
              </w:rPr>
            </w:pPr>
            <w:r w:rsidRPr="00AA4D9B">
              <w:rPr>
                <w:rFonts w:cstheme="minorHAnsi"/>
                <w:color w:val="000000"/>
              </w:rPr>
              <w:t>Through young eyes Harper Lee explores with exuberant humour the irrationality of adult attitudes to race and class in the Deep South in the 1930s.</w:t>
            </w:r>
          </w:p>
        </w:tc>
        <w:tc>
          <w:tcPr>
            <w:tcW w:w="1139" w:type="dxa"/>
            <w:shd w:val="clear" w:color="auto" w:fill="FFFFFF" w:themeFill="background1"/>
          </w:tcPr>
          <w:p w14:paraId="7F3866E5"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313</w:t>
            </w:r>
            <w:r>
              <w:rPr>
                <w:rFonts w:cstheme="minorHAnsi"/>
                <w:b/>
                <w:bCs/>
                <w:color w:val="000000"/>
              </w:rPr>
              <w:t xml:space="preserve"> pages</w:t>
            </w:r>
          </w:p>
        </w:tc>
      </w:tr>
      <w:tr w:rsidR="00926C43" w:rsidRPr="00AA4D9B" w14:paraId="5E287262"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1E9B5D76" w14:textId="11252BB7" w:rsidR="00926C43" w:rsidRPr="00E20E2D" w:rsidRDefault="00560018" w:rsidP="00544ECB">
            <w:pPr>
              <w:spacing w:before="240"/>
              <w:rPr>
                <w:rFonts w:eastAsia="Times New Roman" w:cstheme="minorHAnsi"/>
                <w:b/>
                <w:bCs/>
                <w:color w:val="000000"/>
              </w:rPr>
            </w:pPr>
            <w:r>
              <w:rPr>
                <w:noProof/>
              </w:rPr>
              <w:lastRenderedPageBreak/>
              <w:drawing>
                <wp:anchor distT="0" distB="0" distL="114300" distR="114300" simplePos="0" relativeHeight="255692851" behindDoc="1" locked="0" layoutInCell="1" allowOverlap="1" wp14:anchorId="32597FF5" wp14:editId="788B84EC">
                  <wp:simplePos x="0" y="0"/>
                  <wp:positionH relativeFrom="column">
                    <wp:posOffset>48895</wp:posOffset>
                  </wp:positionH>
                  <wp:positionV relativeFrom="paragraph">
                    <wp:posOffset>555625</wp:posOffset>
                  </wp:positionV>
                  <wp:extent cx="762635" cy="1162050"/>
                  <wp:effectExtent l="0" t="0" r="0" b="0"/>
                  <wp:wrapTight wrapText="bothSides">
                    <wp:wrapPolygon edited="0">
                      <wp:start x="0" y="0"/>
                      <wp:lineTo x="0" y="21246"/>
                      <wp:lineTo x="21042" y="21246"/>
                      <wp:lineTo x="21042" y="0"/>
                      <wp:lineTo x="0" y="0"/>
                    </wp:wrapPolygon>
                  </wp:wrapTight>
                  <wp:docPr id="199" name="Picture 19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Cove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6263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C43" w:rsidRPr="00E20E2D">
              <w:rPr>
                <w:rFonts w:eastAsia="Times New Roman" w:cstheme="minorHAnsi"/>
                <w:b/>
                <w:bCs/>
                <w:color w:val="000000"/>
              </w:rPr>
              <w:t>Lewis, C</w:t>
            </w:r>
            <w:r w:rsidR="00926C43">
              <w:rPr>
                <w:rFonts w:eastAsia="Times New Roman" w:cstheme="minorHAnsi"/>
                <w:b/>
                <w:bCs/>
                <w:color w:val="000000"/>
              </w:rPr>
              <w:t>.S.</w:t>
            </w:r>
            <w:r>
              <w:t xml:space="preserve"> </w:t>
            </w:r>
          </w:p>
        </w:tc>
        <w:tc>
          <w:tcPr>
            <w:tcW w:w="7938" w:type="dxa"/>
            <w:shd w:val="clear" w:color="auto" w:fill="auto"/>
          </w:tcPr>
          <w:p w14:paraId="495D4831" w14:textId="77777777" w:rsidR="00926C43" w:rsidRDefault="00926C43" w:rsidP="00544ECB">
            <w:pPr>
              <w:spacing w:before="240"/>
              <w:rPr>
                <w:rFonts w:cstheme="minorHAnsi"/>
                <w:b/>
                <w:bCs/>
                <w:color w:val="000000"/>
              </w:rPr>
            </w:pPr>
            <w:r w:rsidRPr="00AA4D9B">
              <w:rPr>
                <w:rFonts w:cstheme="minorHAnsi"/>
                <w:b/>
                <w:bCs/>
                <w:color w:val="000000"/>
              </w:rPr>
              <w:t>Out of the Silent Planet</w:t>
            </w:r>
          </w:p>
          <w:p w14:paraId="5253346A" w14:textId="36065872" w:rsidR="00286727" w:rsidRPr="00286727" w:rsidRDefault="00286727" w:rsidP="00286727">
            <w:pPr>
              <w:pStyle w:val="ListParagraph"/>
              <w:numPr>
                <w:ilvl w:val="0"/>
                <w:numId w:val="25"/>
              </w:numPr>
              <w:spacing w:before="240"/>
              <w:rPr>
                <w:rFonts w:eastAsia="Times New Roman" w:cstheme="minorHAnsi"/>
                <w:sz w:val="20"/>
                <w:szCs w:val="20"/>
              </w:rPr>
            </w:pPr>
            <w:r>
              <w:rPr>
                <w:rFonts w:eastAsia="Times New Roman" w:cstheme="minorHAnsi"/>
                <w:i/>
                <w:iCs/>
              </w:rPr>
              <w:t>Book 1 – The Space Trilogy</w:t>
            </w:r>
          </w:p>
          <w:p w14:paraId="772B01EA" w14:textId="77777777" w:rsidR="00D14F1A" w:rsidRPr="00D14F1A" w:rsidRDefault="00D14F1A" w:rsidP="00544ECB">
            <w:pPr>
              <w:spacing w:before="240"/>
              <w:rPr>
                <w:rFonts w:cstheme="minorHAnsi"/>
                <w:shd w:val="clear" w:color="auto" w:fill="FFFFFF"/>
              </w:rPr>
            </w:pPr>
            <w:r w:rsidRPr="00D14F1A">
              <w:rPr>
                <w:rFonts w:cstheme="minorHAnsi"/>
                <w:shd w:val="clear" w:color="auto" w:fill="FFFFFF"/>
              </w:rPr>
              <w:t xml:space="preserve">In the first novel of C.S. Lewis's classic science fiction trilogy, Dr Ransom, a Cambridge academic, is abducted and taken on a spaceship to the red planet of </w:t>
            </w:r>
            <w:proofErr w:type="spellStart"/>
            <w:r w:rsidRPr="00D14F1A">
              <w:rPr>
                <w:rFonts w:cstheme="minorHAnsi"/>
                <w:shd w:val="clear" w:color="auto" w:fill="FFFFFF"/>
              </w:rPr>
              <w:t>Malacandra</w:t>
            </w:r>
            <w:proofErr w:type="spellEnd"/>
            <w:r w:rsidRPr="00D14F1A">
              <w:rPr>
                <w:rFonts w:cstheme="minorHAnsi"/>
                <w:shd w:val="clear" w:color="auto" w:fill="FFFFFF"/>
              </w:rPr>
              <w:t>, which he knows as Mars. His captors are plotting to plunder the planet's treasures and plan to offer Ransom as a sacrifice to the creatures who live there. Ransom discovers he has come from the 'silent planet' – Earth – whose tragic story is known throughout the universe...</w:t>
            </w:r>
          </w:p>
          <w:p w14:paraId="1AA74EDA" w14:textId="267F27EA" w:rsidR="00810C22" w:rsidRPr="00AA4D9B" w:rsidRDefault="00810C22" w:rsidP="00544ECB">
            <w:pPr>
              <w:spacing w:before="240"/>
              <w:rPr>
                <w:rFonts w:cstheme="minorHAnsi"/>
                <w:b/>
                <w:bCs/>
                <w:color w:val="000000"/>
              </w:rPr>
            </w:pPr>
            <w:r>
              <w:rPr>
                <w:rFonts w:cstheme="minorHAnsi"/>
                <w:color w:val="000000"/>
              </w:rPr>
              <w:t xml:space="preserve">To book this set, click </w:t>
            </w:r>
            <w:hyperlink r:id="rId173" w:history="1">
              <w:r w:rsidRPr="00F1261D">
                <w:rPr>
                  <w:rStyle w:val="Hyperlink"/>
                  <w:rFonts w:eastAsiaTheme="minorHAnsi" w:cstheme="minorHAnsi"/>
                  <w:b/>
                  <w:bCs/>
                  <w:lang w:eastAsia="en-US"/>
                </w:rPr>
                <w:t>here</w:t>
              </w:r>
            </w:hyperlink>
          </w:p>
        </w:tc>
        <w:tc>
          <w:tcPr>
            <w:tcW w:w="1139" w:type="dxa"/>
            <w:shd w:val="clear" w:color="auto" w:fill="FFFFFF" w:themeFill="background1"/>
          </w:tcPr>
          <w:p w14:paraId="1F88CCE0"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224</w:t>
            </w:r>
            <w:r>
              <w:rPr>
                <w:rFonts w:cstheme="minorHAnsi"/>
                <w:b/>
                <w:bCs/>
                <w:color w:val="000000"/>
              </w:rPr>
              <w:t xml:space="preserve"> pages</w:t>
            </w:r>
          </w:p>
        </w:tc>
      </w:tr>
      <w:tr w:rsidR="00926C43" w:rsidRPr="00AA4D9B" w14:paraId="0B82DEF0" w14:textId="77777777" w:rsidTr="00544ECB">
        <w:trPr>
          <w:cantSplit/>
          <w:trHeight w:val="57"/>
        </w:trPr>
        <w:tc>
          <w:tcPr>
            <w:tcW w:w="1696" w:type="dxa"/>
            <w:shd w:val="clear" w:color="auto" w:fill="auto"/>
          </w:tcPr>
          <w:p w14:paraId="50B8FE9B" w14:textId="77777777" w:rsidR="00926C43" w:rsidRPr="00E20E2D" w:rsidRDefault="00926C43" w:rsidP="00544ECB">
            <w:pPr>
              <w:spacing w:before="240"/>
              <w:rPr>
                <w:rFonts w:eastAsia="Times New Roman" w:cstheme="minorHAnsi"/>
                <w:b/>
                <w:bCs/>
                <w:color w:val="000000"/>
              </w:rPr>
            </w:pPr>
            <w:r w:rsidRPr="00E20E2D">
              <w:rPr>
                <w:rFonts w:eastAsia="Times New Roman" w:cstheme="minorHAnsi"/>
                <w:b/>
                <w:bCs/>
                <w:color w:val="000000"/>
              </w:rPr>
              <w:t>London, Jack</w:t>
            </w:r>
          </w:p>
        </w:tc>
        <w:tc>
          <w:tcPr>
            <w:tcW w:w="7938" w:type="dxa"/>
            <w:shd w:val="clear" w:color="auto" w:fill="auto"/>
          </w:tcPr>
          <w:p w14:paraId="640C5474"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Call of the Wild, White Fang, and Other Stories</w:t>
            </w:r>
          </w:p>
          <w:p w14:paraId="4810BF4E" w14:textId="77777777" w:rsidR="00926C43" w:rsidRPr="00AA4D9B" w:rsidRDefault="00926C43" w:rsidP="00544ECB">
            <w:pPr>
              <w:spacing w:before="240"/>
              <w:rPr>
                <w:rFonts w:cstheme="minorHAnsi"/>
                <w:b/>
                <w:bCs/>
                <w:color w:val="000000"/>
              </w:rPr>
            </w:pPr>
            <w:r w:rsidRPr="00AA4D9B">
              <w:rPr>
                <w:rFonts w:cstheme="minorHAnsi"/>
                <w:color w:val="000000"/>
              </w:rPr>
              <w:t>This volume of Jack London's famed stories of the North also includes "</w:t>
            </w:r>
            <w:proofErr w:type="spellStart"/>
            <w:r w:rsidRPr="00AA4D9B">
              <w:rPr>
                <w:rFonts w:cstheme="minorHAnsi"/>
                <w:color w:val="000000"/>
              </w:rPr>
              <w:t>Batard</w:t>
            </w:r>
            <w:proofErr w:type="spellEnd"/>
            <w:r w:rsidRPr="00AA4D9B">
              <w:rPr>
                <w:rFonts w:cstheme="minorHAnsi"/>
                <w:color w:val="000000"/>
              </w:rPr>
              <w:t>", in which an abused dog takes revenge on his owner; and "Love of Life", in which an injured prospector, abandoned by his partner, must struggle home alone through the wilderness, stalked by a lone wolf.</w:t>
            </w:r>
          </w:p>
        </w:tc>
        <w:tc>
          <w:tcPr>
            <w:tcW w:w="1139" w:type="dxa"/>
            <w:shd w:val="clear" w:color="auto" w:fill="FFFFFF" w:themeFill="background1"/>
          </w:tcPr>
          <w:p w14:paraId="4587F305"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410</w:t>
            </w:r>
            <w:r>
              <w:rPr>
                <w:rFonts w:cstheme="minorHAnsi"/>
                <w:b/>
                <w:bCs/>
                <w:color w:val="000000"/>
              </w:rPr>
              <w:t xml:space="preserve"> pages</w:t>
            </w:r>
          </w:p>
        </w:tc>
      </w:tr>
      <w:tr w:rsidR="00926C43" w:rsidRPr="00AA4D9B" w14:paraId="7B842D8E"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36AF41AE" w14:textId="4F5611B5" w:rsidR="00926C43" w:rsidRPr="00C70D75" w:rsidRDefault="00A652D8" w:rsidP="00544ECB">
            <w:pPr>
              <w:spacing w:before="240"/>
              <w:rPr>
                <w:rFonts w:eastAsia="Times New Roman" w:cstheme="minorHAnsi"/>
                <w:b/>
                <w:bCs/>
                <w:color w:val="000000"/>
              </w:rPr>
            </w:pPr>
            <w:r>
              <w:rPr>
                <w:noProof/>
              </w:rPr>
              <w:drawing>
                <wp:anchor distT="0" distB="0" distL="114300" distR="114300" simplePos="0" relativeHeight="255680563" behindDoc="1" locked="0" layoutInCell="1" allowOverlap="1" wp14:anchorId="2E2CC76C" wp14:editId="5DE8D31E">
                  <wp:simplePos x="0" y="0"/>
                  <wp:positionH relativeFrom="column">
                    <wp:posOffset>61595</wp:posOffset>
                  </wp:positionH>
                  <wp:positionV relativeFrom="paragraph">
                    <wp:posOffset>734060</wp:posOffset>
                  </wp:positionV>
                  <wp:extent cx="771525" cy="1234440"/>
                  <wp:effectExtent l="0" t="0" r="9525" b="3810"/>
                  <wp:wrapTight wrapText="bothSides">
                    <wp:wrapPolygon edited="0">
                      <wp:start x="0" y="0"/>
                      <wp:lineTo x="0" y="21333"/>
                      <wp:lineTo x="21333" y="21333"/>
                      <wp:lineTo x="21333" y="0"/>
                      <wp:lineTo x="0" y="0"/>
                    </wp:wrapPolygon>
                  </wp:wrapTight>
                  <wp:docPr id="187" name="Picture 18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ove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71525"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C43" w:rsidRPr="00C70D75">
              <w:rPr>
                <w:rFonts w:eastAsia="Times New Roman" w:cstheme="minorHAnsi"/>
                <w:b/>
                <w:bCs/>
                <w:color w:val="000000"/>
              </w:rPr>
              <w:t>McCarthy, Cormac</w:t>
            </w:r>
            <w:r>
              <w:t xml:space="preserve"> </w:t>
            </w:r>
          </w:p>
        </w:tc>
        <w:tc>
          <w:tcPr>
            <w:tcW w:w="7938" w:type="dxa"/>
            <w:shd w:val="clear" w:color="auto" w:fill="auto"/>
          </w:tcPr>
          <w:p w14:paraId="7C77754B" w14:textId="77777777" w:rsidR="00926C43" w:rsidRDefault="00926C43" w:rsidP="00544ECB">
            <w:pPr>
              <w:spacing w:before="240"/>
              <w:rPr>
                <w:rFonts w:cstheme="minorHAnsi"/>
                <w:b/>
                <w:bCs/>
                <w:color w:val="000000"/>
              </w:rPr>
            </w:pPr>
            <w:r w:rsidRPr="00AA4D9B">
              <w:rPr>
                <w:rFonts w:cstheme="minorHAnsi"/>
                <w:b/>
                <w:bCs/>
                <w:color w:val="000000"/>
              </w:rPr>
              <w:t>The Road</w:t>
            </w:r>
          </w:p>
          <w:p w14:paraId="4EE22A73" w14:textId="3D97436C" w:rsidR="005137FA" w:rsidRPr="005137FA" w:rsidRDefault="005137FA" w:rsidP="005137FA">
            <w:pPr>
              <w:pStyle w:val="ListParagraph"/>
              <w:numPr>
                <w:ilvl w:val="0"/>
                <w:numId w:val="24"/>
              </w:numPr>
              <w:spacing w:before="240"/>
              <w:rPr>
                <w:rFonts w:cstheme="minorHAnsi"/>
                <w:color w:val="000000"/>
              </w:rPr>
            </w:pPr>
            <w:r>
              <w:rPr>
                <w:rFonts w:cstheme="minorHAnsi"/>
                <w:i/>
                <w:iCs/>
                <w:color w:val="000000"/>
              </w:rPr>
              <w:t xml:space="preserve">Winner </w:t>
            </w:r>
            <w:r w:rsidR="00141CB7">
              <w:rPr>
                <w:rFonts w:cstheme="minorHAnsi"/>
                <w:i/>
                <w:iCs/>
                <w:color w:val="000000"/>
              </w:rPr>
              <w:t>–</w:t>
            </w:r>
            <w:r>
              <w:rPr>
                <w:rFonts w:cstheme="minorHAnsi"/>
                <w:i/>
                <w:iCs/>
                <w:color w:val="000000"/>
              </w:rPr>
              <w:t xml:space="preserve"> </w:t>
            </w:r>
            <w:r w:rsidR="00141CB7">
              <w:rPr>
                <w:rFonts w:cstheme="minorHAnsi"/>
                <w:i/>
                <w:iCs/>
                <w:color w:val="000000"/>
              </w:rPr>
              <w:t>Pulitzer Prize for Fiction (2007)</w:t>
            </w:r>
          </w:p>
          <w:p w14:paraId="0F562E65" w14:textId="484ECC1A" w:rsidR="007744F7" w:rsidRPr="007744F7" w:rsidRDefault="007744F7" w:rsidP="00544ECB">
            <w:pPr>
              <w:spacing w:before="240"/>
              <w:rPr>
                <w:rFonts w:cstheme="minorHAnsi"/>
                <w:shd w:val="clear" w:color="auto" w:fill="FFFFFF"/>
              </w:rPr>
            </w:pPr>
            <w:r w:rsidRPr="007744F7">
              <w:rPr>
                <w:rFonts w:cstheme="minorHAnsi"/>
                <w:shd w:val="clear" w:color="auto" w:fill="FFFFFF"/>
              </w:rPr>
              <w:t xml:space="preserve">A father and his son walk alone through burned America. Nothing moves in the ravaged landscape save the ash on the wind. It is cold enough to crack stones, and when the snow falls it is </w:t>
            </w:r>
            <w:proofErr w:type="spellStart"/>
            <w:r w:rsidRPr="007744F7">
              <w:rPr>
                <w:rFonts w:cstheme="minorHAnsi"/>
                <w:shd w:val="clear" w:color="auto" w:fill="FFFFFF"/>
              </w:rPr>
              <w:t>gray</w:t>
            </w:r>
            <w:proofErr w:type="spellEnd"/>
            <w:r w:rsidRPr="007744F7">
              <w:rPr>
                <w:rFonts w:cstheme="minorHAnsi"/>
                <w:shd w:val="clear" w:color="auto" w:fill="FFFFFF"/>
              </w:rPr>
              <w:t>. The sky is dark. Their destination is the coast, although they don’t know what, if anything, awaits them there. They have nothing; just a pistol to defend themselves against the lawless bands that stalk the road, the clothes they are wearing, a cart of scavenged food—and each other.</w:t>
            </w:r>
            <w:r w:rsidR="001A22FE">
              <w:rPr>
                <w:rFonts w:cstheme="minorHAnsi"/>
                <w:shd w:val="clear" w:color="auto" w:fill="FFFFFF"/>
              </w:rPr>
              <w:t xml:space="preserve"> </w:t>
            </w:r>
            <w:r w:rsidRPr="007744F7">
              <w:rPr>
                <w:rFonts w:cstheme="minorHAnsi"/>
                <w:i/>
                <w:iCs/>
                <w:shd w:val="clear" w:color="auto" w:fill="FFFFFF"/>
              </w:rPr>
              <w:t>The Road</w:t>
            </w:r>
            <w:r w:rsidRPr="007744F7">
              <w:rPr>
                <w:rFonts w:cstheme="minorHAnsi"/>
                <w:shd w:val="clear" w:color="auto" w:fill="FFFFFF"/>
              </w:rPr>
              <w:t xml:space="preserve"> is the profoundly moving story of a journey. It boldly imagines a future in which no hope remains, but in which the father and his son, “each the other’s world entire,” are sustained by love. </w:t>
            </w:r>
          </w:p>
          <w:p w14:paraId="0DDBAA39" w14:textId="249BFD6E" w:rsidR="00141CB7" w:rsidRPr="00AA4D9B" w:rsidRDefault="00141CB7" w:rsidP="00544ECB">
            <w:pPr>
              <w:spacing w:before="240"/>
              <w:rPr>
                <w:rFonts w:cstheme="minorHAnsi"/>
                <w:b/>
                <w:bCs/>
                <w:color w:val="000000"/>
              </w:rPr>
            </w:pPr>
            <w:r>
              <w:rPr>
                <w:rFonts w:cstheme="minorHAnsi"/>
                <w:color w:val="000000"/>
              </w:rPr>
              <w:t xml:space="preserve">To book this set, click </w:t>
            </w:r>
            <w:hyperlink r:id="rId175" w:history="1">
              <w:r w:rsidRPr="00F1261D">
                <w:rPr>
                  <w:rStyle w:val="Hyperlink"/>
                  <w:rFonts w:eastAsiaTheme="minorHAnsi" w:cstheme="minorHAnsi"/>
                  <w:b/>
                  <w:bCs/>
                  <w:lang w:eastAsia="en-US"/>
                </w:rPr>
                <w:t>here</w:t>
              </w:r>
            </w:hyperlink>
          </w:p>
        </w:tc>
        <w:tc>
          <w:tcPr>
            <w:tcW w:w="1139" w:type="dxa"/>
            <w:shd w:val="clear" w:color="auto" w:fill="FFFFFF" w:themeFill="background1"/>
          </w:tcPr>
          <w:p w14:paraId="3F1DF671" w14:textId="77777777" w:rsidR="00926C43" w:rsidRDefault="00926C43" w:rsidP="00544ECB">
            <w:pPr>
              <w:spacing w:before="240"/>
              <w:jc w:val="center"/>
              <w:rPr>
                <w:rFonts w:cstheme="minorHAnsi"/>
                <w:b/>
                <w:bCs/>
                <w:color w:val="000000"/>
              </w:rPr>
            </w:pPr>
            <w:r w:rsidRPr="00AA4D9B">
              <w:rPr>
                <w:rFonts w:cstheme="minorHAnsi"/>
                <w:b/>
                <w:bCs/>
                <w:color w:val="000000"/>
              </w:rPr>
              <w:t>307</w:t>
            </w:r>
            <w:r>
              <w:rPr>
                <w:rFonts w:cstheme="minorHAnsi"/>
                <w:b/>
                <w:bCs/>
                <w:color w:val="000000"/>
              </w:rPr>
              <w:t xml:space="preserve"> pages</w:t>
            </w:r>
          </w:p>
        </w:tc>
      </w:tr>
      <w:tr w:rsidR="00926C43" w:rsidRPr="00AA4D9B" w14:paraId="4514F8F5" w14:textId="77777777" w:rsidTr="00544ECB">
        <w:trPr>
          <w:cantSplit/>
          <w:trHeight w:val="57"/>
        </w:trPr>
        <w:tc>
          <w:tcPr>
            <w:tcW w:w="1696" w:type="dxa"/>
            <w:shd w:val="clear" w:color="auto" w:fill="auto"/>
          </w:tcPr>
          <w:p w14:paraId="18D49EFE" w14:textId="77777777" w:rsidR="00926C43" w:rsidRPr="00364D49" w:rsidRDefault="00926C43" w:rsidP="00544ECB">
            <w:pPr>
              <w:spacing w:before="240"/>
              <w:rPr>
                <w:rFonts w:eastAsia="Times New Roman" w:cstheme="minorHAnsi"/>
                <w:b/>
                <w:bCs/>
                <w:color w:val="000000"/>
              </w:rPr>
            </w:pPr>
            <w:r w:rsidRPr="00364D49">
              <w:rPr>
                <w:rFonts w:eastAsia="Times New Roman" w:cstheme="minorHAnsi"/>
                <w:b/>
                <w:bCs/>
                <w:color w:val="000000"/>
              </w:rPr>
              <w:t>McCullers, Carson</w:t>
            </w:r>
          </w:p>
        </w:tc>
        <w:tc>
          <w:tcPr>
            <w:tcW w:w="7938" w:type="dxa"/>
            <w:shd w:val="clear" w:color="auto" w:fill="auto"/>
          </w:tcPr>
          <w:p w14:paraId="2FE43A3C"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The Member of the Wedding</w:t>
            </w:r>
          </w:p>
          <w:p w14:paraId="619ADFF8" w14:textId="77777777" w:rsidR="00926C43" w:rsidRPr="00AA4D9B" w:rsidRDefault="00926C43" w:rsidP="00544ECB">
            <w:pPr>
              <w:tabs>
                <w:tab w:val="left" w:pos="4980"/>
              </w:tabs>
              <w:spacing w:before="240"/>
              <w:rPr>
                <w:rFonts w:cstheme="minorHAnsi"/>
                <w:b/>
                <w:bCs/>
                <w:color w:val="000000"/>
              </w:rPr>
            </w:pPr>
            <w:r w:rsidRPr="006F63E6">
              <w:rPr>
                <w:rFonts w:cstheme="minorHAnsi"/>
                <w:shd w:val="clear" w:color="auto" w:fill="FFFFFF"/>
              </w:rPr>
              <w:t>With delicacy </w:t>
            </w:r>
            <w:r w:rsidRPr="006F63E6">
              <w:rPr>
                <w:rStyle w:val="highlight"/>
                <w:rFonts w:cstheme="minorHAnsi"/>
                <w:shd w:val="clear" w:color="auto" w:fill="FFFFFF"/>
              </w:rPr>
              <w:t>of</w:t>
            </w:r>
            <w:r w:rsidRPr="006F63E6">
              <w:rPr>
                <w:rFonts w:cstheme="minorHAnsi"/>
                <w:shd w:val="clear" w:color="auto" w:fill="FFFFFF"/>
              </w:rPr>
              <w:t> perception and memory, humour and pathos, Carson McCullers spreads before us </w:t>
            </w:r>
            <w:r w:rsidRPr="006F63E6">
              <w:rPr>
                <w:rStyle w:val="highlight"/>
                <w:rFonts w:cstheme="minorHAnsi"/>
                <w:shd w:val="clear" w:color="auto" w:fill="FFFFFF"/>
              </w:rPr>
              <w:t>the</w:t>
            </w:r>
            <w:r w:rsidRPr="006F63E6">
              <w:rPr>
                <w:rFonts w:cstheme="minorHAnsi"/>
                <w:shd w:val="clear" w:color="auto" w:fill="FFFFFF"/>
              </w:rPr>
              <w:t> three phases </w:t>
            </w:r>
            <w:r w:rsidRPr="006F63E6">
              <w:rPr>
                <w:rStyle w:val="highlight"/>
                <w:rFonts w:cstheme="minorHAnsi"/>
                <w:shd w:val="clear" w:color="auto" w:fill="FFFFFF"/>
              </w:rPr>
              <w:t>of</w:t>
            </w:r>
            <w:r w:rsidRPr="006F63E6">
              <w:rPr>
                <w:rFonts w:cstheme="minorHAnsi"/>
                <w:shd w:val="clear" w:color="auto" w:fill="FFFFFF"/>
              </w:rPr>
              <w:t> a weekend crisis in </w:t>
            </w:r>
            <w:r w:rsidRPr="006F63E6">
              <w:rPr>
                <w:rStyle w:val="highlight"/>
                <w:rFonts w:cstheme="minorHAnsi"/>
                <w:shd w:val="clear" w:color="auto" w:fill="FFFFFF"/>
              </w:rPr>
              <w:t>the</w:t>
            </w:r>
            <w:r w:rsidRPr="006F63E6">
              <w:rPr>
                <w:rFonts w:cstheme="minorHAnsi"/>
                <w:shd w:val="clear" w:color="auto" w:fill="FFFFFF"/>
              </w:rPr>
              <w:t> life </w:t>
            </w:r>
            <w:r w:rsidRPr="006F63E6">
              <w:rPr>
                <w:rStyle w:val="highlight"/>
                <w:rFonts w:cstheme="minorHAnsi"/>
                <w:shd w:val="clear" w:color="auto" w:fill="FFFFFF"/>
              </w:rPr>
              <w:t>of</w:t>
            </w:r>
            <w:r w:rsidRPr="006F63E6">
              <w:rPr>
                <w:rFonts w:cstheme="minorHAnsi"/>
                <w:shd w:val="clear" w:color="auto" w:fill="FFFFFF"/>
              </w:rPr>
              <w:t> a motherless twelve-year-old girl. Within </w:t>
            </w:r>
            <w:r w:rsidRPr="006F63E6">
              <w:rPr>
                <w:rStyle w:val="highlight"/>
                <w:rFonts w:cstheme="minorHAnsi"/>
                <w:shd w:val="clear" w:color="auto" w:fill="FFFFFF"/>
              </w:rPr>
              <w:t>the</w:t>
            </w:r>
            <w:r w:rsidRPr="006F63E6">
              <w:rPr>
                <w:rFonts w:cstheme="minorHAnsi"/>
                <w:shd w:val="clear" w:color="auto" w:fill="FFFFFF"/>
              </w:rPr>
              <w:t> span </w:t>
            </w:r>
            <w:r w:rsidRPr="006F63E6">
              <w:rPr>
                <w:rStyle w:val="highlight"/>
                <w:rFonts w:cstheme="minorHAnsi"/>
                <w:shd w:val="clear" w:color="auto" w:fill="FFFFFF"/>
              </w:rPr>
              <w:t>of</w:t>
            </w:r>
            <w:r w:rsidRPr="006F63E6">
              <w:rPr>
                <w:rFonts w:cstheme="minorHAnsi"/>
                <w:shd w:val="clear" w:color="auto" w:fill="FFFFFF"/>
              </w:rPr>
              <w:t> a few hours, Frankie passionately plays out her fantasies at her elder brother's </w:t>
            </w:r>
            <w:r w:rsidRPr="006F63E6">
              <w:rPr>
                <w:rStyle w:val="highlight"/>
                <w:rFonts w:cstheme="minorHAnsi"/>
                <w:shd w:val="clear" w:color="auto" w:fill="FFFFFF"/>
              </w:rPr>
              <w:t>wedding</w:t>
            </w:r>
            <w:r w:rsidRPr="006F63E6">
              <w:rPr>
                <w:rFonts w:cstheme="minorHAnsi"/>
                <w:shd w:val="clear" w:color="auto" w:fill="FFFFFF"/>
              </w:rPr>
              <w:t>.</w:t>
            </w:r>
          </w:p>
        </w:tc>
        <w:tc>
          <w:tcPr>
            <w:tcW w:w="1139" w:type="dxa"/>
            <w:shd w:val="clear" w:color="auto" w:fill="FFFFFF" w:themeFill="background1"/>
          </w:tcPr>
          <w:p w14:paraId="0D8F1493" w14:textId="77777777" w:rsidR="00926C43" w:rsidRPr="00AA4D9B" w:rsidRDefault="00926C43" w:rsidP="00544ECB">
            <w:pPr>
              <w:spacing w:before="240"/>
              <w:jc w:val="center"/>
              <w:rPr>
                <w:rFonts w:cstheme="minorHAnsi"/>
                <w:b/>
                <w:bCs/>
                <w:color w:val="000000"/>
              </w:rPr>
            </w:pPr>
            <w:r>
              <w:rPr>
                <w:rFonts w:cstheme="minorHAnsi"/>
                <w:b/>
                <w:bCs/>
                <w:color w:val="000000"/>
              </w:rPr>
              <w:t>189 pages</w:t>
            </w:r>
          </w:p>
        </w:tc>
      </w:tr>
      <w:tr w:rsidR="00926C43" w:rsidRPr="00AA4D9B" w14:paraId="709554AD"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35747004" w14:textId="77777777" w:rsidR="00926C43" w:rsidRPr="00E20E2D" w:rsidRDefault="00926C43" w:rsidP="00544ECB">
            <w:pPr>
              <w:spacing w:before="240"/>
              <w:rPr>
                <w:rFonts w:eastAsia="Times New Roman" w:cstheme="minorHAnsi"/>
                <w:b/>
                <w:bCs/>
                <w:color w:val="000000"/>
              </w:rPr>
            </w:pPr>
            <w:r>
              <w:rPr>
                <w:noProof/>
              </w:rPr>
              <w:lastRenderedPageBreak/>
              <w:drawing>
                <wp:anchor distT="0" distB="0" distL="114300" distR="114300" simplePos="0" relativeHeight="255592499" behindDoc="1" locked="0" layoutInCell="1" allowOverlap="1" wp14:anchorId="054ABAF3" wp14:editId="1EF2B813">
                  <wp:simplePos x="0" y="0"/>
                  <wp:positionH relativeFrom="column">
                    <wp:posOffset>118745</wp:posOffset>
                  </wp:positionH>
                  <wp:positionV relativeFrom="paragraph">
                    <wp:posOffset>523240</wp:posOffset>
                  </wp:positionV>
                  <wp:extent cx="739140" cy="1143000"/>
                  <wp:effectExtent l="0" t="0" r="3810" b="0"/>
                  <wp:wrapTight wrapText="bothSides">
                    <wp:wrapPolygon edited="0">
                      <wp:start x="0" y="0"/>
                      <wp:lineTo x="0" y="21240"/>
                      <wp:lineTo x="21155" y="21240"/>
                      <wp:lineTo x="21155" y="0"/>
                      <wp:lineTo x="0" y="0"/>
                    </wp:wrapPolygon>
                  </wp:wrapTight>
                  <wp:docPr id="153" name="Picture 15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ve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3914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0E2D">
              <w:rPr>
                <w:rFonts w:eastAsia="Times New Roman" w:cstheme="minorHAnsi"/>
                <w:b/>
                <w:bCs/>
                <w:color w:val="000000"/>
              </w:rPr>
              <w:t>Orwell, George</w:t>
            </w:r>
            <w:r>
              <w:t xml:space="preserve"> </w:t>
            </w:r>
          </w:p>
        </w:tc>
        <w:tc>
          <w:tcPr>
            <w:tcW w:w="7938" w:type="dxa"/>
            <w:shd w:val="clear" w:color="auto" w:fill="auto"/>
          </w:tcPr>
          <w:p w14:paraId="4EFA27F0" w14:textId="77777777" w:rsidR="00926C43" w:rsidRPr="00AA4D9B" w:rsidRDefault="00926C43" w:rsidP="00544ECB">
            <w:pPr>
              <w:spacing w:before="240"/>
              <w:rPr>
                <w:rFonts w:eastAsia="Times New Roman" w:cstheme="minorHAnsi"/>
                <w:b/>
                <w:bCs/>
                <w:sz w:val="20"/>
                <w:szCs w:val="20"/>
              </w:rPr>
            </w:pPr>
            <w:r>
              <w:rPr>
                <w:rFonts w:cstheme="minorHAnsi"/>
                <w:b/>
                <w:bCs/>
                <w:color w:val="000000"/>
              </w:rPr>
              <w:t>1984</w:t>
            </w:r>
          </w:p>
          <w:p w14:paraId="6DDAFDE6" w14:textId="77777777" w:rsidR="00926C43" w:rsidRPr="00A7126A" w:rsidRDefault="00926C43" w:rsidP="00544ECB">
            <w:pPr>
              <w:spacing w:before="240"/>
              <w:rPr>
                <w:rFonts w:cstheme="minorHAnsi"/>
                <w:shd w:val="clear" w:color="auto" w:fill="FFFFFF"/>
              </w:rPr>
            </w:pPr>
            <w:r w:rsidRPr="00A7126A">
              <w:rPr>
                <w:rFonts w:cstheme="minorHAnsi"/>
                <w:shd w:val="clear" w:color="auto" w:fill="FFFFFF"/>
              </w:rPr>
              <w:t xml:space="preserve">Winston Smith works for the Ministry of Truth in what remains of a Britain ravaged by revolution. His every move is monitored by the Thought Police, who are responsible for detecting dissent against the Party and its leader, Big Brother and eliminating it. When he meets Julia, Winston thinks he might have found love, and a fellow loather of the Party. But when the pair are arrested and sent to the sinister Room 101 for re-education, their bond and commitment to their shared cause will be tested to its limits. </w:t>
            </w:r>
          </w:p>
          <w:p w14:paraId="054B46FC" w14:textId="77777777" w:rsidR="00926C43" w:rsidRPr="00AA4D9B" w:rsidRDefault="00926C43" w:rsidP="00544ECB">
            <w:pPr>
              <w:spacing w:before="240"/>
              <w:rPr>
                <w:rFonts w:cstheme="minorHAnsi"/>
                <w:b/>
                <w:bCs/>
                <w:color w:val="000000"/>
              </w:rPr>
            </w:pPr>
            <w:r w:rsidRPr="00A7126A">
              <w:rPr>
                <w:rFonts w:cstheme="minorHAnsi"/>
              </w:rPr>
              <w:t xml:space="preserve">To book this set, click </w:t>
            </w:r>
            <w:hyperlink r:id="rId177" w:history="1">
              <w:r w:rsidRPr="00E15376">
                <w:rPr>
                  <w:rStyle w:val="Hyperlink"/>
                  <w:rFonts w:eastAsiaTheme="minorHAnsi" w:cstheme="minorHAnsi"/>
                  <w:b/>
                  <w:bCs/>
                  <w:lang w:eastAsia="en-US"/>
                </w:rPr>
                <w:t>here</w:t>
              </w:r>
            </w:hyperlink>
          </w:p>
        </w:tc>
        <w:tc>
          <w:tcPr>
            <w:tcW w:w="1139" w:type="dxa"/>
            <w:shd w:val="clear" w:color="auto" w:fill="FFFFFF" w:themeFill="background1"/>
          </w:tcPr>
          <w:p w14:paraId="33EEF0B6"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325</w:t>
            </w:r>
            <w:r>
              <w:rPr>
                <w:rFonts w:cstheme="minorHAnsi"/>
                <w:b/>
                <w:bCs/>
                <w:color w:val="000000"/>
              </w:rPr>
              <w:t xml:space="preserve"> pages</w:t>
            </w:r>
          </w:p>
        </w:tc>
      </w:tr>
      <w:tr w:rsidR="00926C43" w:rsidRPr="00AA4D9B" w14:paraId="204BAE22" w14:textId="77777777" w:rsidTr="00544ECB">
        <w:trPr>
          <w:cantSplit/>
          <w:trHeight w:val="57"/>
        </w:trPr>
        <w:tc>
          <w:tcPr>
            <w:tcW w:w="1696" w:type="dxa"/>
            <w:shd w:val="clear" w:color="auto" w:fill="auto"/>
          </w:tcPr>
          <w:p w14:paraId="2BDE5388" w14:textId="77777777" w:rsidR="00926C43" w:rsidRPr="00484114" w:rsidRDefault="00926C43" w:rsidP="00544ECB">
            <w:pPr>
              <w:spacing w:before="240"/>
              <w:rPr>
                <w:rFonts w:eastAsia="Times New Roman" w:cstheme="minorHAnsi"/>
                <w:b/>
                <w:bCs/>
                <w:color w:val="000000"/>
              </w:rPr>
            </w:pPr>
            <w:r w:rsidRPr="00484114">
              <w:rPr>
                <w:rFonts w:eastAsia="Times New Roman" w:cstheme="minorHAnsi"/>
                <w:b/>
                <w:bCs/>
                <w:color w:val="000000"/>
              </w:rPr>
              <w:t>Plath, Sylvia</w:t>
            </w:r>
          </w:p>
        </w:tc>
        <w:tc>
          <w:tcPr>
            <w:tcW w:w="7938" w:type="dxa"/>
            <w:shd w:val="clear" w:color="auto" w:fill="auto"/>
          </w:tcPr>
          <w:p w14:paraId="0B37446D"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The Bell Jar</w:t>
            </w:r>
            <w:r>
              <w:rPr>
                <w:rFonts w:cstheme="minorHAnsi"/>
                <w:b/>
                <w:bCs/>
                <w:color w:val="000000"/>
              </w:rPr>
              <w:t xml:space="preserve"> </w:t>
            </w:r>
          </w:p>
          <w:p w14:paraId="6248D007" w14:textId="77777777" w:rsidR="00926C43" w:rsidRPr="00AA4D9B" w:rsidRDefault="00926C43" w:rsidP="00544ECB">
            <w:pPr>
              <w:spacing w:before="240"/>
              <w:rPr>
                <w:rFonts w:cstheme="minorHAnsi"/>
                <w:b/>
                <w:bCs/>
                <w:color w:val="000000"/>
              </w:rPr>
            </w:pPr>
            <w:r w:rsidRPr="00AA4D9B">
              <w:rPr>
                <w:rFonts w:cstheme="minorHAnsi"/>
                <w:color w:val="000000"/>
              </w:rPr>
              <w:t>A student from Boston wins a guest editorship on a national magazine and finds a new world at her feet. Her New York life is crowded with possibilities, so the choice of future is overwhelming. She is faced with the perennial problems of morality, behaviour and identity.</w:t>
            </w:r>
          </w:p>
        </w:tc>
        <w:tc>
          <w:tcPr>
            <w:tcW w:w="1139" w:type="dxa"/>
            <w:shd w:val="clear" w:color="auto" w:fill="FFFFFF" w:themeFill="background1"/>
          </w:tcPr>
          <w:p w14:paraId="1E6192DB"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234</w:t>
            </w:r>
            <w:r>
              <w:rPr>
                <w:rFonts w:cstheme="minorHAnsi"/>
                <w:b/>
                <w:bCs/>
                <w:color w:val="000000"/>
              </w:rPr>
              <w:t xml:space="preserve"> pages</w:t>
            </w:r>
          </w:p>
        </w:tc>
      </w:tr>
      <w:tr w:rsidR="00926C43" w:rsidRPr="00AA4D9B" w14:paraId="1F3E7283"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12640846" w14:textId="77777777" w:rsidR="00926C43" w:rsidRPr="004B317D" w:rsidRDefault="00926C43" w:rsidP="00544ECB">
            <w:pPr>
              <w:spacing w:before="240"/>
              <w:rPr>
                <w:rFonts w:eastAsia="Times New Roman" w:cstheme="minorHAnsi"/>
                <w:b/>
                <w:bCs/>
                <w:color w:val="000000"/>
              </w:rPr>
            </w:pPr>
            <w:r w:rsidRPr="004B317D">
              <w:rPr>
                <w:rFonts w:eastAsia="Times New Roman" w:cstheme="minorHAnsi"/>
                <w:b/>
                <w:bCs/>
                <w:color w:val="000000"/>
              </w:rPr>
              <w:t>Robinson, Marilynne</w:t>
            </w:r>
          </w:p>
        </w:tc>
        <w:tc>
          <w:tcPr>
            <w:tcW w:w="7938" w:type="dxa"/>
            <w:shd w:val="clear" w:color="auto" w:fill="auto"/>
          </w:tcPr>
          <w:p w14:paraId="229E2891"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Housekeeping</w:t>
            </w:r>
          </w:p>
          <w:p w14:paraId="288712ED" w14:textId="77777777" w:rsidR="00926C43" w:rsidRPr="00AA4D9B" w:rsidRDefault="00926C43" w:rsidP="00544ECB">
            <w:pPr>
              <w:spacing w:before="240"/>
              <w:rPr>
                <w:rFonts w:cstheme="minorHAnsi"/>
                <w:b/>
                <w:bCs/>
                <w:color w:val="000000"/>
              </w:rPr>
            </w:pPr>
            <w:r w:rsidRPr="00AA4D9B">
              <w:rPr>
                <w:rFonts w:cstheme="minorHAnsi"/>
                <w:color w:val="000000"/>
              </w:rPr>
              <w:t>The story of Ruth and Lucille, orphans growing up in the small desolate town of Fingerbone in the vast northwest of America. Abandoned by a succession of relatives, the sisters find themselves in the care of Sylvie, the remote and enigmatic sister of their dead mother.</w:t>
            </w:r>
          </w:p>
        </w:tc>
        <w:tc>
          <w:tcPr>
            <w:tcW w:w="1139" w:type="dxa"/>
            <w:shd w:val="clear" w:color="auto" w:fill="FFFFFF" w:themeFill="background1"/>
          </w:tcPr>
          <w:p w14:paraId="60EDD62D"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219</w:t>
            </w:r>
            <w:r>
              <w:rPr>
                <w:rFonts w:cstheme="minorHAnsi"/>
                <w:b/>
                <w:bCs/>
                <w:color w:val="000000"/>
              </w:rPr>
              <w:t xml:space="preserve"> pages</w:t>
            </w:r>
          </w:p>
        </w:tc>
      </w:tr>
      <w:tr w:rsidR="00926C43" w:rsidRPr="00AA4D9B" w14:paraId="3D0189D2" w14:textId="77777777" w:rsidTr="00544ECB">
        <w:trPr>
          <w:cantSplit/>
          <w:trHeight w:val="57"/>
        </w:trPr>
        <w:tc>
          <w:tcPr>
            <w:tcW w:w="1696" w:type="dxa"/>
            <w:shd w:val="clear" w:color="auto" w:fill="auto"/>
          </w:tcPr>
          <w:p w14:paraId="39BBD03A" w14:textId="77777777" w:rsidR="00926C43" w:rsidRPr="004E19CF" w:rsidRDefault="00926C43" w:rsidP="00544ECB">
            <w:pPr>
              <w:spacing w:before="240"/>
              <w:rPr>
                <w:rFonts w:eastAsia="Times New Roman" w:cstheme="minorHAnsi"/>
                <w:b/>
                <w:bCs/>
                <w:color w:val="000000"/>
              </w:rPr>
            </w:pPr>
            <w:proofErr w:type="spellStart"/>
            <w:r w:rsidRPr="004E19CF">
              <w:rPr>
                <w:rFonts w:eastAsia="Times New Roman" w:cstheme="minorHAnsi"/>
                <w:b/>
                <w:bCs/>
                <w:color w:val="000000"/>
              </w:rPr>
              <w:t>Stegner</w:t>
            </w:r>
            <w:proofErr w:type="spellEnd"/>
            <w:r w:rsidRPr="004E19CF">
              <w:rPr>
                <w:rFonts w:eastAsia="Times New Roman" w:cstheme="minorHAnsi"/>
                <w:b/>
                <w:bCs/>
                <w:color w:val="000000"/>
              </w:rPr>
              <w:t>, Wallace</w:t>
            </w:r>
          </w:p>
        </w:tc>
        <w:tc>
          <w:tcPr>
            <w:tcW w:w="7938" w:type="dxa"/>
            <w:shd w:val="clear" w:color="auto" w:fill="auto"/>
          </w:tcPr>
          <w:p w14:paraId="7530033B"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Crossing to Safety</w:t>
            </w:r>
          </w:p>
          <w:p w14:paraId="4DF8D72F" w14:textId="77777777" w:rsidR="00926C43" w:rsidRPr="00AA4D9B" w:rsidRDefault="00926C43" w:rsidP="00544ECB">
            <w:pPr>
              <w:spacing w:before="240"/>
              <w:rPr>
                <w:rFonts w:cstheme="minorHAnsi"/>
                <w:b/>
                <w:bCs/>
                <w:color w:val="000000"/>
              </w:rPr>
            </w:pPr>
            <w:r w:rsidRPr="00AA4D9B">
              <w:rPr>
                <w:rFonts w:cstheme="minorHAnsi"/>
                <w:color w:val="000000"/>
              </w:rPr>
              <w:t xml:space="preserve">The story of the marriage and of friendship of two couples: the Morgans, Larry and his angelic wife Sally; and the </w:t>
            </w:r>
            <w:proofErr w:type="spellStart"/>
            <w:r w:rsidRPr="00AA4D9B">
              <w:rPr>
                <w:rFonts w:cstheme="minorHAnsi"/>
                <w:color w:val="000000"/>
              </w:rPr>
              <w:t>Langs</w:t>
            </w:r>
            <w:proofErr w:type="spellEnd"/>
            <w:r w:rsidRPr="00AA4D9B">
              <w:rPr>
                <w:rFonts w:cstheme="minorHAnsi"/>
                <w:color w:val="000000"/>
              </w:rPr>
              <w:t xml:space="preserve">, the weak but charming Sid, and the vibrant and impossibly bossy Charity. </w:t>
            </w:r>
          </w:p>
        </w:tc>
        <w:tc>
          <w:tcPr>
            <w:tcW w:w="1139" w:type="dxa"/>
            <w:shd w:val="clear" w:color="auto" w:fill="FFFFFF" w:themeFill="background1"/>
          </w:tcPr>
          <w:p w14:paraId="5E63FD84"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327</w:t>
            </w:r>
            <w:r>
              <w:rPr>
                <w:rFonts w:cstheme="minorHAnsi"/>
                <w:b/>
                <w:bCs/>
                <w:color w:val="000000"/>
              </w:rPr>
              <w:t xml:space="preserve"> pages</w:t>
            </w:r>
          </w:p>
        </w:tc>
      </w:tr>
      <w:tr w:rsidR="00926C43" w:rsidRPr="00AA4D9B" w14:paraId="012D83E2"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7F110118" w14:textId="77777777" w:rsidR="00926C43" w:rsidRDefault="00926C43" w:rsidP="00544ECB">
            <w:pPr>
              <w:spacing w:before="240"/>
              <w:rPr>
                <w:rFonts w:eastAsia="Times New Roman" w:cstheme="minorHAnsi"/>
                <w:b/>
                <w:bCs/>
                <w:color w:val="000000"/>
              </w:rPr>
            </w:pPr>
            <w:r w:rsidRPr="00E20E2D">
              <w:rPr>
                <w:rFonts w:eastAsia="Times New Roman" w:cstheme="minorHAnsi"/>
                <w:b/>
                <w:bCs/>
                <w:color w:val="000000"/>
              </w:rPr>
              <w:t>Wells, H</w:t>
            </w:r>
            <w:r>
              <w:rPr>
                <w:rFonts w:eastAsia="Times New Roman" w:cstheme="minorHAnsi"/>
                <w:b/>
                <w:bCs/>
                <w:color w:val="000000"/>
              </w:rPr>
              <w:t>.G.</w:t>
            </w:r>
          </w:p>
          <w:p w14:paraId="4A6404AE" w14:textId="77777777" w:rsidR="00926C43" w:rsidRPr="00E20E2D" w:rsidRDefault="00926C43" w:rsidP="00544ECB">
            <w:pPr>
              <w:spacing w:before="240"/>
              <w:rPr>
                <w:rFonts w:eastAsia="Times New Roman" w:cstheme="minorHAnsi"/>
                <w:b/>
                <w:bCs/>
                <w:color w:val="000000"/>
              </w:rPr>
            </w:pPr>
          </w:p>
        </w:tc>
        <w:tc>
          <w:tcPr>
            <w:tcW w:w="7938" w:type="dxa"/>
            <w:shd w:val="clear" w:color="auto" w:fill="auto"/>
          </w:tcPr>
          <w:p w14:paraId="7A1476ED"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The Invisible Man</w:t>
            </w:r>
            <w:r>
              <w:rPr>
                <w:rFonts w:cstheme="minorHAnsi"/>
                <w:b/>
                <w:bCs/>
                <w:color w:val="000000"/>
              </w:rPr>
              <w:t xml:space="preserve"> </w:t>
            </w:r>
          </w:p>
          <w:p w14:paraId="7E235BA1" w14:textId="77777777" w:rsidR="00926C43" w:rsidRPr="00AA4D9B" w:rsidRDefault="00926C43" w:rsidP="00544ECB">
            <w:pPr>
              <w:spacing w:before="240"/>
              <w:rPr>
                <w:rFonts w:cstheme="minorHAnsi"/>
                <w:b/>
                <w:bCs/>
                <w:color w:val="000000"/>
              </w:rPr>
            </w:pPr>
            <w:r>
              <w:rPr>
                <w:rFonts w:cstheme="minorHAnsi"/>
                <w:color w:val="000000"/>
              </w:rPr>
              <w:t>Tells</w:t>
            </w:r>
            <w:r w:rsidRPr="00AA4D9B">
              <w:rPr>
                <w:rFonts w:cstheme="minorHAnsi"/>
                <w:color w:val="000000"/>
              </w:rPr>
              <w:t xml:space="preserve"> the story of Griffin, a brilliant and obsessed scientist dedicated to achieving invisibility. Taking whatever action is necessary to keep his incredible discovery safe, he terrorises the local village where he has sought refuge. Wells skilfully weaves the themes of science, terror and pride as the invisible Griffin gradually loses his sanity and, ultimately, his humanity.</w:t>
            </w:r>
          </w:p>
        </w:tc>
        <w:tc>
          <w:tcPr>
            <w:tcW w:w="1139" w:type="dxa"/>
            <w:shd w:val="clear" w:color="auto" w:fill="FFFFFF" w:themeFill="background1"/>
          </w:tcPr>
          <w:p w14:paraId="2D7F214E"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130</w:t>
            </w:r>
            <w:r>
              <w:rPr>
                <w:rFonts w:cstheme="minorHAnsi"/>
                <w:b/>
                <w:bCs/>
                <w:color w:val="000000"/>
              </w:rPr>
              <w:t xml:space="preserve"> pages</w:t>
            </w:r>
          </w:p>
        </w:tc>
      </w:tr>
      <w:tr w:rsidR="00926C43" w:rsidRPr="00AA4D9B" w14:paraId="27DEEF0E" w14:textId="77777777" w:rsidTr="00544ECB">
        <w:trPr>
          <w:cantSplit/>
          <w:trHeight w:val="57"/>
        </w:trPr>
        <w:tc>
          <w:tcPr>
            <w:tcW w:w="1696" w:type="dxa"/>
            <w:shd w:val="clear" w:color="auto" w:fill="auto"/>
          </w:tcPr>
          <w:p w14:paraId="4A2920B6" w14:textId="77777777" w:rsidR="00926C43" w:rsidRPr="00466321" w:rsidRDefault="00926C43" w:rsidP="00544ECB">
            <w:pPr>
              <w:spacing w:before="240"/>
              <w:rPr>
                <w:rFonts w:eastAsia="Times New Roman" w:cstheme="minorHAnsi"/>
                <w:b/>
                <w:bCs/>
                <w:color w:val="000000"/>
              </w:rPr>
            </w:pPr>
            <w:r w:rsidRPr="00466321">
              <w:rPr>
                <w:rFonts w:eastAsia="Times New Roman" w:cstheme="minorHAnsi"/>
                <w:b/>
                <w:bCs/>
                <w:color w:val="000000"/>
              </w:rPr>
              <w:t>Williams, John</w:t>
            </w:r>
          </w:p>
        </w:tc>
        <w:tc>
          <w:tcPr>
            <w:tcW w:w="7938" w:type="dxa"/>
            <w:shd w:val="clear" w:color="auto" w:fill="auto"/>
          </w:tcPr>
          <w:p w14:paraId="26D8B505"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Stoner</w:t>
            </w:r>
            <w:r>
              <w:rPr>
                <w:rFonts w:cstheme="minorHAnsi"/>
                <w:b/>
                <w:bCs/>
                <w:color w:val="000000"/>
              </w:rPr>
              <w:t xml:space="preserve"> </w:t>
            </w:r>
          </w:p>
          <w:p w14:paraId="62A54A05" w14:textId="77777777" w:rsidR="00926C43" w:rsidRPr="00AA4D9B" w:rsidRDefault="00926C43" w:rsidP="00544ECB">
            <w:pPr>
              <w:spacing w:before="240"/>
              <w:rPr>
                <w:rFonts w:cstheme="minorHAnsi"/>
                <w:b/>
                <w:bCs/>
                <w:color w:val="000000"/>
              </w:rPr>
            </w:pPr>
            <w:r w:rsidRPr="00AA4D9B">
              <w:rPr>
                <w:rFonts w:cstheme="minorHAnsi"/>
                <w:color w:val="000000"/>
              </w:rPr>
              <w:t xml:space="preserve">Tells of the conflicts, defeats and victories of </w:t>
            </w:r>
            <w:proofErr w:type="gramStart"/>
            <w:r w:rsidRPr="00AA4D9B">
              <w:rPr>
                <w:rFonts w:cstheme="minorHAnsi"/>
                <w:color w:val="000000"/>
              </w:rPr>
              <w:t>the human race</w:t>
            </w:r>
            <w:proofErr w:type="gramEnd"/>
            <w:r w:rsidRPr="00AA4D9B">
              <w:rPr>
                <w:rFonts w:cstheme="minorHAnsi"/>
                <w:color w:val="000000"/>
              </w:rPr>
              <w:t xml:space="preserve"> that pass unrecorded by history and reclaims the significance of an individual life.</w:t>
            </w:r>
          </w:p>
        </w:tc>
        <w:tc>
          <w:tcPr>
            <w:tcW w:w="1139" w:type="dxa"/>
            <w:shd w:val="clear" w:color="auto" w:fill="FFFFFF" w:themeFill="background1"/>
          </w:tcPr>
          <w:p w14:paraId="7A158D69"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278</w:t>
            </w:r>
            <w:r>
              <w:rPr>
                <w:rFonts w:cstheme="minorHAnsi"/>
                <w:b/>
                <w:bCs/>
                <w:color w:val="000000"/>
              </w:rPr>
              <w:t xml:space="preserve"> pages</w:t>
            </w:r>
          </w:p>
        </w:tc>
      </w:tr>
      <w:tr w:rsidR="00926C43" w:rsidRPr="00AA4D9B" w14:paraId="238357A1"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2E85B3F2" w14:textId="77777777" w:rsidR="00926C43" w:rsidRPr="00E20E2D" w:rsidRDefault="00926C43" w:rsidP="00544ECB">
            <w:pPr>
              <w:spacing w:before="240"/>
              <w:rPr>
                <w:rFonts w:eastAsia="Times New Roman" w:cstheme="minorHAnsi"/>
                <w:b/>
                <w:bCs/>
                <w:color w:val="000000"/>
              </w:rPr>
            </w:pPr>
            <w:r w:rsidRPr="00E20E2D">
              <w:rPr>
                <w:rFonts w:eastAsia="Times New Roman" w:cstheme="minorHAnsi"/>
                <w:b/>
                <w:bCs/>
                <w:color w:val="000000"/>
              </w:rPr>
              <w:lastRenderedPageBreak/>
              <w:t>Woolf, Virginia</w:t>
            </w:r>
          </w:p>
        </w:tc>
        <w:tc>
          <w:tcPr>
            <w:tcW w:w="7938" w:type="dxa"/>
            <w:shd w:val="clear" w:color="auto" w:fill="auto"/>
          </w:tcPr>
          <w:p w14:paraId="5A5505CE"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To the Lighthouse</w:t>
            </w:r>
          </w:p>
          <w:p w14:paraId="0ACCA733" w14:textId="77777777" w:rsidR="00926C43" w:rsidRPr="00AA4D9B" w:rsidRDefault="00926C43" w:rsidP="00544ECB">
            <w:pPr>
              <w:spacing w:before="240"/>
              <w:rPr>
                <w:rFonts w:cstheme="minorHAnsi"/>
                <w:b/>
                <w:bCs/>
                <w:color w:val="000000"/>
              </w:rPr>
            </w:pPr>
            <w:r w:rsidRPr="00AA4D9B">
              <w:rPr>
                <w:rFonts w:cstheme="minorHAnsi"/>
                <w:color w:val="000000"/>
              </w:rPr>
              <w:t>To the Lighthouse is made up of three powerfully charged visions into the life of one family living in a summer house off the rocky coast of Scotland.</w:t>
            </w:r>
          </w:p>
        </w:tc>
        <w:tc>
          <w:tcPr>
            <w:tcW w:w="1139" w:type="dxa"/>
            <w:shd w:val="clear" w:color="auto" w:fill="FFFFFF" w:themeFill="background1"/>
          </w:tcPr>
          <w:p w14:paraId="68371090"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267</w:t>
            </w:r>
            <w:r>
              <w:rPr>
                <w:rFonts w:cstheme="minorHAnsi"/>
                <w:b/>
                <w:bCs/>
                <w:color w:val="000000"/>
              </w:rPr>
              <w:t xml:space="preserve"> pages</w:t>
            </w:r>
          </w:p>
        </w:tc>
      </w:tr>
      <w:tr w:rsidR="00926C43" w:rsidRPr="00AA4D9B" w14:paraId="6E8D3B8F" w14:textId="77777777" w:rsidTr="00544ECB">
        <w:trPr>
          <w:cantSplit/>
          <w:trHeight w:val="57"/>
        </w:trPr>
        <w:tc>
          <w:tcPr>
            <w:tcW w:w="1696" w:type="dxa"/>
            <w:shd w:val="clear" w:color="auto" w:fill="auto"/>
          </w:tcPr>
          <w:p w14:paraId="00C583E0" w14:textId="2689603B" w:rsidR="00926C43" w:rsidRPr="0005648B" w:rsidRDefault="00745169" w:rsidP="00544ECB">
            <w:pPr>
              <w:spacing w:before="240"/>
              <w:rPr>
                <w:rFonts w:eastAsia="Times New Roman" w:cstheme="minorHAnsi"/>
                <w:b/>
                <w:bCs/>
                <w:color w:val="000000"/>
              </w:rPr>
            </w:pPr>
            <w:r>
              <w:rPr>
                <w:noProof/>
              </w:rPr>
              <w:drawing>
                <wp:anchor distT="0" distB="0" distL="114300" distR="114300" simplePos="0" relativeHeight="255682611" behindDoc="1" locked="0" layoutInCell="1" allowOverlap="1" wp14:anchorId="3DCEBC2F" wp14:editId="79E1B09F">
                  <wp:simplePos x="0" y="0"/>
                  <wp:positionH relativeFrom="column">
                    <wp:posOffset>118745</wp:posOffset>
                  </wp:positionH>
                  <wp:positionV relativeFrom="paragraph">
                    <wp:posOffset>558165</wp:posOffset>
                  </wp:positionV>
                  <wp:extent cx="687705" cy="1066800"/>
                  <wp:effectExtent l="0" t="0" r="0" b="0"/>
                  <wp:wrapTight wrapText="bothSides">
                    <wp:wrapPolygon edited="0">
                      <wp:start x="0" y="0"/>
                      <wp:lineTo x="0" y="21214"/>
                      <wp:lineTo x="20942" y="21214"/>
                      <wp:lineTo x="20942" y="0"/>
                      <wp:lineTo x="0" y="0"/>
                    </wp:wrapPolygon>
                  </wp:wrapTight>
                  <wp:docPr id="189" name="Picture 18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ve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770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C43" w:rsidRPr="0005648B">
              <w:rPr>
                <w:rFonts w:eastAsia="Times New Roman" w:cstheme="minorHAnsi"/>
                <w:b/>
                <w:bCs/>
                <w:color w:val="000000"/>
              </w:rPr>
              <w:t>Yates, Richard</w:t>
            </w:r>
            <w:r>
              <w:t xml:space="preserve"> </w:t>
            </w:r>
          </w:p>
        </w:tc>
        <w:tc>
          <w:tcPr>
            <w:tcW w:w="7938" w:type="dxa"/>
            <w:shd w:val="clear" w:color="auto" w:fill="auto"/>
          </w:tcPr>
          <w:p w14:paraId="3460C752" w14:textId="77777777" w:rsidR="00926C43" w:rsidRPr="00AA4D9B" w:rsidRDefault="00926C43" w:rsidP="00544ECB">
            <w:pPr>
              <w:spacing w:before="240"/>
              <w:rPr>
                <w:rFonts w:eastAsia="Times New Roman" w:cstheme="minorHAnsi"/>
                <w:b/>
                <w:bCs/>
                <w:sz w:val="20"/>
                <w:szCs w:val="20"/>
              </w:rPr>
            </w:pPr>
            <w:r w:rsidRPr="00AA4D9B">
              <w:rPr>
                <w:rFonts w:cstheme="minorHAnsi"/>
                <w:b/>
                <w:bCs/>
                <w:color w:val="000000"/>
              </w:rPr>
              <w:t>Revolutionary Road</w:t>
            </w:r>
          </w:p>
          <w:p w14:paraId="14497DB4" w14:textId="517131EB" w:rsidR="0053567E" w:rsidRPr="0053567E" w:rsidRDefault="0053567E" w:rsidP="00544ECB">
            <w:pPr>
              <w:spacing w:before="240"/>
              <w:rPr>
                <w:rFonts w:cstheme="minorHAnsi"/>
                <w:shd w:val="clear" w:color="auto" w:fill="FFFFFF"/>
              </w:rPr>
            </w:pPr>
            <w:r w:rsidRPr="0053567E">
              <w:rPr>
                <w:rFonts w:cstheme="minorHAnsi"/>
                <w:shd w:val="clear" w:color="auto" w:fill="FFFFFF"/>
              </w:rPr>
              <w:t xml:space="preserve">In the hopeful 1950s, Frank and April Wheeler appear to be a model American couple: </w:t>
            </w:r>
            <w:r w:rsidR="00D17685">
              <w:rPr>
                <w:rFonts w:cstheme="minorHAnsi"/>
                <w:shd w:val="clear" w:color="auto" w:fill="FFFFFF"/>
              </w:rPr>
              <w:t>B</w:t>
            </w:r>
            <w:r w:rsidRPr="0053567E">
              <w:rPr>
                <w:rFonts w:cstheme="minorHAnsi"/>
                <w:shd w:val="clear" w:color="auto" w:fill="FFFFFF"/>
              </w:rPr>
              <w:t>right, beautiful, talented, with two young children and a starter home in the suburbs. Perhaps they married too young and started a family too early. Maybe Frank's job is dull. And April never saw herself as a housewife. Yet they have always lived on the assumption that greatness is only just around the corner. But now that certainty is now about to crumble. With heartbreaking compassion and remorseless clarity, Richard Yates shows how Frank and April mortgage their spiritual birthright, betraying not only each other, but their best selves.</w:t>
            </w:r>
          </w:p>
          <w:p w14:paraId="7FCB6F4D" w14:textId="65AF61D8" w:rsidR="00183587" w:rsidRPr="00AA4D9B" w:rsidRDefault="00183587" w:rsidP="00544ECB">
            <w:pPr>
              <w:spacing w:before="240"/>
              <w:rPr>
                <w:rFonts w:cstheme="minorHAnsi"/>
                <w:b/>
                <w:bCs/>
                <w:color w:val="000000"/>
              </w:rPr>
            </w:pPr>
            <w:r>
              <w:rPr>
                <w:rFonts w:cstheme="minorHAnsi"/>
                <w:color w:val="000000"/>
              </w:rPr>
              <w:t xml:space="preserve">To book this set, click </w:t>
            </w:r>
            <w:hyperlink r:id="rId179" w:history="1">
              <w:r w:rsidRPr="00F1261D">
                <w:rPr>
                  <w:rStyle w:val="Hyperlink"/>
                  <w:rFonts w:eastAsiaTheme="minorHAnsi" w:cstheme="minorHAnsi"/>
                  <w:b/>
                  <w:bCs/>
                  <w:lang w:eastAsia="en-US"/>
                </w:rPr>
                <w:t>here</w:t>
              </w:r>
            </w:hyperlink>
          </w:p>
        </w:tc>
        <w:tc>
          <w:tcPr>
            <w:tcW w:w="1139" w:type="dxa"/>
            <w:shd w:val="clear" w:color="auto" w:fill="FFFFFF" w:themeFill="background1"/>
          </w:tcPr>
          <w:p w14:paraId="3A79D280" w14:textId="77777777" w:rsidR="00926C43" w:rsidRPr="00AA4D9B" w:rsidRDefault="00926C43" w:rsidP="00544ECB">
            <w:pPr>
              <w:spacing w:before="240"/>
              <w:jc w:val="center"/>
              <w:rPr>
                <w:rFonts w:cstheme="minorHAnsi"/>
                <w:b/>
                <w:bCs/>
                <w:color w:val="000000"/>
              </w:rPr>
            </w:pPr>
            <w:r w:rsidRPr="00AA4D9B">
              <w:rPr>
                <w:rFonts w:cstheme="minorHAnsi"/>
                <w:b/>
                <w:bCs/>
                <w:color w:val="000000"/>
              </w:rPr>
              <w:t>337</w:t>
            </w:r>
            <w:r>
              <w:rPr>
                <w:rFonts w:cstheme="minorHAnsi"/>
                <w:b/>
                <w:bCs/>
                <w:color w:val="000000"/>
              </w:rPr>
              <w:t xml:space="preserve"> pages</w:t>
            </w:r>
          </w:p>
        </w:tc>
      </w:tr>
    </w:tbl>
    <w:p w14:paraId="68C6BDB8" w14:textId="77777777" w:rsidR="00826CAE" w:rsidRDefault="00826CAE" w:rsidP="00926C43">
      <w:pPr>
        <w:spacing w:before="240"/>
        <w:rPr>
          <w:rFonts w:cstheme="minorHAnsi"/>
          <w:b/>
          <w:sz w:val="28"/>
          <w:szCs w:val="28"/>
        </w:rPr>
      </w:pPr>
    </w:p>
    <w:p w14:paraId="26DFAF93" w14:textId="2A465F67" w:rsidR="00926C43" w:rsidRDefault="00926C43" w:rsidP="00926C43">
      <w:pPr>
        <w:spacing w:before="240"/>
        <w:rPr>
          <w:rStyle w:val="Hyperlink"/>
          <w:rFonts w:cstheme="minorHAnsi"/>
          <w:b/>
          <w:sz w:val="28"/>
          <w:szCs w:val="28"/>
        </w:rPr>
      </w:pPr>
      <w:r w:rsidRPr="00AA4D9B">
        <w:rPr>
          <w:rFonts w:cstheme="minorHAnsi"/>
          <w:b/>
          <w:sz w:val="28"/>
          <w:szCs w:val="28"/>
        </w:rPr>
        <w:t xml:space="preserve">Skip to the </w:t>
      </w:r>
      <w:hyperlink w:anchor="Contemporary" w:history="1">
        <w:r w:rsidRPr="00AA4D9B">
          <w:rPr>
            <w:rStyle w:val="Hyperlink"/>
            <w:rFonts w:cstheme="minorHAnsi"/>
            <w:b/>
            <w:sz w:val="28"/>
            <w:szCs w:val="28"/>
          </w:rPr>
          <w:t>Top</w:t>
        </w:r>
      </w:hyperlink>
    </w:p>
    <w:p w14:paraId="6F983E59" w14:textId="77777777" w:rsidR="00C1473F" w:rsidRDefault="00C1473F" w:rsidP="00F077D1">
      <w:pPr>
        <w:tabs>
          <w:tab w:val="center" w:pos="5386"/>
        </w:tabs>
        <w:spacing w:before="240" w:line="240" w:lineRule="auto"/>
        <w:rPr>
          <w:rStyle w:val="Hyperlink"/>
          <w:rFonts w:cstheme="minorHAnsi"/>
          <w:b/>
          <w:sz w:val="28"/>
          <w:szCs w:val="28"/>
        </w:rPr>
      </w:pPr>
    </w:p>
    <w:p w14:paraId="7C9967E7" w14:textId="77777777" w:rsidR="00826CAE" w:rsidRDefault="00826CAE" w:rsidP="00F077D1">
      <w:pPr>
        <w:tabs>
          <w:tab w:val="center" w:pos="5386"/>
        </w:tabs>
        <w:spacing w:before="240" w:line="240" w:lineRule="auto"/>
        <w:rPr>
          <w:rStyle w:val="Hyperlink"/>
          <w:rFonts w:cstheme="minorHAnsi"/>
          <w:b/>
          <w:sz w:val="28"/>
          <w:szCs w:val="28"/>
        </w:rPr>
      </w:pPr>
    </w:p>
    <w:p w14:paraId="1AD9031B" w14:textId="3AD428E2" w:rsidR="00D03667" w:rsidRPr="00C1473F" w:rsidRDefault="00D03667" w:rsidP="00D03667">
      <w:pPr>
        <w:pStyle w:val="Heading1"/>
        <w:rPr>
          <w:b/>
          <w:bCs/>
          <w:color w:val="auto"/>
          <w:sz w:val="40"/>
          <w:szCs w:val="40"/>
        </w:rPr>
      </w:pPr>
      <w:bookmarkStart w:id="5" w:name="_Contemporary_Fiction_1"/>
      <w:bookmarkEnd w:id="5"/>
      <w:r w:rsidRPr="00C1473F">
        <w:rPr>
          <w:b/>
          <w:bCs/>
          <w:color w:val="auto"/>
          <w:sz w:val="40"/>
          <w:szCs w:val="40"/>
        </w:rPr>
        <w:lastRenderedPageBreak/>
        <w:t>Contemporary Fiction</w:t>
      </w:r>
    </w:p>
    <w:tbl>
      <w:tblPr>
        <w:tblStyle w:val="GridTable6Colorful"/>
        <w:tblW w:w="10773" w:type="dxa"/>
        <w:tblLook w:val="0420" w:firstRow="1" w:lastRow="0" w:firstColumn="0" w:lastColumn="0" w:noHBand="0" w:noVBand="1"/>
        <w:tblCaption w:val="The circle symbol indicates discussion questions available with this book club set"/>
      </w:tblPr>
      <w:tblGrid>
        <w:gridCol w:w="1838"/>
        <w:gridCol w:w="7653"/>
        <w:gridCol w:w="1282"/>
      </w:tblGrid>
      <w:tr w:rsidR="00D03667" w:rsidRPr="00233638" w14:paraId="79125FB5" w14:textId="77777777" w:rsidTr="004120F4">
        <w:trPr>
          <w:cnfStyle w:val="100000000000" w:firstRow="1" w:lastRow="0" w:firstColumn="0" w:lastColumn="0" w:oddVBand="0" w:evenVBand="0" w:oddHBand="0" w:evenHBand="0" w:firstRowFirstColumn="0" w:firstRowLastColumn="0" w:lastRowFirstColumn="0" w:lastRowLastColumn="0"/>
          <w:cantSplit/>
          <w:trHeight w:val="57"/>
          <w:tblHeader/>
        </w:trPr>
        <w:tc>
          <w:tcPr>
            <w:tcW w:w="1838" w:type="dxa"/>
            <w:shd w:val="clear" w:color="auto" w:fill="auto"/>
            <w:hideMark/>
          </w:tcPr>
          <w:p w14:paraId="1258E6C6" w14:textId="77777777" w:rsidR="00D03667" w:rsidRPr="00717896" w:rsidRDefault="00D03667" w:rsidP="00F07DCA">
            <w:pPr>
              <w:pStyle w:val="Heading1"/>
              <w:rPr>
                <w:rFonts w:asciiTheme="minorHAnsi" w:eastAsiaTheme="minorHAnsi" w:hAnsiTheme="minorHAnsi" w:cstheme="minorHAnsi"/>
                <w:b w:val="0"/>
                <w:bCs w:val="0"/>
                <w:sz w:val="22"/>
                <w:szCs w:val="22"/>
                <w:lang w:eastAsia="en-US"/>
              </w:rPr>
            </w:pPr>
            <w:r w:rsidRPr="00717896">
              <w:rPr>
                <w:rFonts w:asciiTheme="minorHAnsi" w:eastAsiaTheme="minorHAnsi" w:hAnsiTheme="minorHAnsi" w:cstheme="minorHAnsi"/>
                <w:color w:val="auto"/>
                <w:sz w:val="22"/>
                <w:szCs w:val="22"/>
                <w:lang w:eastAsia="en-US"/>
              </w:rPr>
              <w:t>Author</w:t>
            </w:r>
          </w:p>
        </w:tc>
        <w:tc>
          <w:tcPr>
            <w:tcW w:w="7653" w:type="dxa"/>
            <w:shd w:val="clear" w:color="auto" w:fill="auto"/>
            <w:hideMark/>
          </w:tcPr>
          <w:p w14:paraId="7799E3BD" w14:textId="77777777" w:rsidR="00D03667" w:rsidRPr="00717896" w:rsidRDefault="00D03667" w:rsidP="00F07DCA">
            <w:pPr>
              <w:pStyle w:val="Heading1"/>
              <w:rPr>
                <w:rFonts w:asciiTheme="minorHAnsi" w:eastAsiaTheme="minorHAnsi" w:hAnsiTheme="minorHAnsi" w:cstheme="minorHAnsi"/>
                <w:b w:val="0"/>
                <w:bCs w:val="0"/>
                <w:sz w:val="22"/>
                <w:szCs w:val="22"/>
                <w:lang w:eastAsia="en-US"/>
              </w:rPr>
            </w:pPr>
            <w:r w:rsidRPr="00717896">
              <w:rPr>
                <w:rFonts w:asciiTheme="minorHAnsi" w:eastAsiaTheme="minorHAnsi" w:hAnsiTheme="minorHAnsi" w:cstheme="minorHAnsi"/>
                <w:color w:val="auto"/>
                <w:sz w:val="22"/>
                <w:szCs w:val="22"/>
                <w:lang w:eastAsia="en-US"/>
              </w:rPr>
              <w:t>Title</w:t>
            </w:r>
          </w:p>
        </w:tc>
        <w:tc>
          <w:tcPr>
            <w:tcW w:w="1282" w:type="dxa"/>
            <w:shd w:val="clear" w:color="auto" w:fill="auto"/>
            <w:noWrap/>
            <w:hideMark/>
          </w:tcPr>
          <w:p w14:paraId="65C2B122" w14:textId="77777777" w:rsidR="00D03667" w:rsidRPr="00717896" w:rsidRDefault="00D03667" w:rsidP="00F07DCA">
            <w:pPr>
              <w:pStyle w:val="Heading1"/>
              <w:rPr>
                <w:rFonts w:asciiTheme="minorHAnsi" w:eastAsiaTheme="minorHAnsi" w:hAnsiTheme="minorHAnsi" w:cstheme="minorHAnsi"/>
                <w:b w:val="0"/>
                <w:bCs w:val="0"/>
                <w:sz w:val="22"/>
                <w:szCs w:val="22"/>
                <w:lang w:eastAsia="en-US"/>
              </w:rPr>
            </w:pPr>
            <w:r w:rsidRPr="00717896">
              <w:rPr>
                <w:rFonts w:asciiTheme="minorHAnsi" w:eastAsiaTheme="minorHAnsi" w:hAnsiTheme="minorHAnsi" w:cstheme="minorHAnsi"/>
                <w:color w:val="auto"/>
                <w:sz w:val="22"/>
                <w:szCs w:val="22"/>
                <w:lang w:eastAsia="en-US"/>
              </w:rPr>
              <w:t>Pages</w:t>
            </w:r>
          </w:p>
        </w:tc>
      </w:tr>
      <w:tr w:rsidR="00075885" w:rsidRPr="00AA4D9B" w14:paraId="6C8AD7F4"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D1FC27A" w14:textId="48B49940" w:rsidR="00075885" w:rsidRPr="0066556B" w:rsidRDefault="00CB7506" w:rsidP="00075885">
            <w:pPr>
              <w:spacing w:before="240"/>
              <w:rPr>
                <w:rFonts w:eastAsia="Times New Roman" w:cstheme="minorHAnsi"/>
                <w:b w:val="0"/>
                <w:bCs w:val="0"/>
                <w:color w:val="000000"/>
              </w:rPr>
            </w:pPr>
            <w:r>
              <w:rPr>
                <w:rFonts w:eastAsia="Times New Roman" w:cstheme="minorHAnsi"/>
                <w:noProof/>
                <w:color w:val="000000"/>
              </w:rPr>
              <w:drawing>
                <wp:anchor distT="0" distB="0" distL="114300" distR="114300" simplePos="0" relativeHeight="254946355" behindDoc="1" locked="0" layoutInCell="1" allowOverlap="1" wp14:anchorId="6391BBD1" wp14:editId="5C11B2E0">
                  <wp:simplePos x="0" y="0"/>
                  <wp:positionH relativeFrom="column">
                    <wp:posOffset>150495</wp:posOffset>
                  </wp:positionH>
                  <wp:positionV relativeFrom="paragraph">
                    <wp:posOffset>550545</wp:posOffset>
                  </wp:positionV>
                  <wp:extent cx="749300" cy="1134745"/>
                  <wp:effectExtent l="0" t="0" r="0" b="8255"/>
                  <wp:wrapTight wrapText="bothSides">
                    <wp:wrapPolygon edited="0">
                      <wp:start x="0" y="0"/>
                      <wp:lineTo x="0" y="21395"/>
                      <wp:lineTo x="20868" y="21395"/>
                      <wp:lineTo x="2086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49300" cy="1134745"/>
                          </a:xfrm>
                          <a:prstGeom prst="rect">
                            <a:avLst/>
                          </a:prstGeom>
                          <a:noFill/>
                        </pic:spPr>
                      </pic:pic>
                    </a:graphicData>
                  </a:graphic>
                  <wp14:sizeRelH relativeFrom="margin">
                    <wp14:pctWidth>0</wp14:pctWidth>
                  </wp14:sizeRelH>
                  <wp14:sizeRelV relativeFrom="margin">
                    <wp14:pctHeight>0</wp14:pctHeight>
                  </wp14:sizeRelV>
                </wp:anchor>
              </w:drawing>
            </w:r>
            <w:r w:rsidR="00075885">
              <w:rPr>
                <w:rFonts w:eastAsia="Times New Roman" w:cstheme="minorHAnsi"/>
                <w:color w:val="000000"/>
              </w:rPr>
              <w:t>Adams, Lyssa Kay</w:t>
            </w:r>
          </w:p>
        </w:tc>
        <w:tc>
          <w:tcPr>
            <w:tcW w:w="7653" w:type="dxa"/>
            <w:shd w:val="clear" w:color="auto" w:fill="auto"/>
          </w:tcPr>
          <w:p w14:paraId="55377EAA" w14:textId="77777777" w:rsidR="00075885"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The Bromance Book Club </w:t>
            </w:r>
          </w:p>
          <w:p w14:paraId="4D031626" w14:textId="77777777" w:rsidR="00075885" w:rsidRPr="00760634" w:rsidRDefault="00075885" w:rsidP="00075885">
            <w:pPr>
              <w:pStyle w:val="ListParagraph"/>
              <w:numPr>
                <w:ilvl w:val="0"/>
                <w:numId w:val="17"/>
              </w:num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60634">
              <w:rPr>
                <w:rFonts w:cstheme="minorHAnsi"/>
                <w:i/>
                <w:iCs/>
                <w:color w:val="000000"/>
              </w:rPr>
              <w:t>Book 1 – The Bromance Book Club</w:t>
            </w:r>
          </w:p>
          <w:p w14:paraId="53D789D7" w14:textId="34199D9C" w:rsidR="00515192" w:rsidRPr="00515192" w:rsidRDefault="00515192" w:rsidP="00075885">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515192">
              <w:rPr>
                <w:rFonts w:cstheme="minorHAnsi"/>
                <w:color w:val="auto"/>
                <w:shd w:val="clear" w:color="auto" w:fill="FFFFFF"/>
              </w:rPr>
              <w:t xml:space="preserve">Nashville Legends second baseman Gavin Scott's marriage is in major league trouble. He's recently discovered a humiliating secret: </w:t>
            </w:r>
            <w:r w:rsidR="00AC2EF1">
              <w:rPr>
                <w:rFonts w:cstheme="minorHAnsi"/>
                <w:color w:val="auto"/>
                <w:shd w:val="clear" w:color="auto" w:fill="FFFFFF"/>
              </w:rPr>
              <w:t>h</w:t>
            </w:r>
            <w:r w:rsidRPr="00515192">
              <w:rPr>
                <w:rFonts w:cstheme="minorHAnsi"/>
                <w:color w:val="auto"/>
                <w:shd w:val="clear" w:color="auto" w:fill="FFFFFF"/>
              </w:rPr>
              <w:t xml:space="preserve">is wife, Thea, has always faked the Big O. When he loses his cool at the revelation, it's the final straw on their already strained relationship. Thea asks for a divorce, and Gavin realizes he's let his pride and fear get the better of him. Distraught and desperate, Gavin finds help from an unlikely source: a secret romance book club made up of Nashville's top alpha men. With the help of their current read, a steamy Regency titled Courting the Countess, the </w:t>
            </w:r>
            <w:proofErr w:type="gramStart"/>
            <w:r w:rsidRPr="00515192">
              <w:rPr>
                <w:rFonts w:cstheme="minorHAnsi"/>
                <w:color w:val="auto"/>
                <w:shd w:val="clear" w:color="auto" w:fill="FFFFFF"/>
              </w:rPr>
              <w:t>guys</w:t>
            </w:r>
            <w:proofErr w:type="gramEnd"/>
            <w:r w:rsidRPr="00515192">
              <w:rPr>
                <w:rFonts w:cstheme="minorHAnsi"/>
                <w:color w:val="auto"/>
                <w:shd w:val="clear" w:color="auto" w:fill="FFFFFF"/>
              </w:rPr>
              <w:t xml:space="preserve"> coach Gavin on saving his marriage. But it'll take a lot more than flowery words and grand gestures for this hapless Romeo to find his inner hero and win back the trust of his wife.</w:t>
            </w:r>
          </w:p>
          <w:p w14:paraId="36749C3C" w14:textId="758A4074" w:rsidR="00075885"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81" w:history="1">
              <w:r w:rsidRPr="008A43BF">
                <w:rPr>
                  <w:rStyle w:val="Hyperlink"/>
                  <w:rFonts w:eastAsiaTheme="minorHAnsi" w:cstheme="minorHAnsi"/>
                  <w:b/>
                  <w:bCs/>
                  <w:lang w:eastAsia="en-US"/>
                </w:rPr>
                <w:t>here</w:t>
              </w:r>
            </w:hyperlink>
          </w:p>
        </w:tc>
        <w:tc>
          <w:tcPr>
            <w:tcW w:w="1282" w:type="dxa"/>
            <w:shd w:val="clear" w:color="auto" w:fill="auto"/>
          </w:tcPr>
          <w:p w14:paraId="329A8270" w14:textId="65E210A2" w:rsidR="00075885" w:rsidRDefault="00075885" w:rsidP="00075885">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339 pages</w:t>
            </w:r>
          </w:p>
        </w:tc>
      </w:tr>
      <w:tr w:rsidR="00075885" w:rsidRPr="00AA4D9B" w14:paraId="5D2B5A00"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6AA0A6D" w14:textId="6AF5DF4A" w:rsidR="00075885" w:rsidRDefault="00075885" w:rsidP="00075885">
            <w:pPr>
              <w:spacing w:before="240"/>
              <w:rPr>
                <w:noProof/>
              </w:rPr>
            </w:pPr>
            <w:r>
              <w:rPr>
                <w:noProof/>
              </w:rPr>
              <w:drawing>
                <wp:anchor distT="0" distB="0" distL="114300" distR="114300" simplePos="0" relativeHeight="254929971" behindDoc="1" locked="0" layoutInCell="1" allowOverlap="1" wp14:anchorId="7583FC69" wp14:editId="637742F3">
                  <wp:simplePos x="0" y="0"/>
                  <wp:positionH relativeFrom="column">
                    <wp:posOffset>171081</wp:posOffset>
                  </wp:positionH>
                  <wp:positionV relativeFrom="paragraph">
                    <wp:posOffset>484296</wp:posOffset>
                  </wp:positionV>
                  <wp:extent cx="692150" cy="1064260"/>
                  <wp:effectExtent l="0" t="0" r="0" b="2540"/>
                  <wp:wrapTight wrapText="bothSides">
                    <wp:wrapPolygon edited="0">
                      <wp:start x="0" y="0"/>
                      <wp:lineTo x="0" y="21265"/>
                      <wp:lineTo x="20807" y="21265"/>
                      <wp:lineTo x="20807" y="0"/>
                      <wp:lineTo x="0" y="0"/>
                    </wp:wrapPolygon>
                  </wp:wrapTight>
                  <wp:docPr id="47" name="Picture 4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92150"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51C7">
              <w:rPr>
                <w:rFonts w:eastAsia="Times New Roman" w:cstheme="minorHAnsi"/>
                <w:color w:val="000000"/>
              </w:rPr>
              <w:t>Atta, Dean</w:t>
            </w:r>
            <w:r>
              <w:t xml:space="preserve"> </w:t>
            </w:r>
          </w:p>
        </w:tc>
        <w:tc>
          <w:tcPr>
            <w:tcW w:w="7653" w:type="dxa"/>
            <w:shd w:val="clear" w:color="auto" w:fill="auto"/>
          </w:tcPr>
          <w:p w14:paraId="71505963" w14:textId="77777777" w:rsidR="00075885"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The Black Flamingo</w:t>
            </w:r>
          </w:p>
          <w:p w14:paraId="3282277F" w14:textId="77777777" w:rsidR="00075885"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8416C5">
              <w:rPr>
                <w:rFonts w:cstheme="minorHAnsi"/>
                <w:color w:val="auto"/>
                <w:shd w:val="clear" w:color="auto" w:fill="FFFFFF"/>
              </w:rPr>
              <w:t xml:space="preserve">Fiercely told, this is a powerful coming-of-age story told in verse, from one of the UK's leading poets, Dean Atta. Perfect for fans of Sarah </w:t>
            </w:r>
            <w:proofErr w:type="spellStart"/>
            <w:r w:rsidRPr="008416C5">
              <w:rPr>
                <w:rFonts w:cstheme="minorHAnsi"/>
                <w:color w:val="auto"/>
                <w:shd w:val="clear" w:color="auto" w:fill="FFFFFF"/>
              </w:rPr>
              <w:t>Crossan</w:t>
            </w:r>
            <w:proofErr w:type="spellEnd"/>
            <w:r w:rsidRPr="008416C5">
              <w:rPr>
                <w:rFonts w:cstheme="minorHAnsi"/>
                <w:color w:val="auto"/>
                <w:shd w:val="clear" w:color="auto" w:fill="FFFFFF"/>
              </w:rPr>
              <w:t xml:space="preserve"> and Poet X. A boy comes to terms with his identity as a mixed-race gay teen - then at university he finds his wings as a drag artist, The Black Flamingo. A bold story about the power of embracing your uniqueness. Sometimes, we need to take charge, to stand up wearing pink feathers - to show ourselves to the world in bold colour.</w:t>
            </w:r>
          </w:p>
          <w:p w14:paraId="245ED988" w14:textId="463208C8" w:rsidR="00075885"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auto"/>
                <w:shd w:val="clear" w:color="auto" w:fill="FFFFFF"/>
              </w:rPr>
              <w:t xml:space="preserve">To book this set, click </w:t>
            </w:r>
            <w:hyperlink r:id="rId183"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282" w:type="dxa"/>
            <w:shd w:val="clear" w:color="auto" w:fill="auto"/>
          </w:tcPr>
          <w:p w14:paraId="65CBF964" w14:textId="0887ABBD" w:rsidR="00075885" w:rsidRDefault="00075885" w:rsidP="00075885">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356 pages</w:t>
            </w:r>
          </w:p>
        </w:tc>
      </w:tr>
      <w:tr w:rsidR="00075885" w:rsidRPr="00AA4D9B" w14:paraId="30136A92"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8C07E4A" w14:textId="3A0BDC50" w:rsidR="00075885" w:rsidRDefault="00C85661" w:rsidP="00075885">
            <w:pPr>
              <w:spacing w:before="240"/>
              <w:rPr>
                <w:rFonts w:eastAsia="Times New Roman" w:cstheme="minorHAnsi"/>
                <w:noProof/>
                <w:color w:val="000000"/>
              </w:rPr>
            </w:pPr>
            <w:r>
              <w:rPr>
                <w:noProof/>
              </w:rPr>
              <w:drawing>
                <wp:anchor distT="0" distB="0" distL="114300" distR="114300" simplePos="0" relativeHeight="255673395" behindDoc="1" locked="0" layoutInCell="1" allowOverlap="1" wp14:anchorId="67AF7551" wp14:editId="5BF23A59">
                  <wp:simplePos x="0" y="0"/>
                  <wp:positionH relativeFrom="column">
                    <wp:posOffset>207645</wp:posOffset>
                  </wp:positionH>
                  <wp:positionV relativeFrom="paragraph">
                    <wp:posOffset>482600</wp:posOffset>
                  </wp:positionV>
                  <wp:extent cx="614680" cy="1003300"/>
                  <wp:effectExtent l="0" t="0" r="0" b="6350"/>
                  <wp:wrapTight wrapText="bothSides">
                    <wp:wrapPolygon edited="0">
                      <wp:start x="0" y="0"/>
                      <wp:lineTo x="0" y="21327"/>
                      <wp:lineTo x="20752" y="21327"/>
                      <wp:lineTo x="20752" y="0"/>
                      <wp:lineTo x="0" y="0"/>
                    </wp:wrapPolygon>
                  </wp:wrapTight>
                  <wp:docPr id="180" name="Picture 18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Cove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468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885" w:rsidRPr="00AA4D9B">
              <w:rPr>
                <w:rFonts w:eastAsia="Times New Roman" w:cstheme="minorHAnsi"/>
                <w:color w:val="000000"/>
              </w:rPr>
              <w:t>Banville, John</w:t>
            </w:r>
            <w:r>
              <w:t xml:space="preserve"> </w:t>
            </w:r>
          </w:p>
        </w:tc>
        <w:tc>
          <w:tcPr>
            <w:tcW w:w="7653" w:type="dxa"/>
            <w:shd w:val="clear" w:color="auto" w:fill="auto"/>
          </w:tcPr>
          <w:p w14:paraId="666BB295" w14:textId="77777777" w:rsidR="00075885" w:rsidRPr="00AA4D9B"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Infinities</w:t>
            </w:r>
            <w:r>
              <w:rPr>
                <w:rFonts w:cstheme="minorHAnsi"/>
                <w:b/>
                <w:bCs/>
                <w:color w:val="000000"/>
              </w:rPr>
              <w:t xml:space="preserve"> </w:t>
            </w:r>
          </w:p>
          <w:p w14:paraId="1E9F3290" w14:textId="429852C0" w:rsidR="008D28FD" w:rsidRPr="008D28FD" w:rsidRDefault="008D28FD" w:rsidP="00075885">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8D28FD">
              <w:rPr>
                <w:rFonts w:cstheme="minorHAnsi"/>
                <w:color w:val="auto"/>
                <w:shd w:val="clear" w:color="auto" w:fill="FFFFFF"/>
              </w:rPr>
              <w:t>On a languid midsummer’s day in the countryside, the Godley family gathers at the bedside of Adam, a renowned mathematician and their patriarch. But they are not alone in their vigil. Around them hovers a clan of mischievous immortals</w:t>
            </w:r>
            <w:r w:rsidR="00C85661">
              <w:rPr>
                <w:rFonts w:cstheme="minorHAnsi"/>
                <w:color w:val="auto"/>
                <w:shd w:val="clear" w:color="auto" w:fill="FFFFFF"/>
              </w:rPr>
              <w:t xml:space="preserve"> - </w:t>
            </w:r>
            <w:r w:rsidRPr="008D28FD">
              <w:rPr>
                <w:rFonts w:cstheme="minorHAnsi"/>
                <w:color w:val="auto"/>
                <w:shd w:val="clear" w:color="auto" w:fill="FFFFFF"/>
              </w:rPr>
              <w:t>Zeus, Pan, and Hermes among them</w:t>
            </w:r>
            <w:r w:rsidR="00C85661">
              <w:rPr>
                <w:rFonts w:cstheme="minorHAnsi"/>
                <w:color w:val="auto"/>
                <w:shd w:val="clear" w:color="auto" w:fill="FFFFFF"/>
              </w:rPr>
              <w:t xml:space="preserve"> - </w:t>
            </w:r>
            <w:r w:rsidRPr="008D28FD">
              <w:rPr>
                <w:rFonts w:cstheme="minorHAnsi"/>
                <w:color w:val="auto"/>
                <w:shd w:val="clear" w:color="auto" w:fill="FFFFFF"/>
              </w:rPr>
              <w:t xml:space="preserve">who begin to stir up trouble for the </w:t>
            </w:r>
            <w:proofErr w:type="spellStart"/>
            <w:r w:rsidRPr="008D28FD">
              <w:rPr>
                <w:rFonts w:cstheme="minorHAnsi"/>
                <w:color w:val="auto"/>
                <w:shd w:val="clear" w:color="auto" w:fill="FFFFFF"/>
              </w:rPr>
              <w:t>Godleys</w:t>
            </w:r>
            <w:proofErr w:type="spellEnd"/>
            <w:r w:rsidRPr="008D28FD">
              <w:rPr>
                <w:rFonts w:cstheme="minorHAnsi"/>
                <w:color w:val="auto"/>
                <w:shd w:val="clear" w:color="auto" w:fill="FFFFFF"/>
              </w:rPr>
              <w:t>, to sometimes wildly unintended effect.</w:t>
            </w:r>
          </w:p>
          <w:p w14:paraId="4BB9BB38" w14:textId="54E6357F" w:rsidR="00316BEC" w:rsidRPr="00AA4D9B" w:rsidRDefault="00316BEC" w:rsidP="00075885">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auto"/>
                <w:shd w:val="clear" w:color="auto" w:fill="FFFFFF"/>
              </w:rPr>
              <w:t xml:space="preserve">To book this set, click </w:t>
            </w:r>
            <w:hyperlink r:id="rId185"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282" w:type="dxa"/>
            <w:shd w:val="clear" w:color="auto" w:fill="auto"/>
          </w:tcPr>
          <w:p w14:paraId="2F50211F" w14:textId="70209765" w:rsidR="00075885" w:rsidRPr="00AA4D9B" w:rsidRDefault="00075885" w:rsidP="00075885">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299</w:t>
            </w:r>
            <w:r>
              <w:rPr>
                <w:rFonts w:cstheme="minorHAnsi"/>
                <w:b/>
                <w:bCs/>
                <w:color w:val="000000"/>
              </w:rPr>
              <w:t xml:space="preserve"> pages</w:t>
            </w:r>
          </w:p>
        </w:tc>
      </w:tr>
      <w:tr w:rsidR="00075885" w:rsidRPr="00AA4D9B" w14:paraId="584052A9"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81DAD0E" w14:textId="55F059C1" w:rsidR="00075885" w:rsidRPr="00B70A69" w:rsidRDefault="00075885" w:rsidP="00075885">
            <w:pPr>
              <w:spacing w:before="240"/>
              <w:rPr>
                <w:rFonts w:eastAsia="Times New Roman" w:cstheme="minorHAnsi"/>
                <w:b w:val="0"/>
                <w:bCs w:val="0"/>
                <w:color w:val="000000"/>
              </w:rPr>
            </w:pPr>
            <w:r>
              <w:rPr>
                <w:rFonts w:eastAsia="Times New Roman" w:cstheme="minorHAnsi"/>
                <w:noProof/>
                <w:color w:val="000000"/>
              </w:rPr>
              <w:lastRenderedPageBreak/>
              <w:drawing>
                <wp:anchor distT="0" distB="0" distL="114300" distR="114300" simplePos="0" relativeHeight="254930995" behindDoc="1" locked="0" layoutInCell="1" allowOverlap="1" wp14:anchorId="34016562" wp14:editId="7B5405D8">
                  <wp:simplePos x="0" y="0"/>
                  <wp:positionH relativeFrom="column">
                    <wp:posOffset>162560</wp:posOffset>
                  </wp:positionH>
                  <wp:positionV relativeFrom="paragraph">
                    <wp:posOffset>532130</wp:posOffset>
                  </wp:positionV>
                  <wp:extent cx="721995" cy="1111250"/>
                  <wp:effectExtent l="0" t="0" r="1905" b="0"/>
                  <wp:wrapTight wrapText="bothSides">
                    <wp:wrapPolygon edited="0">
                      <wp:start x="0" y="0"/>
                      <wp:lineTo x="0" y="21106"/>
                      <wp:lineTo x="21087" y="21106"/>
                      <wp:lineTo x="210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21995" cy="1111250"/>
                          </a:xfrm>
                          <a:prstGeom prst="rect">
                            <a:avLst/>
                          </a:prstGeom>
                          <a:noFill/>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color w:val="000000"/>
              </w:rPr>
              <w:t>Barbery, Muriel</w:t>
            </w:r>
          </w:p>
        </w:tc>
        <w:tc>
          <w:tcPr>
            <w:tcW w:w="7653" w:type="dxa"/>
            <w:shd w:val="clear" w:color="auto" w:fill="auto"/>
          </w:tcPr>
          <w:p w14:paraId="4106FF44" w14:textId="77777777" w:rsidR="00075885"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 xml:space="preserve">The Elegance of the Hedgehog </w:t>
            </w:r>
          </w:p>
          <w:p w14:paraId="447BBD34" w14:textId="77777777" w:rsidR="00075885"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810C4B">
              <w:rPr>
                <w:rFonts w:eastAsia="Times New Roman" w:cstheme="minorHAnsi"/>
                <w:color w:val="auto"/>
              </w:rPr>
              <w:t>In a bourgeois apartment building in Paris, we encounter Renée, an intelligent,</w:t>
            </w:r>
            <w:r w:rsidRPr="00810C4B">
              <w:rPr>
                <w:rFonts w:eastAsia="Times New Roman" w:cstheme="minorHAnsi"/>
              </w:rPr>
              <w:t xml:space="preserve"> </w:t>
            </w:r>
            <w:r w:rsidRPr="00810C4B">
              <w:rPr>
                <w:rFonts w:cstheme="minorHAnsi"/>
                <w:shd w:val="clear" w:color="auto" w:fill="FFFFFF"/>
              </w:rPr>
              <w:t>philosophical</w:t>
            </w:r>
            <w:r w:rsidRPr="00810C4B">
              <w:rPr>
                <w:rFonts w:cstheme="minorHAnsi"/>
                <w:color w:val="auto"/>
                <w:shd w:val="clear" w:color="auto" w:fill="FFFFFF"/>
              </w:rPr>
              <w:t>, and cultured concierge who masks herself as the stereotypical uneducated “super”</w:t>
            </w:r>
            <w:r>
              <w:rPr>
                <w:rFonts w:cstheme="minorHAnsi"/>
                <w:color w:val="auto"/>
                <w:shd w:val="clear" w:color="auto" w:fill="FFFFFF"/>
              </w:rPr>
              <w:t xml:space="preserve"> </w:t>
            </w:r>
            <w:r w:rsidRPr="00810C4B">
              <w:rPr>
                <w:rFonts w:cstheme="minorHAnsi"/>
                <w:color w:val="auto"/>
                <w:shd w:val="clear" w:color="auto" w:fill="FFFFFF"/>
              </w:rPr>
              <w:t>to avoid suspicion from the buildin</w:t>
            </w:r>
            <w:r>
              <w:rPr>
                <w:rFonts w:cstheme="minorHAnsi"/>
                <w:color w:val="auto"/>
                <w:shd w:val="clear" w:color="auto" w:fill="FFFFFF"/>
              </w:rPr>
              <w:t>g’s</w:t>
            </w:r>
            <w:r w:rsidRPr="00810C4B">
              <w:rPr>
                <w:rFonts w:cstheme="minorHAnsi"/>
                <w:color w:val="auto"/>
                <w:shd w:val="clear" w:color="auto" w:fill="FFFFFF"/>
              </w:rPr>
              <w:t xml:space="preserve"> pretentious inhabitants. Also living in the building is Paloma, the adolescent daughter of a parliamentarian, who has decided to commit suicide on her thirteenth birthday because she cannot bear to live among the rich. Although they are passing strangers, it is through </w:t>
            </w:r>
            <w:proofErr w:type="spellStart"/>
            <w:r w:rsidRPr="00810C4B">
              <w:rPr>
                <w:rFonts w:cstheme="minorHAnsi"/>
                <w:color w:val="auto"/>
                <w:shd w:val="clear" w:color="auto" w:fill="FFFFFF"/>
              </w:rPr>
              <w:t>René</w:t>
            </w:r>
            <w:r>
              <w:rPr>
                <w:rFonts w:cstheme="minorHAnsi"/>
                <w:color w:val="auto"/>
                <w:shd w:val="clear" w:color="auto" w:fill="FFFFFF"/>
              </w:rPr>
              <w:t>e’</w:t>
            </w:r>
            <w:r w:rsidRPr="00810C4B">
              <w:rPr>
                <w:rFonts w:cstheme="minorHAnsi"/>
                <w:color w:val="auto"/>
                <w:shd w:val="clear" w:color="auto" w:fill="FFFFFF"/>
              </w:rPr>
              <w:t>s</w:t>
            </w:r>
            <w:proofErr w:type="spellEnd"/>
            <w:r w:rsidRPr="00810C4B">
              <w:rPr>
                <w:rFonts w:cstheme="minorHAnsi"/>
                <w:color w:val="auto"/>
                <w:shd w:val="clear" w:color="auto" w:fill="FFFFFF"/>
              </w:rPr>
              <w:t xml:space="preserve"> observations and Palom</w:t>
            </w:r>
            <w:r>
              <w:rPr>
                <w:rFonts w:cstheme="minorHAnsi"/>
                <w:color w:val="auto"/>
                <w:shd w:val="clear" w:color="auto" w:fill="FFFFFF"/>
              </w:rPr>
              <w:t>a’</w:t>
            </w:r>
            <w:r w:rsidRPr="00810C4B">
              <w:rPr>
                <w:rFonts w:cstheme="minorHAnsi"/>
                <w:color w:val="auto"/>
                <w:shd w:val="clear" w:color="auto" w:fill="FFFFFF"/>
              </w:rPr>
              <w:t xml:space="preserve">s journal entries that </w:t>
            </w:r>
            <w:r w:rsidRPr="006C3EE6">
              <w:rPr>
                <w:rFonts w:cstheme="minorHAnsi"/>
                <w:i/>
                <w:iCs/>
                <w:color w:val="auto"/>
                <w:shd w:val="clear" w:color="auto" w:fill="FFFFFF"/>
              </w:rPr>
              <w:t>The Elegance of the Hedgehog</w:t>
            </w:r>
            <w:r w:rsidRPr="00810C4B">
              <w:rPr>
                <w:rFonts w:cstheme="minorHAnsi"/>
                <w:color w:val="auto"/>
                <w:shd w:val="clear" w:color="auto" w:fill="FFFFFF"/>
              </w:rPr>
              <w:t xml:space="preserve"> reveals the absurd lives of the wealthy. </w:t>
            </w:r>
          </w:p>
          <w:p w14:paraId="5584CD7F" w14:textId="5A164423" w:rsidR="00075885"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87" w:history="1">
              <w:r w:rsidRPr="003C6683">
                <w:rPr>
                  <w:rStyle w:val="Hyperlink"/>
                  <w:rFonts w:eastAsiaTheme="minorHAnsi" w:cstheme="minorHAnsi"/>
                  <w:b/>
                  <w:bCs/>
                  <w:lang w:eastAsia="en-US"/>
                </w:rPr>
                <w:t>here</w:t>
              </w:r>
            </w:hyperlink>
          </w:p>
        </w:tc>
        <w:tc>
          <w:tcPr>
            <w:tcW w:w="1282" w:type="dxa"/>
            <w:shd w:val="clear" w:color="auto" w:fill="auto"/>
          </w:tcPr>
          <w:p w14:paraId="62CC720D" w14:textId="2340E129" w:rsidR="00075885" w:rsidRDefault="00075885" w:rsidP="00075885">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320</w:t>
            </w:r>
            <w:r>
              <w:rPr>
                <w:rFonts w:cstheme="minorHAnsi"/>
                <w:b/>
                <w:bCs/>
                <w:color w:val="000000"/>
              </w:rPr>
              <w:t xml:space="preserve"> pages</w:t>
            </w:r>
          </w:p>
        </w:tc>
      </w:tr>
      <w:tr w:rsidR="00075885" w:rsidRPr="00AA4D9B" w14:paraId="0632FA86"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FCD1A50" w14:textId="573962A7" w:rsidR="00075885" w:rsidRDefault="00075885" w:rsidP="00075885">
            <w:pPr>
              <w:spacing w:before="240"/>
              <w:rPr>
                <w:rFonts w:eastAsia="Times New Roman" w:cstheme="minorHAnsi"/>
                <w:noProof/>
                <w:color w:val="000000"/>
              </w:rPr>
            </w:pPr>
            <w:r>
              <w:rPr>
                <w:noProof/>
              </w:rPr>
              <w:drawing>
                <wp:anchor distT="0" distB="0" distL="114300" distR="114300" simplePos="0" relativeHeight="254935091" behindDoc="1" locked="0" layoutInCell="1" allowOverlap="1" wp14:anchorId="4F8A94F5" wp14:editId="4506B7F9">
                  <wp:simplePos x="0" y="0"/>
                  <wp:positionH relativeFrom="column">
                    <wp:posOffset>112395</wp:posOffset>
                  </wp:positionH>
                  <wp:positionV relativeFrom="paragraph">
                    <wp:posOffset>572770</wp:posOffset>
                  </wp:positionV>
                  <wp:extent cx="787400" cy="1230630"/>
                  <wp:effectExtent l="0" t="0" r="0" b="7620"/>
                  <wp:wrapTight wrapText="bothSides">
                    <wp:wrapPolygon edited="0">
                      <wp:start x="0" y="0"/>
                      <wp:lineTo x="0" y="21399"/>
                      <wp:lineTo x="20903" y="21399"/>
                      <wp:lineTo x="20903" y="0"/>
                      <wp:lineTo x="0" y="0"/>
                    </wp:wrapPolygon>
                  </wp:wrapTight>
                  <wp:docPr id="139" name="Picture 13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ve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87400"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Barnes, Julian</w:t>
            </w:r>
            <w:r>
              <w:t xml:space="preserve"> </w:t>
            </w:r>
          </w:p>
        </w:tc>
        <w:tc>
          <w:tcPr>
            <w:tcW w:w="7653" w:type="dxa"/>
            <w:shd w:val="clear" w:color="auto" w:fill="auto"/>
          </w:tcPr>
          <w:p w14:paraId="0616BA5A" w14:textId="77777777" w:rsidR="00075885"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Sense of an Ending</w:t>
            </w:r>
            <w:r>
              <w:rPr>
                <w:rFonts w:cstheme="minorHAnsi"/>
                <w:b/>
                <w:bCs/>
                <w:color w:val="000000"/>
              </w:rPr>
              <w:t xml:space="preserve"> </w:t>
            </w:r>
          </w:p>
          <w:p w14:paraId="4D318A51" w14:textId="5CF1A7C4" w:rsidR="004809D5" w:rsidRPr="004809D5" w:rsidRDefault="004809D5" w:rsidP="004809D5">
            <w:pPr>
              <w:pStyle w:val="ListParagraph"/>
              <w:numPr>
                <w:ilvl w:val="0"/>
                <w:numId w:val="17"/>
              </w:num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eastAsia="Times New Roman" w:cstheme="minorHAnsi"/>
                <w:i/>
                <w:iCs/>
              </w:rPr>
              <w:t>Winner – The Man Booker Prize (2011)</w:t>
            </w:r>
          </w:p>
          <w:p w14:paraId="30F7C7B8" w14:textId="77777777" w:rsidR="00075885" w:rsidRPr="006E5536"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6E5536">
              <w:rPr>
                <w:rFonts w:cstheme="minorHAnsi"/>
                <w:color w:val="auto"/>
                <w:shd w:val="clear" w:color="auto" w:fill="FFFFFF"/>
              </w:rPr>
              <w:t xml:space="preserve">Tony Webster and his clique first met Adrian Finn at school. Sex-hungry and book-hungry, they would navigate the girl-less sixth form together, trading in affectations, in-jokes, rumour and wit. Maybe Adrian was a little more serious than the others, certainly more intelligent, but they all swore to stay friends for life. Now Tony is </w:t>
            </w:r>
            <w:r>
              <w:rPr>
                <w:rFonts w:cstheme="minorHAnsi"/>
                <w:color w:val="auto"/>
                <w:shd w:val="clear" w:color="auto" w:fill="FFFFFF"/>
              </w:rPr>
              <w:t xml:space="preserve">retired. He’s had a career and a single marriage, a calm divorce. He’s certainly never tried to hurt anybody. Memory, though, is imperfect. It can always throw up surprises, as a lawyer’s letter is about to prove. </w:t>
            </w:r>
          </w:p>
          <w:p w14:paraId="1A773D11" w14:textId="2CB59A16" w:rsidR="00075885"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89" w:history="1">
              <w:r w:rsidRPr="00AE38B1">
                <w:rPr>
                  <w:rStyle w:val="Hyperlink"/>
                  <w:rFonts w:eastAsiaTheme="minorHAnsi" w:cstheme="minorHAnsi"/>
                  <w:b/>
                  <w:bCs/>
                  <w:lang w:eastAsia="en-US"/>
                </w:rPr>
                <w:t>here</w:t>
              </w:r>
            </w:hyperlink>
          </w:p>
        </w:tc>
        <w:tc>
          <w:tcPr>
            <w:tcW w:w="1282" w:type="dxa"/>
            <w:shd w:val="clear" w:color="auto" w:fill="auto"/>
          </w:tcPr>
          <w:p w14:paraId="6B6E6C05" w14:textId="4DE51954" w:rsidR="00075885" w:rsidRDefault="00075885" w:rsidP="00075885">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150</w:t>
            </w:r>
            <w:r>
              <w:rPr>
                <w:rFonts w:cstheme="minorHAnsi"/>
                <w:b/>
                <w:bCs/>
                <w:color w:val="000000"/>
              </w:rPr>
              <w:t xml:space="preserve"> pages</w:t>
            </w:r>
          </w:p>
        </w:tc>
      </w:tr>
      <w:tr w:rsidR="00075885" w:rsidRPr="00AA4D9B" w14:paraId="67AEDF70"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D6D0769" w14:textId="7E9BAF77" w:rsidR="00075885" w:rsidRPr="001C5FED" w:rsidRDefault="00075885" w:rsidP="00075885">
            <w:pPr>
              <w:spacing w:before="240"/>
              <w:rPr>
                <w:rFonts w:eastAsia="Times New Roman" w:cstheme="minorHAnsi"/>
                <w:b w:val="0"/>
                <w:bCs w:val="0"/>
                <w:color w:val="000000"/>
              </w:rPr>
            </w:pPr>
            <w:r>
              <w:rPr>
                <w:rFonts w:eastAsia="Times New Roman" w:cstheme="minorHAnsi"/>
                <w:noProof/>
                <w:color w:val="000000"/>
              </w:rPr>
              <w:drawing>
                <wp:anchor distT="0" distB="0" distL="114300" distR="114300" simplePos="0" relativeHeight="254932019" behindDoc="1" locked="0" layoutInCell="1" allowOverlap="1" wp14:anchorId="247118F0" wp14:editId="69288CC1">
                  <wp:simplePos x="0" y="0"/>
                  <wp:positionH relativeFrom="column">
                    <wp:posOffset>107315</wp:posOffset>
                  </wp:positionH>
                  <wp:positionV relativeFrom="paragraph">
                    <wp:posOffset>626110</wp:posOffset>
                  </wp:positionV>
                  <wp:extent cx="779145" cy="1181100"/>
                  <wp:effectExtent l="0" t="0" r="1905" b="0"/>
                  <wp:wrapTight wrapText="bothSides">
                    <wp:wrapPolygon edited="0">
                      <wp:start x="0" y="0"/>
                      <wp:lineTo x="0" y="21252"/>
                      <wp:lineTo x="21125" y="21252"/>
                      <wp:lineTo x="211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79145" cy="11811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rFonts w:eastAsia="Times New Roman" w:cstheme="minorHAnsi"/>
                <w:color w:val="000000"/>
              </w:rPr>
              <w:t>Bauermeister</w:t>
            </w:r>
            <w:proofErr w:type="spellEnd"/>
            <w:r>
              <w:rPr>
                <w:rFonts w:eastAsia="Times New Roman" w:cstheme="minorHAnsi"/>
                <w:color w:val="000000"/>
              </w:rPr>
              <w:t>, Erica</w:t>
            </w:r>
          </w:p>
        </w:tc>
        <w:tc>
          <w:tcPr>
            <w:tcW w:w="7653" w:type="dxa"/>
            <w:shd w:val="clear" w:color="auto" w:fill="auto"/>
          </w:tcPr>
          <w:p w14:paraId="3B85038C" w14:textId="77777777" w:rsidR="00075885"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The Scent Keeper</w:t>
            </w:r>
          </w:p>
          <w:p w14:paraId="78E5E5B3" w14:textId="77777777" w:rsidR="00075885"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221453">
              <w:rPr>
                <w:rFonts w:cstheme="minorHAnsi"/>
                <w:color w:val="000000"/>
              </w:rPr>
              <w:t>Emmeline lives on a remote island with her father, who teaches her about </w:t>
            </w:r>
            <w:r w:rsidRPr="00221453">
              <w:rPr>
                <w:rStyle w:val="highlight"/>
                <w:rFonts w:cstheme="minorHAnsi"/>
                <w:color w:val="000000"/>
              </w:rPr>
              <w:t>the</w:t>
            </w:r>
            <w:r w:rsidRPr="00221453">
              <w:rPr>
                <w:rFonts w:cstheme="minorHAnsi"/>
                <w:color w:val="000000"/>
              </w:rPr>
              <w:t> natural world through her senses. What he won't explain are </w:t>
            </w:r>
            <w:r w:rsidRPr="00221453">
              <w:rPr>
                <w:rStyle w:val="highlight"/>
                <w:rFonts w:cstheme="minorHAnsi"/>
                <w:color w:val="000000"/>
              </w:rPr>
              <w:t>the</w:t>
            </w:r>
            <w:r w:rsidRPr="00221453">
              <w:rPr>
                <w:rFonts w:cstheme="minorHAnsi"/>
                <w:color w:val="000000"/>
              </w:rPr>
              <w:t> mysterious scents stored in </w:t>
            </w:r>
            <w:r w:rsidRPr="00221453">
              <w:rPr>
                <w:rStyle w:val="highlight"/>
                <w:rFonts w:cstheme="minorHAnsi"/>
                <w:color w:val="000000"/>
              </w:rPr>
              <w:t>the</w:t>
            </w:r>
            <w:r w:rsidRPr="00221453">
              <w:rPr>
                <w:rFonts w:cstheme="minorHAnsi"/>
                <w:color w:val="000000"/>
              </w:rPr>
              <w:t> drawers that line </w:t>
            </w:r>
            <w:r w:rsidRPr="00221453">
              <w:rPr>
                <w:rStyle w:val="highlight"/>
                <w:rFonts w:cstheme="minorHAnsi"/>
                <w:color w:val="000000"/>
              </w:rPr>
              <w:t>the</w:t>
            </w:r>
            <w:r w:rsidRPr="00221453">
              <w:rPr>
                <w:rFonts w:cstheme="minorHAnsi"/>
                <w:color w:val="000000"/>
              </w:rPr>
              <w:t> walls of their cabin, or </w:t>
            </w:r>
            <w:r w:rsidRPr="00221453">
              <w:rPr>
                <w:rStyle w:val="highlight"/>
                <w:rFonts w:cstheme="minorHAnsi"/>
                <w:color w:val="000000"/>
              </w:rPr>
              <w:t>the</w:t>
            </w:r>
            <w:r w:rsidRPr="00221453">
              <w:rPr>
                <w:rFonts w:cstheme="minorHAnsi"/>
                <w:color w:val="000000"/>
              </w:rPr>
              <w:t> origin of </w:t>
            </w:r>
            <w:r w:rsidRPr="00221453">
              <w:rPr>
                <w:rStyle w:val="highlight"/>
                <w:rFonts w:cstheme="minorHAnsi"/>
                <w:color w:val="000000"/>
              </w:rPr>
              <w:t>the</w:t>
            </w:r>
            <w:r w:rsidRPr="00221453">
              <w:rPr>
                <w:rFonts w:cstheme="minorHAnsi"/>
                <w:color w:val="000000"/>
              </w:rPr>
              <w:t> machine that creates them.</w:t>
            </w:r>
            <w:r w:rsidRPr="00672F6B">
              <w:rPr>
                <w:rFonts w:cstheme="minorHAnsi"/>
                <w:color w:val="auto"/>
              </w:rPr>
              <w:t xml:space="preserve"> </w:t>
            </w:r>
            <w:r w:rsidRPr="00672F6B">
              <w:rPr>
                <w:rFonts w:cstheme="minorHAnsi"/>
                <w:color w:val="auto"/>
                <w:shd w:val="clear" w:color="auto" w:fill="FFFFFF"/>
              </w:rPr>
              <w:t>One day the unforeseen happens, and Emmeline is vaulted out into the real world-- a place of love, betrayal, ambition, and revenge. To understand her past, Emmeline must unlock the clues to her identity, a quest that challenges the limits of her heart and imagination.</w:t>
            </w:r>
          </w:p>
          <w:p w14:paraId="7AC21178" w14:textId="26AA0E0C" w:rsidR="00075885"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91" w:history="1">
              <w:r w:rsidRPr="00AF0F2C">
                <w:rPr>
                  <w:rStyle w:val="Hyperlink"/>
                  <w:rFonts w:eastAsiaTheme="minorHAnsi" w:cstheme="minorHAnsi"/>
                  <w:b/>
                  <w:bCs/>
                  <w:lang w:eastAsia="en-US"/>
                </w:rPr>
                <w:t>here</w:t>
              </w:r>
            </w:hyperlink>
          </w:p>
        </w:tc>
        <w:tc>
          <w:tcPr>
            <w:tcW w:w="1282" w:type="dxa"/>
            <w:shd w:val="clear" w:color="auto" w:fill="auto"/>
          </w:tcPr>
          <w:p w14:paraId="02252FFE" w14:textId="64E9AC50" w:rsidR="00075885" w:rsidRDefault="00075885" w:rsidP="00075885">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313 pages</w:t>
            </w:r>
          </w:p>
        </w:tc>
      </w:tr>
      <w:tr w:rsidR="00075885" w:rsidRPr="00AA4D9B" w14:paraId="41B939A4"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9B8DB50" w14:textId="1393DA91" w:rsidR="00075885" w:rsidRDefault="00075885" w:rsidP="00075885">
            <w:pPr>
              <w:spacing w:before="240"/>
              <w:rPr>
                <w:noProof/>
              </w:rPr>
            </w:pPr>
            <w:r>
              <w:rPr>
                <w:noProof/>
              </w:rPr>
              <w:lastRenderedPageBreak/>
              <w:drawing>
                <wp:anchor distT="0" distB="0" distL="114300" distR="114300" simplePos="0" relativeHeight="254933043" behindDoc="1" locked="0" layoutInCell="1" allowOverlap="1" wp14:anchorId="2A34BB0D" wp14:editId="43F8BB69">
                  <wp:simplePos x="0" y="0"/>
                  <wp:positionH relativeFrom="column">
                    <wp:posOffset>194945</wp:posOffset>
                  </wp:positionH>
                  <wp:positionV relativeFrom="paragraph">
                    <wp:posOffset>528320</wp:posOffset>
                  </wp:positionV>
                  <wp:extent cx="668655" cy="1079500"/>
                  <wp:effectExtent l="0" t="0" r="0" b="6350"/>
                  <wp:wrapTight wrapText="bothSides">
                    <wp:wrapPolygon edited="0">
                      <wp:start x="0" y="0"/>
                      <wp:lineTo x="0" y="21346"/>
                      <wp:lineTo x="20923" y="21346"/>
                      <wp:lineTo x="20923" y="0"/>
                      <wp:lineTo x="0" y="0"/>
                    </wp:wrapPolygon>
                  </wp:wrapTight>
                  <wp:docPr id="84" name="Picture 8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ve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865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Beatty, Paul</w:t>
            </w:r>
            <w:r>
              <w:t xml:space="preserve"> </w:t>
            </w:r>
          </w:p>
        </w:tc>
        <w:tc>
          <w:tcPr>
            <w:tcW w:w="7653" w:type="dxa"/>
            <w:shd w:val="clear" w:color="auto" w:fill="auto"/>
          </w:tcPr>
          <w:p w14:paraId="383A953E" w14:textId="77777777" w:rsidR="00075885"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Sellout</w:t>
            </w:r>
          </w:p>
          <w:p w14:paraId="3A7C4D28" w14:textId="77777777" w:rsidR="00075885" w:rsidRPr="004120B7" w:rsidRDefault="00075885" w:rsidP="00075885">
            <w:pPr>
              <w:pStyle w:val="ListParagraph"/>
              <w:numPr>
                <w:ilvl w:val="0"/>
                <w:numId w:val="21"/>
              </w:num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Pr>
                <w:rFonts w:cstheme="minorHAnsi"/>
                <w:i/>
                <w:iCs/>
              </w:rPr>
              <w:t>Winner – Booker Prize (2016)</w:t>
            </w:r>
          </w:p>
          <w:p w14:paraId="4DA8C502" w14:textId="77777777" w:rsidR="00075885" w:rsidRPr="004120B7"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4120B7">
              <w:rPr>
                <w:rFonts w:cstheme="minorHAnsi"/>
                <w:shd w:val="clear" w:color="auto" w:fill="FFFFFF"/>
              </w:rPr>
              <w:t>Born in the 'agrarian ghetto' of Dickens - on the southern outskirts of Los Angeles - the narrator of The Sellout is raised by a single father, a controversial sociologist, and spends his childhood as the subject in racially charged psychological studies. Led to believe his father's pioneering work will result in a memoir that will solve his family's financial woes, he is shocked to discover, when his father is killed in a police shoot-out, that there never was a memoir. All that's left is a bill for a drive-through funeral.</w:t>
            </w:r>
          </w:p>
          <w:p w14:paraId="23C26D2C" w14:textId="5E9AB085" w:rsidR="00075885"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93" w:history="1">
              <w:r w:rsidRPr="00B46219">
                <w:rPr>
                  <w:rStyle w:val="Hyperlink"/>
                  <w:rFonts w:eastAsiaTheme="minorHAnsi" w:cstheme="minorHAnsi"/>
                  <w:b/>
                  <w:bCs/>
                  <w:lang w:eastAsia="en-US"/>
                </w:rPr>
                <w:t>here</w:t>
              </w:r>
            </w:hyperlink>
          </w:p>
        </w:tc>
        <w:tc>
          <w:tcPr>
            <w:tcW w:w="1282" w:type="dxa"/>
            <w:shd w:val="clear" w:color="auto" w:fill="auto"/>
          </w:tcPr>
          <w:p w14:paraId="74E2F40B" w14:textId="6F72D380" w:rsidR="00075885" w:rsidRDefault="00075885" w:rsidP="00075885">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288</w:t>
            </w:r>
            <w:r>
              <w:rPr>
                <w:rFonts w:cstheme="minorHAnsi"/>
                <w:b/>
                <w:bCs/>
                <w:color w:val="000000"/>
              </w:rPr>
              <w:t xml:space="preserve"> pages</w:t>
            </w:r>
          </w:p>
        </w:tc>
      </w:tr>
      <w:tr w:rsidR="00075885" w:rsidRPr="00AA4D9B" w14:paraId="47890FFA"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4480D05" w14:textId="53997EF5" w:rsidR="00075885" w:rsidRDefault="00075885" w:rsidP="00075885">
            <w:pPr>
              <w:spacing w:before="240"/>
              <w:rPr>
                <w:noProof/>
              </w:rPr>
            </w:pPr>
            <w:r>
              <w:rPr>
                <w:noProof/>
              </w:rPr>
              <w:drawing>
                <wp:anchor distT="0" distB="0" distL="114300" distR="114300" simplePos="0" relativeHeight="254934067" behindDoc="1" locked="0" layoutInCell="1" allowOverlap="1" wp14:anchorId="42A8630E" wp14:editId="25B2A89A">
                  <wp:simplePos x="0" y="0"/>
                  <wp:positionH relativeFrom="column">
                    <wp:posOffset>131445</wp:posOffset>
                  </wp:positionH>
                  <wp:positionV relativeFrom="paragraph">
                    <wp:posOffset>547370</wp:posOffset>
                  </wp:positionV>
                  <wp:extent cx="781050" cy="1200785"/>
                  <wp:effectExtent l="0" t="0" r="0" b="0"/>
                  <wp:wrapTight wrapText="bothSides">
                    <wp:wrapPolygon edited="0">
                      <wp:start x="0" y="0"/>
                      <wp:lineTo x="0" y="21246"/>
                      <wp:lineTo x="21073" y="21246"/>
                      <wp:lineTo x="21073" y="0"/>
                      <wp:lineTo x="0" y="0"/>
                    </wp:wrapPolygon>
                  </wp:wrapTight>
                  <wp:docPr id="134" name="Picture 13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ve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81050"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2C24">
              <w:rPr>
                <w:noProof/>
              </w:rPr>
              <w:t>Callender, Kacen</w:t>
            </w:r>
            <w:r>
              <w:t xml:space="preserve"> </w:t>
            </w:r>
          </w:p>
        </w:tc>
        <w:tc>
          <w:tcPr>
            <w:tcW w:w="7653" w:type="dxa"/>
            <w:shd w:val="clear" w:color="auto" w:fill="auto"/>
          </w:tcPr>
          <w:p w14:paraId="2E1BA0A6" w14:textId="77777777" w:rsidR="00075885"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Felix Ever After</w:t>
            </w:r>
          </w:p>
          <w:p w14:paraId="74EEBEDE" w14:textId="0FAFBDF2" w:rsidR="00075885"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themeFill="background1"/>
              </w:rPr>
            </w:pPr>
            <w:r w:rsidRPr="008416C5">
              <w:rPr>
                <w:rFonts w:cstheme="minorHAnsi"/>
                <w:color w:val="auto"/>
                <w:shd w:val="clear" w:color="auto" w:fill="FFFFFF" w:themeFill="background1"/>
              </w:rPr>
              <w:t xml:space="preserve">Felix Love has never been </w:t>
            </w:r>
            <w:r w:rsidRPr="007C4DD5">
              <w:rPr>
                <w:rFonts w:cstheme="minorHAnsi"/>
                <w:i/>
                <w:iCs/>
                <w:color w:val="auto"/>
                <w:shd w:val="clear" w:color="auto" w:fill="FFFFFF" w:themeFill="background1"/>
              </w:rPr>
              <w:t>in</w:t>
            </w:r>
            <w:r w:rsidRPr="008416C5">
              <w:rPr>
                <w:rFonts w:cstheme="minorHAnsi"/>
                <w:color w:val="auto"/>
                <w:shd w:val="clear" w:color="auto" w:fill="FFFFFF" w:themeFill="background1"/>
              </w:rPr>
              <w:t xml:space="preserve"> love—and, yes, he’s painfully aware of the irony. He desperately wants to know what it’s like and why it seems so easy for everyone but him to find someone. What’s worse is that, even though he is proud of his identity, Felix also secretly fears that he</w:t>
            </w:r>
            <w:r w:rsidR="001D30BD">
              <w:rPr>
                <w:rFonts w:cstheme="minorHAnsi"/>
                <w:color w:val="auto"/>
                <w:shd w:val="clear" w:color="auto" w:fill="FFFFFF" w:themeFill="background1"/>
              </w:rPr>
              <w:t>’</w:t>
            </w:r>
            <w:r w:rsidRPr="008416C5">
              <w:rPr>
                <w:rFonts w:cstheme="minorHAnsi"/>
                <w:color w:val="auto"/>
                <w:shd w:val="clear" w:color="auto" w:fill="FFFFFF" w:themeFill="background1"/>
              </w:rPr>
              <w:t>s one marginali</w:t>
            </w:r>
            <w:r w:rsidR="001D30BD">
              <w:rPr>
                <w:rFonts w:cstheme="minorHAnsi"/>
                <w:color w:val="auto"/>
                <w:shd w:val="clear" w:color="auto" w:fill="FFFFFF" w:themeFill="background1"/>
              </w:rPr>
              <w:t>s</w:t>
            </w:r>
            <w:r w:rsidRPr="008416C5">
              <w:rPr>
                <w:rFonts w:cstheme="minorHAnsi"/>
                <w:color w:val="auto"/>
                <w:shd w:val="clear" w:color="auto" w:fill="FFFFFF" w:themeFill="background1"/>
              </w:rPr>
              <w:t xml:space="preserve">ation too many—Black, queer, and transgender—to ever get his own happily-ever-after. When an anonymous student begins sending him transphobic messages—after publicly posting Felix’s deadname alongside images of him before he transitioned—Felix comes up with a plan for revenge. </w:t>
            </w:r>
            <w:r w:rsidR="00A0709B">
              <w:rPr>
                <w:rFonts w:cstheme="minorHAnsi"/>
                <w:color w:val="auto"/>
                <w:shd w:val="clear" w:color="auto" w:fill="FFFFFF" w:themeFill="background1"/>
              </w:rPr>
              <w:t>What he didn’t count on</w:t>
            </w:r>
            <w:r w:rsidR="00AB4DE0">
              <w:rPr>
                <w:rFonts w:cstheme="minorHAnsi"/>
                <w:color w:val="auto"/>
                <w:shd w:val="clear" w:color="auto" w:fill="FFFFFF" w:themeFill="background1"/>
              </w:rPr>
              <w:t>: his catfish scenario landing him in a quasi-love triangle…</w:t>
            </w:r>
          </w:p>
          <w:p w14:paraId="7B2833C8" w14:textId="061D3E31" w:rsidR="00075885"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95" w:history="1">
              <w:r w:rsidRPr="00B46219">
                <w:rPr>
                  <w:rStyle w:val="Hyperlink"/>
                  <w:rFonts w:eastAsiaTheme="minorHAnsi" w:cstheme="minorHAnsi"/>
                  <w:b/>
                  <w:bCs/>
                  <w:lang w:eastAsia="en-US"/>
                </w:rPr>
                <w:t>here</w:t>
              </w:r>
            </w:hyperlink>
          </w:p>
        </w:tc>
        <w:tc>
          <w:tcPr>
            <w:tcW w:w="1282" w:type="dxa"/>
            <w:shd w:val="clear" w:color="auto" w:fill="auto"/>
          </w:tcPr>
          <w:p w14:paraId="50577DFC" w14:textId="2AE794E0" w:rsidR="00075885" w:rsidRDefault="00075885" w:rsidP="00075885">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354 pages</w:t>
            </w:r>
          </w:p>
        </w:tc>
      </w:tr>
      <w:tr w:rsidR="00075885" w:rsidRPr="00AA4D9B" w14:paraId="7D44E5D2"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5BE85BB" w14:textId="0CACE55F" w:rsidR="00075885" w:rsidRDefault="00075885" w:rsidP="00075885">
            <w:pPr>
              <w:spacing w:before="240"/>
              <w:rPr>
                <w:noProof/>
              </w:rPr>
            </w:pPr>
            <w:r w:rsidRPr="00AA4D9B">
              <w:rPr>
                <w:rFonts w:eastAsia="Times New Roman" w:cstheme="minorHAnsi"/>
                <w:color w:val="000000"/>
              </w:rPr>
              <w:t>Coetzee, J</w:t>
            </w:r>
            <w:r>
              <w:rPr>
                <w:rFonts w:eastAsia="Times New Roman" w:cstheme="minorHAnsi"/>
                <w:color w:val="000000"/>
              </w:rPr>
              <w:t>.</w:t>
            </w:r>
            <w:r w:rsidRPr="00AA4D9B">
              <w:rPr>
                <w:rFonts w:eastAsia="Times New Roman" w:cstheme="minorHAnsi"/>
                <w:color w:val="000000"/>
              </w:rPr>
              <w:t>M</w:t>
            </w:r>
            <w:r>
              <w:rPr>
                <w:rFonts w:eastAsia="Times New Roman" w:cstheme="minorHAnsi"/>
                <w:color w:val="000000"/>
              </w:rPr>
              <w:t>.</w:t>
            </w:r>
          </w:p>
        </w:tc>
        <w:tc>
          <w:tcPr>
            <w:tcW w:w="7653" w:type="dxa"/>
            <w:shd w:val="clear" w:color="auto" w:fill="auto"/>
          </w:tcPr>
          <w:p w14:paraId="5FE81572" w14:textId="77777777" w:rsidR="00075885" w:rsidRPr="00AA4D9B"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Diary of a Bad Year</w:t>
            </w:r>
          </w:p>
          <w:p w14:paraId="491D1B31" w14:textId="658BAF7F" w:rsidR="00075885" w:rsidRPr="008C5A5A"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Three narratives, one of them a series of essays written by the novel's central character, running concurrently across each page.</w:t>
            </w:r>
          </w:p>
        </w:tc>
        <w:tc>
          <w:tcPr>
            <w:tcW w:w="1282" w:type="dxa"/>
            <w:shd w:val="clear" w:color="auto" w:fill="auto"/>
          </w:tcPr>
          <w:p w14:paraId="7CA912D8" w14:textId="3AD8895B" w:rsidR="00075885" w:rsidRDefault="00075885" w:rsidP="00075885">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178</w:t>
            </w:r>
            <w:r>
              <w:rPr>
                <w:rFonts w:cstheme="minorHAnsi"/>
                <w:b/>
                <w:bCs/>
                <w:color w:val="000000"/>
              </w:rPr>
              <w:t xml:space="preserve"> pages</w:t>
            </w:r>
          </w:p>
        </w:tc>
      </w:tr>
      <w:tr w:rsidR="00075885" w:rsidRPr="00AA4D9B" w14:paraId="4182CCC7"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44A08A2" w14:textId="2DB844C8" w:rsidR="00075885" w:rsidRDefault="00075885" w:rsidP="00075885">
            <w:pPr>
              <w:spacing w:before="240"/>
              <w:rPr>
                <w:noProof/>
              </w:rPr>
            </w:pPr>
            <w:r w:rsidRPr="00AA4D9B">
              <w:rPr>
                <w:rFonts w:eastAsia="Times New Roman" w:cstheme="minorHAnsi"/>
                <w:color w:val="000000"/>
              </w:rPr>
              <w:t>Coetzee, J</w:t>
            </w:r>
            <w:r>
              <w:rPr>
                <w:rFonts w:eastAsia="Times New Roman" w:cstheme="minorHAnsi"/>
                <w:color w:val="000000"/>
              </w:rPr>
              <w:t>.</w:t>
            </w:r>
            <w:r w:rsidRPr="00AA4D9B">
              <w:rPr>
                <w:rFonts w:eastAsia="Times New Roman" w:cstheme="minorHAnsi"/>
                <w:color w:val="000000"/>
              </w:rPr>
              <w:t>M</w:t>
            </w:r>
            <w:r>
              <w:rPr>
                <w:rFonts w:eastAsia="Times New Roman" w:cstheme="minorHAnsi"/>
                <w:color w:val="000000"/>
              </w:rPr>
              <w:t>.</w:t>
            </w:r>
          </w:p>
        </w:tc>
        <w:tc>
          <w:tcPr>
            <w:tcW w:w="7653" w:type="dxa"/>
            <w:shd w:val="clear" w:color="auto" w:fill="auto"/>
          </w:tcPr>
          <w:p w14:paraId="11336E26" w14:textId="77777777" w:rsidR="00075885" w:rsidRPr="00AA4D9B"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Disgrace</w:t>
            </w:r>
          </w:p>
          <w:p w14:paraId="073A1D4D" w14:textId="7D1551D6" w:rsidR="00075885" w:rsidRPr="008C5A5A" w:rsidRDefault="00075885" w:rsidP="00075885">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 xml:space="preserve">After years teaching Romantic poetry at the Technical University of Cape Town, David Lurie, middle-aged and twice divorced, has an impulsive affair with a student. </w:t>
            </w:r>
          </w:p>
        </w:tc>
        <w:tc>
          <w:tcPr>
            <w:tcW w:w="1282" w:type="dxa"/>
            <w:shd w:val="clear" w:color="auto" w:fill="auto"/>
          </w:tcPr>
          <w:p w14:paraId="5B82BC68" w14:textId="35F17B20" w:rsidR="00075885" w:rsidRDefault="00075885" w:rsidP="00075885">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224</w:t>
            </w:r>
            <w:r>
              <w:rPr>
                <w:rFonts w:cstheme="minorHAnsi"/>
                <w:b/>
                <w:bCs/>
                <w:color w:val="000000"/>
              </w:rPr>
              <w:t xml:space="preserve"> pages</w:t>
            </w:r>
          </w:p>
        </w:tc>
      </w:tr>
      <w:tr w:rsidR="00075885" w:rsidRPr="00AA4D9B" w14:paraId="74BBEFBF"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B4913DA" w14:textId="037F0CC7" w:rsidR="00075885" w:rsidRDefault="00075885" w:rsidP="00075885">
            <w:pPr>
              <w:spacing w:before="240"/>
              <w:rPr>
                <w:noProof/>
              </w:rPr>
            </w:pPr>
            <w:r>
              <w:rPr>
                <w:noProof/>
              </w:rPr>
              <w:lastRenderedPageBreak/>
              <w:drawing>
                <wp:anchor distT="0" distB="0" distL="114300" distR="114300" simplePos="0" relativeHeight="254936115" behindDoc="1" locked="0" layoutInCell="1" allowOverlap="1" wp14:anchorId="3C19CEE3" wp14:editId="2DB5CBA0">
                  <wp:simplePos x="0" y="0"/>
                  <wp:positionH relativeFrom="column">
                    <wp:posOffset>150495</wp:posOffset>
                  </wp:positionH>
                  <wp:positionV relativeFrom="paragraph">
                    <wp:posOffset>633730</wp:posOffset>
                  </wp:positionV>
                  <wp:extent cx="715645" cy="1106170"/>
                  <wp:effectExtent l="0" t="0" r="8255" b="0"/>
                  <wp:wrapTight wrapText="bothSides">
                    <wp:wrapPolygon edited="0">
                      <wp:start x="0" y="0"/>
                      <wp:lineTo x="0" y="21203"/>
                      <wp:lineTo x="21274" y="21203"/>
                      <wp:lineTo x="21274" y="0"/>
                      <wp:lineTo x="0" y="0"/>
                    </wp:wrapPolygon>
                  </wp:wrapTight>
                  <wp:docPr id="142" name="Picture 14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ove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15645" cy="1106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Cowley Heller, Miranda</w:t>
            </w:r>
            <w:r>
              <w:t xml:space="preserve"> </w:t>
            </w:r>
          </w:p>
        </w:tc>
        <w:tc>
          <w:tcPr>
            <w:tcW w:w="7653" w:type="dxa"/>
            <w:shd w:val="clear" w:color="auto" w:fill="auto"/>
          </w:tcPr>
          <w:p w14:paraId="5F80051A" w14:textId="77777777" w:rsidR="00075885"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8C5A5A">
              <w:rPr>
                <w:rFonts w:cstheme="minorHAnsi"/>
                <w:b/>
                <w:bCs/>
                <w:color w:val="000000"/>
              </w:rPr>
              <w:t>The Paper Palace</w:t>
            </w:r>
          </w:p>
          <w:p w14:paraId="4D50995A" w14:textId="77777777" w:rsidR="00075885"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8C5A5A">
              <w:rPr>
                <w:rFonts w:cstheme="minorHAnsi"/>
                <w:color w:val="auto"/>
                <w:shd w:val="clear" w:color="auto" w:fill="FFFFFF"/>
              </w:rPr>
              <w:t xml:space="preserve">A story of summer, secrets, love and lies: </w:t>
            </w:r>
            <w:proofErr w:type="gramStart"/>
            <w:r>
              <w:rPr>
                <w:rFonts w:cstheme="minorHAnsi"/>
                <w:color w:val="auto"/>
                <w:shd w:val="clear" w:color="auto" w:fill="FFFFFF"/>
              </w:rPr>
              <w:t>I</w:t>
            </w:r>
            <w:r w:rsidRPr="008C5A5A">
              <w:rPr>
                <w:rFonts w:cstheme="minorHAnsi"/>
                <w:color w:val="auto"/>
                <w:shd w:val="clear" w:color="auto" w:fill="FFFFFF"/>
              </w:rPr>
              <w:t>n </w:t>
            </w:r>
            <w:r w:rsidRPr="008C5A5A">
              <w:rPr>
                <w:rStyle w:val="highlight"/>
                <w:rFonts w:cstheme="minorHAnsi"/>
                <w:color w:val="auto"/>
                <w:shd w:val="clear" w:color="auto" w:fill="FFFFFF"/>
              </w:rPr>
              <w:t>the</w:t>
            </w:r>
            <w:r w:rsidRPr="008C5A5A">
              <w:rPr>
                <w:rFonts w:cstheme="minorHAnsi"/>
                <w:color w:val="auto"/>
                <w:shd w:val="clear" w:color="auto" w:fill="FFFFFF"/>
              </w:rPr>
              <w:t> course of</w:t>
            </w:r>
            <w:proofErr w:type="gramEnd"/>
            <w:r w:rsidRPr="008C5A5A">
              <w:rPr>
                <w:rFonts w:cstheme="minorHAnsi"/>
                <w:color w:val="auto"/>
                <w:shd w:val="clear" w:color="auto" w:fill="FFFFFF"/>
              </w:rPr>
              <w:t xml:space="preserve"> a singular day on Cape Cod, one woman must make a life-changing decision that has been brewing for decades. Set against </w:t>
            </w:r>
            <w:r w:rsidRPr="008C5A5A">
              <w:rPr>
                <w:rStyle w:val="highlight"/>
                <w:rFonts w:cstheme="minorHAnsi"/>
                <w:color w:val="auto"/>
                <w:shd w:val="clear" w:color="auto" w:fill="FFFFFF"/>
              </w:rPr>
              <w:t>the</w:t>
            </w:r>
            <w:r w:rsidRPr="008C5A5A">
              <w:rPr>
                <w:rFonts w:cstheme="minorHAnsi"/>
                <w:color w:val="auto"/>
                <w:shd w:val="clear" w:color="auto" w:fill="FFFFFF"/>
              </w:rPr>
              <w:t> summer backwoods and beaches of Cape Cod, </w:t>
            </w:r>
            <w:r w:rsidRPr="008C5A5A">
              <w:rPr>
                <w:rStyle w:val="highlight"/>
                <w:rFonts w:cstheme="minorHAnsi"/>
                <w:color w:val="auto"/>
                <w:shd w:val="clear" w:color="auto" w:fill="FFFFFF"/>
              </w:rPr>
              <w:t>The</w:t>
            </w:r>
            <w:r w:rsidRPr="008C5A5A">
              <w:rPr>
                <w:rFonts w:cstheme="minorHAnsi"/>
                <w:color w:val="auto"/>
                <w:shd w:val="clear" w:color="auto" w:fill="FFFFFF"/>
              </w:rPr>
              <w:t> </w:t>
            </w:r>
            <w:r w:rsidRPr="008C5A5A">
              <w:rPr>
                <w:rStyle w:val="highlight"/>
                <w:rFonts w:cstheme="minorHAnsi"/>
                <w:color w:val="auto"/>
                <w:shd w:val="clear" w:color="auto" w:fill="FFFFFF"/>
              </w:rPr>
              <w:t>Paper</w:t>
            </w:r>
            <w:r w:rsidRPr="008C5A5A">
              <w:rPr>
                <w:rFonts w:cstheme="minorHAnsi"/>
                <w:color w:val="auto"/>
                <w:shd w:val="clear" w:color="auto" w:fill="FFFFFF"/>
              </w:rPr>
              <w:t> </w:t>
            </w:r>
            <w:r w:rsidRPr="008C5A5A">
              <w:rPr>
                <w:rStyle w:val="highlight"/>
                <w:rFonts w:cstheme="minorHAnsi"/>
                <w:color w:val="auto"/>
                <w:shd w:val="clear" w:color="auto" w:fill="FFFFFF"/>
              </w:rPr>
              <w:t>Palace</w:t>
            </w:r>
            <w:r w:rsidRPr="008C5A5A">
              <w:rPr>
                <w:rFonts w:cstheme="minorHAnsi"/>
                <w:color w:val="auto"/>
                <w:shd w:val="clear" w:color="auto" w:fill="FFFFFF"/>
              </w:rPr>
              <w:t> unfolds over 24 hours and across 50 years, as decades of family legacy, love, lies, secrets, and one unspeakable childhood tragedy lead wife and mother Elle Bishop to </w:t>
            </w:r>
            <w:r w:rsidRPr="008C5A5A">
              <w:rPr>
                <w:rStyle w:val="highlight"/>
                <w:rFonts w:cstheme="minorHAnsi"/>
                <w:color w:val="auto"/>
                <w:shd w:val="clear" w:color="auto" w:fill="FFFFFF"/>
              </w:rPr>
              <w:t>the</w:t>
            </w:r>
            <w:r w:rsidRPr="008C5A5A">
              <w:rPr>
                <w:rFonts w:cstheme="minorHAnsi"/>
                <w:color w:val="auto"/>
                <w:shd w:val="clear" w:color="auto" w:fill="FFFFFF"/>
              </w:rPr>
              <w:t> precipice of a life-changing decision. With its transporting setting and propulsive pace, </w:t>
            </w:r>
            <w:r w:rsidRPr="008C5A5A">
              <w:rPr>
                <w:rStyle w:val="highlight"/>
                <w:rFonts w:cstheme="minorHAnsi"/>
                <w:color w:val="auto"/>
                <w:shd w:val="clear" w:color="auto" w:fill="FFFFFF"/>
              </w:rPr>
              <w:t>the</w:t>
            </w:r>
            <w:r w:rsidRPr="008C5A5A">
              <w:rPr>
                <w:rFonts w:cstheme="minorHAnsi"/>
                <w:color w:val="auto"/>
                <w:shd w:val="clear" w:color="auto" w:fill="FFFFFF"/>
              </w:rPr>
              <w:t> story draws on </w:t>
            </w:r>
            <w:r w:rsidRPr="008C5A5A">
              <w:rPr>
                <w:rStyle w:val="highlight"/>
                <w:rFonts w:cstheme="minorHAnsi"/>
                <w:color w:val="auto"/>
                <w:shd w:val="clear" w:color="auto" w:fill="FFFFFF"/>
              </w:rPr>
              <w:t>the</w:t>
            </w:r>
            <w:r w:rsidRPr="008C5A5A">
              <w:rPr>
                <w:rFonts w:cstheme="minorHAnsi"/>
                <w:color w:val="auto"/>
                <w:shd w:val="clear" w:color="auto" w:fill="FFFFFF"/>
              </w:rPr>
              <w:t> sweet promise of young love, as well as </w:t>
            </w:r>
            <w:r w:rsidRPr="008C5A5A">
              <w:rPr>
                <w:rStyle w:val="highlight"/>
                <w:rFonts w:cstheme="minorHAnsi"/>
                <w:color w:val="auto"/>
                <w:shd w:val="clear" w:color="auto" w:fill="FFFFFF"/>
              </w:rPr>
              <w:t>the</w:t>
            </w:r>
            <w:r w:rsidRPr="008C5A5A">
              <w:rPr>
                <w:rFonts w:cstheme="minorHAnsi"/>
                <w:color w:val="auto"/>
                <w:shd w:val="clear" w:color="auto" w:fill="FFFFFF"/>
              </w:rPr>
              <w:t xml:space="preserve"> heartbreaking damage incurred by too many secrets. </w:t>
            </w:r>
          </w:p>
          <w:p w14:paraId="6D8B7E8A" w14:textId="2817E28B" w:rsidR="00075885" w:rsidRDefault="00075885" w:rsidP="00075885">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97" w:history="1">
              <w:r w:rsidRPr="00B46219">
                <w:rPr>
                  <w:rStyle w:val="Hyperlink"/>
                  <w:rFonts w:eastAsiaTheme="minorHAnsi" w:cstheme="minorHAnsi"/>
                  <w:b/>
                  <w:bCs/>
                  <w:lang w:eastAsia="en-US"/>
                </w:rPr>
                <w:t>here</w:t>
              </w:r>
            </w:hyperlink>
          </w:p>
        </w:tc>
        <w:tc>
          <w:tcPr>
            <w:tcW w:w="1282" w:type="dxa"/>
            <w:shd w:val="clear" w:color="auto" w:fill="auto"/>
          </w:tcPr>
          <w:p w14:paraId="1B826726" w14:textId="375AC7F6" w:rsidR="00075885" w:rsidRDefault="00075885" w:rsidP="00075885">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389 pages</w:t>
            </w:r>
          </w:p>
        </w:tc>
      </w:tr>
      <w:tr w:rsidR="000949BE" w:rsidRPr="00AA4D9B" w14:paraId="3AFD1366"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649F9C6" w14:textId="2B1170B9" w:rsidR="000949BE" w:rsidRPr="00AA4D9B" w:rsidRDefault="000949BE" w:rsidP="000949BE">
            <w:pPr>
              <w:spacing w:before="240"/>
              <w:rPr>
                <w:rFonts w:eastAsia="Times New Roman" w:cstheme="minorHAnsi"/>
                <w:color w:val="000000"/>
              </w:rPr>
            </w:pPr>
            <w:r w:rsidRPr="00A60842">
              <w:rPr>
                <w:rFonts w:eastAsia="Times New Roman" w:cstheme="minorHAnsi"/>
                <w:color w:val="000000"/>
              </w:rPr>
              <w:t xml:space="preserve">de </w:t>
            </w:r>
            <w:proofErr w:type="spellStart"/>
            <w:r w:rsidRPr="00A60842">
              <w:rPr>
                <w:rFonts w:eastAsia="Times New Roman" w:cstheme="minorHAnsi"/>
                <w:color w:val="000000"/>
              </w:rPr>
              <w:t>Botton</w:t>
            </w:r>
            <w:proofErr w:type="spellEnd"/>
            <w:r w:rsidRPr="00A60842">
              <w:rPr>
                <w:rFonts w:eastAsia="Times New Roman" w:cstheme="minorHAnsi"/>
                <w:color w:val="000000"/>
              </w:rPr>
              <w:t>, Alain</w:t>
            </w:r>
          </w:p>
        </w:tc>
        <w:tc>
          <w:tcPr>
            <w:tcW w:w="7653" w:type="dxa"/>
            <w:shd w:val="clear" w:color="auto" w:fill="auto"/>
          </w:tcPr>
          <w:p w14:paraId="571E41B2" w14:textId="77777777" w:rsidR="000949BE" w:rsidRPr="00AA4D9B" w:rsidRDefault="000949BE" w:rsidP="000949B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Course of Love</w:t>
            </w:r>
          </w:p>
          <w:p w14:paraId="4F000269" w14:textId="3ECB375C" w:rsidR="000949BE" w:rsidRPr="00AA4D9B" w:rsidRDefault="000949BE" w:rsidP="000949B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eastAsia="Times New Roman" w:cstheme="minorHAnsi"/>
              </w:rPr>
              <w:t>Explores what happens after the birth of love, what it takes to maintain love, and what happens under the pressures of an average existence.</w:t>
            </w:r>
          </w:p>
        </w:tc>
        <w:tc>
          <w:tcPr>
            <w:tcW w:w="1282" w:type="dxa"/>
            <w:shd w:val="clear" w:color="auto" w:fill="auto"/>
          </w:tcPr>
          <w:p w14:paraId="4E695C0C" w14:textId="15179B44" w:rsidR="000949BE" w:rsidRPr="00AA4D9B" w:rsidRDefault="000949BE" w:rsidP="000949B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221</w:t>
            </w:r>
            <w:r>
              <w:rPr>
                <w:rFonts w:cstheme="minorHAnsi"/>
                <w:b/>
                <w:bCs/>
                <w:color w:val="000000"/>
              </w:rPr>
              <w:t xml:space="preserve"> pages</w:t>
            </w:r>
          </w:p>
        </w:tc>
      </w:tr>
      <w:tr w:rsidR="00666858" w:rsidRPr="00AA4D9B" w14:paraId="3D5B5838"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5FA28E0" w14:textId="76F9C508" w:rsidR="00666858" w:rsidRPr="00D55FF9" w:rsidRDefault="00D55FF9" w:rsidP="00666858">
            <w:pPr>
              <w:spacing w:before="240"/>
              <w:rPr>
                <w:rFonts w:eastAsia="Times New Roman" w:cstheme="minorHAnsi"/>
                <w:b w:val="0"/>
                <w:bCs w:val="0"/>
                <w:color w:val="000000"/>
              </w:rPr>
            </w:pPr>
            <w:r>
              <w:rPr>
                <w:noProof/>
              </w:rPr>
              <w:drawing>
                <wp:anchor distT="0" distB="0" distL="114300" distR="114300" simplePos="0" relativeHeight="255785011" behindDoc="1" locked="0" layoutInCell="1" allowOverlap="1" wp14:anchorId="4BBDA698" wp14:editId="5883F981">
                  <wp:simplePos x="0" y="0"/>
                  <wp:positionH relativeFrom="column">
                    <wp:posOffset>112395</wp:posOffset>
                  </wp:positionH>
                  <wp:positionV relativeFrom="paragraph">
                    <wp:posOffset>544195</wp:posOffset>
                  </wp:positionV>
                  <wp:extent cx="821055" cy="1257300"/>
                  <wp:effectExtent l="0" t="0" r="0" b="0"/>
                  <wp:wrapTight wrapText="bothSides">
                    <wp:wrapPolygon edited="0">
                      <wp:start x="0" y="0"/>
                      <wp:lineTo x="0" y="21273"/>
                      <wp:lineTo x="21049" y="21273"/>
                      <wp:lineTo x="21049" y="0"/>
                      <wp:lineTo x="0" y="0"/>
                    </wp:wrapPolygon>
                  </wp:wrapTight>
                  <wp:docPr id="236" name="Picture 23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2105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66858">
              <w:rPr>
                <w:rFonts w:eastAsia="Times New Roman" w:cstheme="minorHAnsi"/>
                <w:color w:val="000000"/>
              </w:rPr>
              <w:t>Doerr</w:t>
            </w:r>
            <w:proofErr w:type="spellEnd"/>
            <w:r w:rsidR="00666858">
              <w:rPr>
                <w:rFonts w:eastAsia="Times New Roman" w:cstheme="minorHAnsi"/>
                <w:color w:val="000000"/>
              </w:rPr>
              <w:t>, Anthony</w:t>
            </w:r>
            <w:r>
              <w:t xml:space="preserve"> </w:t>
            </w:r>
          </w:p>
        </w:tc>
        <w:tc>
          <w:tcPr>
            <w:tcW w:w="7653" w:type="dxa"/>
            <w:shd w:val="clear" w:color="auto" w:fill="auto"/>
          </w:tcPr>
          <w:p w14:paraId="4EAC3C19" w14:textId="77777777" w:rsidR="00666858" w:rsidRDefault="00666858" w:rsidP="00666858">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About Grace</w:t>
            </w:r>
          </w:p>
          <w:p w14:paraId="696F7450" w14:textId="274B08E8" w:rsidR="005A5807" w:rsidRDefault="005A5807" w:rsidP="00666858">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David Winkler has lived on a remote </w:t>
            </w:r>
            <w:proofErr w:type="gramStart"/>
            <w:r>
              <w:rPr>
                <w:rFonts w:cstheme="minorHAnsi"/>
                <w:color w:val="000000"/>
              </w:rPr>
              <w:t>Caribbean island</w:t>
            </w:r>
            <w:proofErr w:type="gramEnd"/>
            <w:r>
              <w:rPr>
                <w:rFonts w:cstheme="minorHAnsi"/>
                <w:color w:val="000000"/>
              </w:rPr>
              <w:t xml:space="preserve"> for more than two decades, after running away from his former life, his wife Sandy and his daughter Grace. David fell in love with Sandy at a supermarket in Alaska – as he </w:t>
            </w:r>
            <w:proofErr w:type="gramStart"/>
            <w:r>
              <w:rPr>
                <w:rFonts w:cstheme="minorHAnsi"/>
                <w:color w:val="000000"/>
              </w:rPr>
              <w:t>dreamt</w:t>
            </w:r>
            <w:proofErr w:type="gramEnd"/>
            <w:r>
              <w:rPr>
                <w:rFonts w:cstheme="minorHAnsi"/>
                <w:color w:val="000000"/>
              </w:rPr>
              <w:t xml:space="preserve"> he would. Moving from Al</w:t>
            </w:r>
            <w:r w:rsidR="00610287">
              <w:rPr>
                <w:rFonts w:cstheme="minorHAnsi"/>
                <w:color w:val="000000"/>
              </w:rPr>
              <w:t xml:space="preserve">aska </w:t>
            </w:r>
            <w:r w:rsidR="00EB7243">
              <w:rPr>
                <w:rFonts w:cstheme="minorHAnsi"/>
                <w:color w:val="000000"/>
              </w:rPr>
              <w:t>to</w:t>
            </w:r>
            <w:r w:rsidR="00610287">
              <w:rPr>
                <w:rFonts w:cstheme="minorHAnsi"/>
                <w:color w:val="000000"/>
              </w:rPr>
              <w:t xml:space="preserve"> Ohio to escape his fear </w:t>
            </w:r>
            <w:r w:rsidR="00C92268">
              <w:rPr>
                <w:rFonts w:cstheme="minorHAnsi"/>
                <w:color w:val="000000"/>
              </w:rPr>
              <w:t>of the future</w:t>
            </w:r>
            <w:r w:rsidR="00136297">
              <w:rPr>
                <w:rFonts w:cstheme="minorHAnsi"/>
                <w:color w:val="000000"/>
              </w:rPr>
              <w:t>, they have a child: Grace. But a shadow of fear hangs over David. And when the floods come, he can’t face up to the future he has seen for his little girl and leaves both the people he loves. Twenty-five years later, he finally finds the strength to discover his daughter’s fate…</w:t>
            </w:r>
          </w:p>
          <w:p w14:paraId="58FEF9F5" w14:textId="2112CDD7" w:rsidR="00D55FF9" w:rsidRPr="00AA4D9B" w:rsidRDefault="00D55FF9" w:rsidP="00666858">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199" w:history="1">
              <w:r w:rsidRPr="00B46219">
                <w:rPr>
                  <w:rStyle w:val="Hyperlink"/>
                  <w:rFonts w:eastAsiaTheme="minorHAnsi" w:cstheme="minorHAnsi"/>
                  <w:b/>
                  <w:bCs/>
                  <w:lang w:eastAsia="en-US"/>
                </w:rPr>
                <w:t>here</w:t>
              </w:r>
            </w:hyperlink>
          </w:p>
        </w:tc>
        <w:tc>
          <w:tcPr>
            <w:tcW w:w="1282" w:type="dxa"/>
            <w:shd w:val="clear" w:color="auto" w:fill="auto"/>
          </w:tcPr>
          <w:p w14:paraId="48C80B03" w14:textId="167438BF" w:rsidR="00666858" w:rsidRPr="00AA4D9B" w:rsidRDefault="00666858" w:rsidP="00666858">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402 pages</w:t>
            </w:r>
          </w:p>
        </w:tc>
      </w:tr>
      <w:tr w:rsidR="00666858" w:rsidRPr="00AA4D9B" w14:paraId="2B9E0623"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66EB7BB" w14:textId="1CF96E61" w:rsidR="00666858" w:rsidRDefault="00666858" w:rsidP="00666858">
            <w:pPr>
              <w:spacing w:before="240"/>
              <w:rPr>
                <w:noProof/>
              </w:rPr>
            </w:pPr>
            <w:r w:rsidRPr="00AA4D9B">
              <w:rPr>
                <w:rFonts w:eastAsia="Times New Roman" w:cstheme="minorHAnsi"/>
                <w:color w:val="000000"/>
              </w:rPr>
              <w:t>Enright, Anne</w:t>
            </w:r>
          </w:p>
        </w:tc>
        <w:tc>
          <w:tcPr>
            <w:tcW w:w="7653" w:type="dxa"/>
            <w:shd w:val="clear" w:color="auto" w:fill="auto"/>
          </w:tcPr>
          <w:p w14:paraId="280C4BF3" w14:textId="77777777" w:rsidR="00666858" w:rsidRPr="00AA4D9B" w:rsidRDefault="00666858" w:rsidP="00666858">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Gathering</w:t>
            </w:r>
          </w:p>
          <w:p w14:paraId="208B6065" w14:textId="7ACA649E" w:rsidR="00666858" w:rsidRDefault="00666858" w:rsidP="00666858">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 xml:space="preserve">The nine surviving children of the Hegarty clan gather in Dublin for the wake of their wayward brother Liam. It wasn't the drink that killed him - although that certainly helped - it was what happened to him as a boy in his grandmother's house, in the winter of 1968. </w:t>
            </w:r>
          </w:p>
        </w:tc>
        <w:tc>
          <w:tcPr>
            <w:tcW w:w="1282" w:type="dxa"/>
            <w:shd w:val="clear" w:color="auto" w:fill="auto"/>
          </w:tcPr>
          <w:p w14:paraId="1DFDC5E8" w14:textId="4182FC35" w:rsidR="00666858" w:rsidRDefault="00666858" w:rsidP="00666858">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261</w:t>
            </w:r>
            <w:r>
              <w:rPr>
                <w:rFonts w:cstheme="minorHAnsi"/>
                <w:b/>
                <w:bCs/>
                <w:color w:val="000000"/>
              </w:rPr>
              <w:t xml:space="preserve"> pages</w:t>
            </w:r>
          </w:p>
        </w:tc>
      </w:tr>
      <w:tr w:rsidR="00017683" w:rsidRPr="00AA4D9B" w14:paraId="070BB4B5"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9BD6DBB" w14:textId="44160DEF" w:rsidR="00017683" w:rsidRPr="00AA4D9B" w:rsidRDefault="00017683" w:rsidP="00017683">
            <w:pPr>
              <w:spacing w:before="240"/>
              <w:rPr>
                <w:rFonts w:eastAsia="Times New Roman" w:cstheme="minorHAnsi"/>
                <w:color w:val="000000"/>
              </w:rPr>
            </w:pPr>
            <w:r w:rsidRPr="008805D5">
              <w:rPr>
                <w:noProof/>
              </w:rPr>
              <w:lastRenderedPageBreak/>
              <w:t>Evans, Alison</w:t>
            </w:r>
          </w:p>
        </w:tc>
        <w:tc>
          <w:tcPr>
            <w:tcW w:w="7653" w:type="dxa"/>
            <w:shd w:val="clear" w:color="auto" w:fill="auto"/>
          </w:tcPr>
          <w:p w14:paraId="1D216251" w14:textId="77777777" w:rsidR="00017683" w:rsidRPr="008416C5" w:rsidRDefault="00017683" w:rsidP="00017683">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416C5">
              <w:rPr>
                <w:rFonts w:cstheme="minorHAnsi"/>
                <w:b/>
                <w:bCs/>
                <w:color w:val="000000"/>
              </w:rPr>
              <w:t>Euphoria Kids</w:t>
            </w:r>
          </w:p>
          <w:p w14:paraId="0327837E" w14:textId="24C584C2" w:rsidR="00017683" w:rsidRPr="00AA4D9B" w:rsidRDefault="00017683" w:rsidP="00017683">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8805D5">
              <w:rPr>
                <w:rFonts w:cstheme="minorHAnsi"/>
                <w:color w:val="auto"/>
              </w:rPr>
              <w:t xml:space="preserve">Ever since the witch cursed Babs, she turns invisible sometimes. She has her mum and her dog, but teachers and classmates barely notice her. Then, one day, Iris can see her. And Iris likes what they see. Babs is made of fire. Iris grew from a seed in the ground. They have friends, but not human ones. Not until they meet Babs. The two of them have a lot in common: they speak to dryads and faeries, and they're connected to the magic that's all around them. There's a new boy at school, a boy who's like them and who hasn't found his real name. Soon the three of them are hanging out and trying </w:t>
            </w:r>
            <w:proofErr w:type="spellStart"/>
            <w:r w:rsidRPr="008805D5">
              <w:rPr>
                <w:rFonts w:cstheme="minorHAnsi"/>
                <w:color w:val="auto"/>
              </w:rPr>
              <w:t>spellwork</w:t>
            </w:r>
            <w:proofErr w:type="spellEnd"/>
            <w:r w:rsidRPr="008805D5">
              <w:rPr>
                <w:rFonts w:cstheme="minorHAnsi"/>
                <w:color w:val="auto"/>
              </w:rPr>
              <w:t xml:space="preserve"> together.</w:t>
            </w:r>
            <w:r w:rsidRPr="008416C5">
              <w:rPr>
                <w:rFonts w:cstheme="minorHAnsi"/>
                <w:color w:val="auto"/>
                <w:shd w:val="clear" w:color="auto" w:fill="D0CECE" w:themeFill="background2" w:themeFillShade="E6"/>
              </w:rPr>
              <w:t xml:space="preserve"> </w:t>
            </w:r>
          </w:p>
        </w:tc>
        <w:tc>
          <w:tcPr>
            <w:tcW w:w="1282" w:type="dxa"/>
            <w:shd w:val="clear" w:color="auto" w:fill="auto"/>
          </w:tcPr>
          <w:p w14:paraId="1DEC231C" w14:textId="4882DD51" w:rsidR="00017683" w:rsidRPr="00AA4D9B" w:rsidRDefault="00017683" w:rsidP="00017683">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252 pages</w:t>
            </w:r>
          </w:p>
        </w:tc>
      </w:tr>
      <w:tr w:rsidR="00017683" w:rsidRPr="00AA4D9B" w14:paraId="5A019DD4"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DF30176" w14:textId="77777777" w:rsidR="00017683" w:rsidRDefault="00017683" w:rsidP="00017683">
            <w:pPr>
              <w:spacing w:before="240"/>
              <w:rPr>
                <w:rFonts w:eastAsia="Times New Roman" w:cstheme="minorHAnsi"/>
                <w:b w:val="0"/>
                <w:bCs w:val="0"/>
                <w:color w:val="000000"/>
              </w:rPr>
            </w:pPr>
            <w:r w:rsidRPr="00AA4D9B">
              <w:rPr>
                <w:rFonts w:eastAsia="Times New Roman" w:cstheme="minorHAnsi"/>
                <w:color w:val="000000"/>
              </w:rPr>
              <w:t>Evaristo, Bernardine</w:t>
            </w:r>
          </w:p>
          <w:p w14:paraId="4CD04480" w14:textId="77777777" w:rsidR="00017683" w:rsidRDefault="00017683" w:rsidP="00017683">
            <w:pPr>
              <w:spacing w:before="240"/>
              <w:rPr>
                <w:noProof/>
              </w:rPr>
            </w:pPr>
          </w:p>
        </w:tc>
        <w:tc>
          <w:tcPr>
            <w:tcW w:w="7653" w:type="dxa"/>
            <w:shd w:val="clear" w:color="auto" w:fill="auto"/>
          </w:tcPr>
          <w:p w14:paraId="6E8BF7C3" w14:textId="77777777" w:rsidR="00017683" w:rsidRPr="00AA4D9B" w:rsidRDefault="00017683" w:rsidP="00017683">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Girl, Woman, Other</w:t>
            </w:r>
          </w:p>
          <w:p w14:paraId="6CE0AEED" w14:textId="711FFC3A" w:rsidR="00017683" w:rsidRDefault="00017683" w:rsidP="00017683">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 xml:space="preserve">Grace is a Victorian orphan dreaming of the mysterious African father she will never meet. Winsome is a young Windrush bride, recently arrived from Barbados. Amma is the fierce queen of her 1980s squatters' palace. Morgan, who used to be Megan, is blowing up on social media, the newest activist-influencer on the block. Twelve very different people, mostly black and female, more than a </w:t>
            </w:r>
            <w:proofErr w:type="gramStart"/>
            <w:r w:rsidRPr="00AA4D9B">
              <w:rPr>
                <w:rFonts w:cstheme="minorHAnsi"/>
                <w:color w:val="000000"/>
              </w:rPr>
              <w:t>years of change</w:t>
            </w:r>
            <w:proofErr w:type="gramEnd"/>
            <w:r w:rsidRPr="00AA4D9B">
              <w:rPr>
                <w:rFonts w:cstheme="minorHAnsi"/>
                <w:color w:val="000000"/>
              </w:rPr>
              <w:t>, and one sweeping, vibrant, glorious portrait of contemporary Britain.</w:t>
            </w:r>
          </w:p>
        </w:tc>
        <w:tc>
          <w:tcPr>
            <w:tcW w:w="1282" w:type="dxa"/>
            <w:shd w:val="clear" w:color="auto" w:fill="auto"/>
          </w:tcPr>
          <w:p w14:paraId="02A39E6E" w14:textId="259738B7" w:rsidR="00017683" w:rsidRDefault="00017683" w:rsidP="00017683">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480</w:t>
            </w:r>
            <w:r>
              <w:rPr>
                <w:rFonts w:cstheme="minorHAnsi"/>
                <w:b/>
                <w:bCs/>
                <w:color w:val="000000"/>
              </w:rPr>
              <w:t xml:space="preserve"> pages</w:t>
            </w:r>
          </w:p>
        </w:tc>
      </w:tr>
      <w:tr w:rsidR="00630B4C" w:rsidRPr="00AA4D9B" w14:paraId="58A414DB"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3E0FB6E" w14:textId="7AFD5E4E" w:rsidR="00630B4C" w:rsidRPr="00A60842" w:rsidRDefault="00630B4C" w:rsidP="00630B4C">
            <w:pPr>
              <w:spacing w:before="240"/>
              <w:rPr>
                <w:rFonts w:eastAsia="Times New Roman" w:cstheme="minorHAnsi"/>
                <w:b w:val="0"/>
                <w:bCs w:val="0"/>
                <w:color w:val="000000"/>
              </w:rPr>
            </w:pPr>
            <w:r w:rsidRPr="00A60842">
              <w:rPr>
                <w:rFonts w:eastAsia="Times New Roman" w:cstheme="minorHAnsi"/>
                <w:color w:val="000000"/>
              </w:rPr>
              <w:t>Genova, Lisa</w:t>
            </w:r>
          </w:p>
        </w:tc>
        <w:tc>
          <w:tcPr>
            <w:tcW w:w="7653" w:type="dxa"/>
            <w:shd w:val="clear" w:color="auto" w:fill="auto"/>
          </w:tcPr>
          <w:p w14:paraId="6517DC3B" w14:textId="77777777"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Still Alice</w:t>
            </w:r>
          </w:p>
          <w:p w14:paraId="391A5BAA" w14:textId="5F68B40D"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eastAsia="Times New Roman" w:cstheme="minorHAnsi"/>
              </w:rPr>
              <w:t>Alice Howland, married with 3 grown children, and a celebrated Harvard professor notices a forgetfulness creeping into her life. She receives a</w:t>
            </w:r>
            <w:r w:rsidRPr="00AA4D9B">
              <w:rPr>
                <w:rFonts w:eastAsia="Times New Roman" w:cstheme="minorHAnsi"/>
                <w:b/>
                <w:bCs/>
              </w:rPr>
              <w:t xml:space="preserve"> </w:t>
            </w:r>
            <w:r w:rsidRPr="00AA4D9B">
              <w:rPr>
                <w:rFonts w:eastAsia="Times New Roman" w:cstheme="minorHAnsi"/>
              </w:rPr>
              <w:t>devastating diagnosis: early onset Alzheimer's disease. Fiercely independent, Alice struggles to maintain her lifestyle</w:t>
            </w:r>
          </w:p>
        </w:tc>
        <w:tc>
          <w:tcPr>
            <w:tcW w:w="1282" w:type="dxa"/>
            <w:shd w:val="clear" w:color="auto" w:fill="auto"/>
          </w:tcPr>
          <w:p w14:paraId="433B6525" w14:textId="4ED030C9" w:rsidR="00630B4C" w:rsidRPr="00AA4D9B"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237</w:t>
            </w:r>
            <w:r>
              <w:rPr>
                <w:rFonts w:cstheme="minorHAnsi"/>
                <w:b/>
                <w:bCs/>
                <w:color w:val="000000"/>
              </w:rPr>
              <w:t xml:space="preserve"> pages</w:t>
            </w:r>
          </w:p>
        </w:tc>
      </w:tr>
      <w:tr w:rsidR="00630B4C" w:rsidRPr="00AA4D9B" w14:paraId="6CED931B"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FF54204" w14:textId="4FF2FE1B" w:rsidR="00630B4C" w:rsidRPr="00A60842" w:rsidRDefault="00630B4C" w:rsidP="00630B4C">
            <w:pPr>
              <w:spacing w:before="240"/>
              <w:rPr>
                <w:rFonts w:eastAsia="Times New Roman" w:cstheme="minorHAnsi"/>
                <w:b w:val="0"/>
                <w:bCs w:val="0"/>
                <w:color w:val="000000"/>
              </w:rPr>
            </w:pPr>
            <w:r w:rsidRPr="00A60842">
              <w:rPr>
                <w:rFonts w:eastAsia="Times New Roman" w:cstheme="minorHAnsi"/>
                <w:color w:val="000000"/>
              </w:rPr>
              <w:t>Hamid, Mohsin</w:t>
            </w:r>
          </w:p>
        </w:tc>
        <w:tc>
          <w:tcPr>
            <w:tcW w:w="7653" w:type="dxa"/>
            <w:shd w:val="clear" w:color="auto" w:fill="auto"/>
          </w:tcPr>
          <w:p w14:paraId="380B27D4" w14:textId="77777777" w:rsidR="00630B4C" w:rsidRPr="00AA4D9B"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Exit West</w:t>
            </w:r>
            <w:r>
              <w:rPr>
                <w:rFonts w:cstheme="minorHAnsi"/>
                <w:b/>
                <w:bCs/>
                <w:color w:val="000000"/>
              </w:rPr>
              <w:t xml:space="preserve"> </w:t>
            </w:r>
          </w:p>
          <w:p w14:paraId="4EF25670" w14:textId="1F03B793" w:rsidR="00630B4C" w:rsidRPr="00AA4D9B"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eastAsia="Times New Roman" w:cstheme="minorHAnsi"/>
              </w:rPr>
              <w:t xml:space="preserve">In a country teetering on the brink of civil war, two young people meet. Exit </w:t>
            </w:r>
            <w:r>
              <w:rPr>
                <w:rFonts w:eastAsia="Times New Roman" w:cstheme="minorHAnsi"/>
              </w:rPr>
              <w:t>W</w:t>
            </w:r>
            <w:r w:rsidRPr="00AA4D9B">
              <w:rPr>
                <w:rFonts w:eastAsia="Times New Roman" w:cstheme="minorHAnsi"/>
              </w:rPr>
              <w:t>est follows sensual, fiercely independent Nadia and gentle, restrained Saeed</w:t>
            </w:r>
            <w:r>
              <w:rPr>
                <w:rFonts w:eastAsia="Times New Roman" w:cstheme="minorHAnsi"/>
              </w:rPr>
              <w:t xml:space="preserve"> </w:t>
            </w:r>
            <w:r w:rsidRPr="00AA4D9B">
              <w:rPr>
                <w:rFonts w:eastAsia="Times New Roman" w:cstheme="minorHAnsi"/>
              </w:rPr>
              <w:t>as they emerge into an alien and uncertain future, struggling to hold on to each other, to their past, to the very sense of who they are.</w:t>
            </w:r>
          </w:p>
        </w:tc>
        <w:tc>
          <w:tcPr>
            <w:tcW w:w="1282" w:type="dxa"/>
            <w:shd w:val="clear" w:color="auto" w:fill="auto"/>
          </w:tcPr>
          <w:p w14:paraId="41EAEF5D" w14:textId="6CA647C9" w:rsidR="00630B4C" w:rsidRPr="00AA4D9B"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228</w:t>
            </w:r>
            <w:r>
              <w:rPr>
                <w:rFonts w:cstheme="minorHAnsi"/>
                <w:b/>
                <w:bCs/>
                <w:color w:val="000000"/>
              </w:rPr>
              <w:t xml:space="preserve"> pages</w:t>
            </w:r>
          </w:p>
        </w:tc>
      </w:tr>
      <w:tr w:rsidR="00630B4C" w:rsidRPr="00AA4D9B" w14:paraId="1B4524B0"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726CDBD" w14:textId="49A573FE" w:rsidR="00630B4C" w:rsidRDefault="00630B4C" w:rsidP="00630B4C">
            <w:pPr>
              <w:spacing w:before="240"/>
              <w:rPr>
                <w:noProof/>
              </w:rPr>
            </w:pPr>
            <w:proofErr w:type="spellStart"/>
            <w:r w:rsidRPr="00A60842">
              <w:rPr>
                <w:rFonts w:eastAsia="Times New Roman" w:cstheme="minorHAnsi"/>
                <w:color w:val="000000"/>
              </w:rPr>
              <w:t>Haruf</w:t>
            </w:r>
            <w:proofErr w:type="spellEnd"/>
            <w:r w:rsidRPr="00A60842">
              <w:rPr>
                <w:rFonts w:eastAsia="Times New Roman" w:cstheme="minorHAnsi"/>
                <w:color w:val="000000"/>
              </w:rPr>
              <w:t>, Kent</w:t>
            </w:r>
          </w:p>
        </w:tc>
        <w:tc>
          <w:tcPr>
            <w:tcW w:w="7653" w:type="dxa"/>
            <w:shd w:val="clear" w:color="auto" w:fill="auto"/>
          </w:tcPr>
          <w:p w14:paraId="6B5FB289" w14:textId="77777777"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Our Souls at Night</w:t>
            </w:r>
          </w:p>
          <w:p w14:paraId="06AFC0B4" w14:textId="515114C0"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eastAsia="Times New Roman" w:cstheme="minorHAnsi"/>
              </w:rPr>
              <w:t>The tale of how a small-town widow cautiously finds happiness with her widowed neighbour.</w:t>
            </w:r>
          </w:p>
        </w:tc>
        <w:tc>
          <w:tcPr>
            <w:tcW w:w="1282" w:type="dxa"/>
            <w:shd w:val="clear" w:color="auto" w:fill="auto"/>
          </w:tcPr>
          <w:p w14:paraId="1F80623B" w14:textId="2E95E1A4" w:rsidR="00630B4C" w:rsidRPr="00AA4D9B"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179</w:t>
            </w:r>
            <w:r>
              <w:rPr>
                <w:rFonts w:cstheme="minorHAnsi"/>
                <w:b/>
                <w:bCs/>
                <w:color w:val="000000"/>
              </w:rPr>
              <w:t xml:space="preserve"> pages</w:t>
            </w:r>
          </w:p>
        </w:tc>
      </w:tr>
      <w:tr w:rsidR="00630B4C" w:rsidRPr="00AA4D9B" w14:paraId="6A7FAB87"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DAD8019" w14:textId="1B7C7CC7" w:rsidR="00630B4C" w:rsidRDefault="00630B4C" w:rsidP="00630B4C">
            <w:pPr>
              <w:spacing w:before="240"/>
              <w:rPr>
                <w:noProof/>
              </w:rPr>
            </w:pPr>
            <w:r>
              <w:rPr>
                <w:noProof/>
              </w:rPr>
              <w:lastRenderedPageBreak/>
              <w:drawing>
                <wp:anchor distT="0" distB="0" distL="114300" distR="114300" simplePos="0" relativeHeight="255517747" behindDoc="1" locked="0" layoutInCell="1" allowOverlap="1" wp14:anchorId="11CBA601" wp14:editId="576C8305">
                  <wp:simplePos x="0" y="0"/>
                  <wp:positionH relativeFrom="column">
                    <wp:posOffset>106045</wp:posOffset>
                  </wp:positionH>
                  <wp:positionV relativeFrom="paragraph">
                    <wp:posOffset>639445</wp:posOffset>
                  </wp:positionV>
                  <wp:extent cx="812800" cy="1183640"/>
                  <wp:effectExtent l="0" t="0" r="6350" b="0"/>
                  <wp:wrapTight wrapText="bothSides">
                    <wp:wrapPolygon edited="0">
                      <wp:start x="0" y="0"/>
                      <wp:lineTo x="0" y="21206"/>
                      <wp:lineTo x="21263" y="21206"/>
                      <wp:lineTo x="21263" y="0"/>
                      <wp:lineTo x="0" y="0"/>
                    </wp:wrapPolygon>
                  </wp:wrapTight>
                  <wp:docPr id="152" name="Picture 15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ve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12800"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Highsmith, Patricia</w:t>
            </w:r>
            <w:r>
              <w:t xml:space="preserve"> </w:t>
            </w:r>
          </w:p>
        </w:tc>
        <w:tc>
          <w:tcPr>
            <w:tcW w:w="7653" w:type="dxa"/>
            <w:shd w:val="clear" w:color="auto" w:fill="auto"/>
          </w:tcPr>
          <w:p w14:paraId="02872008" w14:textId="77777777" w:rsidR="00630B4C" w:rsidRPr="00AA4D9B"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Price of Salt</w:t>
            </w:r>
          </w:p>
          <w:p w14:paraId="14E49333" w14:textId="77777777" w:rsidR="00630B4C" w:rsidRPr="0039619A"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39619A">
              <w:rPr>
                <w:rFonts w:cstheme="minorHAnsi"/>
                <w:color w:val="auto"/>
                <w:shd w:val="clear" w:color="auto" w:fill="FFFFFF"/>
              </w:rPr>
              <w:t xml:space="preserve">Based on a true story plucked from Highsmith's own life, The Price of Salt tells the riveting story of Therese </w:t>
            </w:r>
            <w:proofErr w:type="spellStart"/>
            <w:r w:rsidRPr="0039619A">
              <w:rPr>
                <w:rFonts w:cstheme="minorHAnsi"/>
                <w:color w:val="auto"/>
                <w:shd w:val="clear" w:color="auto" w:fill="FFFFFF"/>
              </w:rPr>
              <w:t>Belivet</w:t>
            </w:r>
            <w:proofErr w:type="spellEnd"/>
            <w:r w:rsidRPr="0039619A">
              <w:rPr>
                <w:rFonts w:cstheme="minorHAnsi"/>
                <w:color w:val="auto"/>
                <w:shd w:val="clear" w:color="auto" w:fill="FFFFFF"/>
              </w:rPr>
              <w:t xml:space="preserve">, a stage designer trapped in a department store day job, whose routine is forever shattered by an erotic epiphany - the appearance of Carol </w:t>
            </w:r>
            <w:proofErr w:type="spellStart"/>
            <w:r w:rsidRPr="0039619A">
              <w:rPr>
                <w:rFonts w:cstheme="minorHAnsi"/>
                <w:color w:val="auto"/>
                <w:shd w:val="clear" w:color="auto" w:fill="FFFFFF"/>
              </w:rPr>
              <w:t>Aird</w:t>
            </w:r>
            <w:proofErr w:type="spellEnd"/>
            <w:r w:rsidRPr="0039619A">
              <w:rPr>
                <w:rFonts w:cstheme="minorHAnsi"/>
                <w:color w:val="auto"/>
                <w:shd w:val="clear" w:color="auto" w:fill="FFFFFF"/>
              </w:rPr>
              <w:t>, a customer who comes in to buy her daughter a Christmas toy. Therese begins to stalk the alluring suburban housewife, who is trapped in a marriage as stultifying as Therese's job. They fall in love and set out across the United States, pursued by a private investigator who eventually blackmails Carol into a choice between her daughter and her lover.</w:t>
            </w:r>
          </w:p>
          <w:p w14:paraId="64183624" w14:textId="1FEFB92A"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01" w:history="1">
              <w:r w:rsidRPr="00B46219">
                <w:rPr>
                  <w:rStyle w:val="Hyperlink"/>
                  <w:rFonts w:eastAsiaTheme="minorHAnsi" w:cstheme="minorHAnsi"/>
                  <w:b/>
                  <w:bCs/>
                  <w:lang w:eastAsia="en-US"/>
                </w:rPr>
                <w:t>here</w:t>
              </w:r>
            </w:hyperlink>
          </w:p>
        </w:tc>
        <w:tc>
          <w:tcPr>
            <w:tcW w:w="1282" w:type="dxa"/>
            <w:shd w:val="clear" w:color="auto" w:fill="auto"/>
          </w:tcPr>
          <w:p w14:paraId="0FE1F4F9" w14:textId="4A9F3C20" w:rsidR="00630B4C"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224</w:t>
            </w:r>
            <w:r>
              <w:rPr>
                <w:rFonts w:cstheme="minorHAnsi"/>
                <w:b/>
                <w:bCs/>
                <w:color w:val="000000"/>
              </w:rPr>
              <w:t xml:space="preserve"> pages</w:t>
            </w:r>
          </w:p>
        </w:tc>
      </w:tr>
      <w:tr w:rsidR="00630B4C" w:rsidRPr="00AA4D9B" w14:paraId="6A53C881"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D784958" w14:textId="11A98CD7" w:rsidR="00630B4C" w:rsidRDefault="00630B4C" w:rsidP="00630B4C">
            <w:pPr>
              <w:spacing w:before="240"/>
              <w:rPr>
                <w:rFonts w:eastAsia="Times New Roman" w:cstheme="minorHAnsi"/>
                <w:b w:val="0"/>
                <w:bCs w:val="0"/>
                <w:color w:val="000000"/>
              </w:rPr>
            </w:pPr>
            <w:r>
              <w:rPr>
                <w:rFonts w:eastAsia="Times New Roman" w:cstheme="minorHAnsi"/>
                <w:color w:val="000000"/>
              </w:rPr>
              <w:t>Hind, Kathryn</w:t>
            </w:r>
          </w:p>
          <w:p w14:paraId="4AA2806C" w14:textId="690123AE" w:rsidR="00630B4C" w:rsidRDefault="00573CCC" w:rsidP="00630B4C">
            <w:pPr>
              <w:rPr>
                <w:rFonts w:eastAsia="Times New Roman" w:cstheme="minorHAnsi"/>
                <w:b w:val="0"/>
                <w:bCs w:val="0"/>
                <w:color w:val="000000"/>
              </w:rPr>
            </w:pPr>
            <w:r>
              <w:rPr>
                <w:noProof/>
              </w:rPr>
              <w:drawing>
                <wp:anchor distT="0" distB="0" distL="114300" distR="114300" simplePos="0" relativeHeight="255764531" behindDoc="1" locked="0" layoutInCell="1" allowOverlap="1" wp14:anchorId="0F759C87" wp14:editId="20C33212">
                  <wp:simplePos x="0" y="0"/>
                  <wp:positionH relativeFrom="column">
                    <wp:posOffset>74295</wp:posOffset>
                  </wp:positionH>
                  <wp:positionV relativeFrom="paragraph">
                    <wp:posOffset>333375</wp:posOffset>
                  </wp:positionV>
                  <wp:extent cx="882650" cy="1357630"/>
                  <wp:effectExtent l="0" t="0" r="0" b="0"/>
                  <wp:wrapTight wrapText="bothSides">
                    <wp:wrapPolygon edited="0">
                      <wp:start x="0" y="0"/>
                      <wp:lineTo x="0" y="21216"/>
                      <wp:lineTo x="20978" y="21216"/>
                      <wp:lineTo x="20978" y="0"/>
                      <wp:lineTo x="0" y="0"/>
                    </wp:wrapPolygon>
                  </wp:wrapTight>
                  <wp:docPr id="232" name="Picture 23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8265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B4C">
              <w:rPr>
                <w:rFonts w:eastAsia="Times New Roman" w:cstheme="minorHAnsi"/>
                <w:color w:val="000000"/>
              </w:rPr>
              <w:t xml:space="preserve"> </w:t>
            </w:r>
          </w:p>
          <w:p w14:paraId="7809FF99" w14:textId="36B215F5" w:rsidR="00630B4C" w:rsidRPr="00AA4D9B" w:rsidRDefault="00630B4C" w:rsidP="00630B4C">
            <w:pPr>
              <w:spacing w:before="240"/>
              <w:rPr>
                <w:rFonts w:eastAsia="Times New Roman" w:cstheme="minorHAnsi"/>
                <w:color w:val="000000"/>
              </w:rPr>
            </w:pPr>
          </w:p>
        </w:tc>
        <w:tc>
          <w:tcPr>
            <w:tcW w:w="7653" w:type="dxa"/>
            <w:shd w:val="clear" w:color="auto" w:fill="auto"/>
          </w:tcPr>
          <w:p w14:paraId="572585B3" w14:textId="77777777"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Hitch </w:t>
            </w:r>
          </w:p>
          <w:p w14:paraId="177E333B" w14:textId="03F5EE8A" w:rsidR="007D2C39" w:rsidRPr="007D2C39" w:rsidRDefault="00E93F67" w:rsidP="007D2C39">
            <w:pPr>
              <w:pStyle w:val="ListParagraph"/>
              <w:numPr>
                <w:ilvl w:val="0"/>
                <w:numId w:val="21"/>
              </w:num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i/>
                <w:iCs/>
                <w:color w:val="000000"/>
              </w:rPr>
              <w:t>Winner – Inaugural Penguin Literary Prize</w:t>
            </w:r>
          </w:p>
          <w:p w14:paraId="02EA1A94" w14:textId="77777777" w:rsidR="00630B4C" w:rsidRDefault="007D2C39" w:rsidP="00630B4C">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themeFill="background1"/>
              </w:rPr>
            </w:pPr>
            <w:r>
              <w:rPr>
                <w:rFonts w:cstheme="minorHAnsi"/>
                <w:i/>
                <w:iCs/>
                <w:color w:val="000000"/>
                <w:shd w:val="clear" w:color="auto" w:fill="FFFFFF" w:themeFill="background1"/>
              </w:rPr>
              <w:t>Hitch</w:t>
            </w:r>
            <w:r>
              <w:rPr>
                <w:rFonts w:cstheme="minorHAnsi"/>
                <w:color w:val="000000"/>
                <w:shd w:val="clear" w:color="auto" w:fill="FFFFFF" w:themeFill="background1"/>
              </w:rPr>
              <w:t xml:space="preserve"> is the story of twenty-something Amelia hitchhiking from one end of the country to the other, trying to outrun grief and trauma, and moving ever closer to the things she longs to escape. After her mother’s funeral, Amelia is confronted by Zach and reminded of the relationship they had when she was a teenager. She feels complicit and remains unable to process what happened. </w:t>
            </w:r>
            <w:proofErr w:type="gramStart"/>
            <w:r>
              <w:rPr>
                <w:rFonts w:cstheme="minorHAnsi"/>
                <w:color w:val="000000"/>
                <w:shd w:val="clear" w:color="auto" w:fill="FFFFFF" w:themeFill="background1"/>
              </w:rPr>
              <w:t>So</w:t>
            </w:r>
            <w:proofErr w:type="gramEnd"/>
            <w:r>
              <w:rPr>
                <w:rFonts w:cstheme="minorHAnsi"/>
                <w:color w:val="000000"/>
                <w:shd w:val="clear" w:color="auto" w:fill="FFFFFF" w:themeFill="background1"/>
              </w:rPr>
              <w:t xml:space="preserve"> she runs. Her best friend, Sid, is Zach’s cousin and the one person in the world she can depend upon. But the road isn’t safe either. Amelia is looking for generosity or human connection in the drivers she finds lifts with, and she does receive that. But she is also let down. </w:t>
            </w:r>
          </w:p>
          <w:p w14:paraId="329F7630" w14:textId="6BDB805E" w:rsidR="00680BBE" w:rsidRPr="007D2C39" w:rsidRDefault="00680BBE"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03" w:history="1">
              <w:r w:rsidRPr="00B46219">
                <w:rPr>
                  <w:rStyle w:val="Hyperlink"/>
                  <w:rFonts w:eastAsiaTheme="minorHAnsi" w:cstheme="minorHAnsi"/>
                  <w:b/>
                  <w:bCs/>
                  <w:lang w:eastAsia="en-US"/>
                </w:rPr>
                <w:t>here</w:t>
              </w:r>
            </w:hyperlink>
          </w:p>
        </w:tc>
        <w:tc>
          <w:tcPr>
            <w:tcW w:w="1282" w:type="dxa"/>
            <w:shd w:val="clear" w:color="auto" w:fill="auto"/>
          </w:tcPr>
          <w:p w14:paraId="2A85CE9B" w14:textId="3A4C96B6" w:rsidR="00630B4C" w:rsidRPr="00AA4D9B"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247 pages</w:t>
            </w:r>
          </w:p>
        </w:tc>
      </w:tr>
      <w:tr w:rsidR="00630B4C" w:rsidRPr="00AA4D9B" w14:paraId="67F3127C"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FCC7112" w14:textId="4788B882" w:rsidR="00630B4C" w:rsidRDefault="00D76F49" w:rsidP="00630B4C">
            <w:pPr>
              <w:spacing w:before="240"/>
              <w:rPr>
                <w:noProof/>
              </w:rPr>
            </w:pPr>
            <w:r>
              <w:rPr>
                <w:noProof/>
              </w:rPr>
              <w:drawing>
                <wp:anchor distT="0" distB="0" distL="114300" distR="114300" simplePos="0" relativeHeight="255752243" behindDoc="1" locked="0" layoutInCell="1" allowOverlap="1" wp14:anchorId="091A4707" wp14:editId="3C0FEC19">
                  <wp:simplePos x="0" y="0"/>
                  <wp:positionH relativeFrom="column">
                    <wp:posOffset>201295</wp:posOffset>
                  </wp:positionH>
                  <wp:positionV relativeFrom="paragraph">
                    <wp:posOffset>506095</wp:posOffset>
                  </wp:positionV>
                  <wp:extent cx="598170" cy="920750"/>
                  <wp:effectExtent l="0" t="0" r="0" b="0"/>
                  <wp:wrapTight wrapText="bothSides">
                    <wp:wrapPolygon edited="0">
                      <wp:start x="0" y="0"/>
                      <wp:lineTo x="0" y="21004"/>
                      <wp:lineTo x="20637" y="21004"/>
                      <wp:lineTo x="20637" y="0"/>
                      <wp:lineTo x="0" y="0"/>
                    </wp:wrapPolygon>
                  </wp:wrapTight>
                  <wp:docPr id="219" name="Picture 21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817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30B4C" w:rsidRPr="00AA4D9B">
              <w:rPr>
                <w:rFonts w:eastAsia="Times New Roman" w:cstheme="minorHAnsi"/>
                <w:color w:val="000000"/>
              </w:rPr>
              <w:t>Honeyman</w:t>
            </w:r>
            <w:proofErr w:type="spellEnd"/>
            <w:r w:rsidR="00630B4C" w:rsidRPr="00AA4D9B">
              <w:rPr>
                <w:rFonts w:eastAsia="Times New Roman" w:cstheme="minorHAnsi"/>
                <w:color w:val="000000"/>
              </w:rPr>
              <w:t>, Gail</w:t>
            </w:r>
            <w:r>
              <w:t xml:space="preserve"> </w:t>
            </w:r>
          </w:p>
        </w:tc>
        <w:tc>
          <w:tcPr>
            <w:tcW w:w="7653" w:type="dxa"/>
            <w:shd w:val="clear" w:color="auto" w:fill="auto"/>
          </w:tcPr>
          <w:p w14:paraId="08B6CE61" w14:textId="77777777" w:rsidR="00630B4C" w:rsidRPr="00AA4D9B"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Eleanor Oliphant is Completely Fine</w:t>
            </w:r>
          </w:p>
          <w:p w14:paraId="52E7355E" w14:textId="77777777"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4D9B">
              <w:rPr>
                <w:rFonts w:cstheme="minorHAnsi"/>
                <w:color w:val="000000"/>
              </w:rPr>
              <w:t>Eleanor Oliphant leads a simple life. She wears the same clothes to work every day, eats the same meal deal for lunch every day and buys the same two bottles of vodka to drink every weekend. Eleanor Oliphant is happy. Nothing is missing from her carefully timetabled life. Except, sometimes, everything.</w:t>
            </w:r>
          </w:p>
          <w:p w14:paraId="311A78DC" w14:textId="5E7F1505" w:rsidR="00FC4F88" w:rsidRDefault="00FC4F88"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05" w:history="1">
              <w:r w:rsidRPr="00B46219">
                <w:rPr>
                  <w:rStyle w:val="Hyperlink"/>
                  <w:rFonts w:eastAsiaTheme="minorHAnsi" w:cstheme="minorHAnsi"/>
                  <w:b/>
                  <w:bCs/>
                  <w:lang w:eastAsia="en-US"/>
                </w:rPr>
                <w:t>here</w:t>
              </w:r>
            </w:hyperlink>
          </w:p>
        </w:tc>
        <w:tc>
          <w:tcPr>
            <w:tcW w:w="1282" w:type="dxa"/>
            <w:shd w:val="clear" w:color="auto" w:fill="auto"/>
          </w:tcPr>
          <w:p w14:paraId="5F9B6809" w14:textId="7C1A649A" w:rsidR="00630B4C"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386</w:t>
            </w:r>
            <w:r>
              <w:rPr>
                <w:rFonts w:cstheme="minorHAnsi"/>
                <w:b/>
                <w:bCs/>
                <w:color w:val="000000"/>
              </w:rPr>
              <w:t xml:space="preserve"> pages</w:t>
            </w:r>
          </w:p>
        </w:tc>
      </w:tr>
      <w:tr w:rsidR="00630B4C" w:rsidRPr="00AA4D9B" w14:paraId="19BACB2C"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FC75C78" w14:textId="5BE9FA0A" w:rsidR="00630B4C" w:rsidRDefault="00630B4C" w:rsidP="00630B4C">
            <w:pPr>
              <w:spacing w:before="240"/>
              <w:rPr>
                <w:noProof/>
              </w:rPr>
            </w:pPr>
            <w:r w:rsidRPr="00AA4D9B">
              <w:rPr>
                <w:rFonts w:eastAsia="Times New Roman" w:cstheme="minorHAnsi"/>
                <w:color w:val="000000"/>
              </w:rPr>
              <w:t>Jacobson, Howard</w:t>
            </w:r>
          </w:p>
        </w:tc>
        <w:tc>
          <w:tcPr>
            <w:tcW w:w="7653" w:type="dxa"/>
            <w:shd w:val="clear" w:color="auto" w:fill="auto"/>
          </w:tcPr>
          <w:p w14:paraId="3A2A379C" w14:textId="77777777"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 xml:space="preserve">The </w:t>
            </w:r>
            <w:proofErr w:type="spellStart"/>
            <w:r w:rsidRPr="00AA4D9B">
              <w:rPr>
                <w:rFonts w:cstheme="minorHAnsi"/>
                <w:b/>
                <w:bCs/>
                <w:color w:val="000000"/>
              </w:rPr>
              <w:t>Finkler</w:t>
            </w:r>
            <w:proofErr w:type="spellEnd"/>
            <w:r w:rsidRPr="00AA4D9B">
              <w:rPr>
                <w:rFonts w:cstheme="minorHAnsi"/>
                <w:b/>
                <w:bCs/>
                <w:color w:val="000000"/>
              </w:rPr>
              <w:t xml:space="preserve"> Question</w:t>
            </w:r>
          </w:p>
          <w:p w14:paraId="0E33269D" w14:textId="00A43DAF"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 xml:space="preserve">The </w:t>
            </w:r>
            <w:proofErr w:type="spellStart"/>
            <w:r w:rsidRPr="00AA4D9B">
              <w:rPr>
                <w:rFonts w:cstheme="minorHAnsi"/>
                <w:color w:val="000000"/>
              </w:rPr>
              <w:t>Finkler</w:t>
            </w:r>
            <w:proofErr w:type="spellEnd"/>
            <w:r w:rsidRPr="00AA4D9B">
              <w:rPr>
                <w:rFonts w:cstheme="minorHAnsi"/>
                <w:color w:val="000000"/>
              </w:rPr>
              <w:t xml:space="preserve"> Question is a scorching story of friendship and loss, exclusion and belonging, and of the wisdom and humanity of maturity. Funny, furious, unflinching, this extraordinary novel shows one of the finest writers at his brilliant best.</w:t>
            </w:r>
          </w:p>
        </w:tc>
        <w:tc>
          <w:tcPr>
            <w:tcW w:w="1282" w:type="dxa"/>
            <w:shd w:val="clear" w:color="auto" w:fill="auto"/>
          </w:tcPr>
          <w:p w14:paraId="5B5CFF4B" w14:textId="37DF062A" w:rsidR="00630B4C"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307</w:t>
            </w:r>
            <w:r>
              <w:rPr>
                <w:rFonts w:cstheme="minorHAnsi"/>
                <w:b/>
                <w:bCs/>
                <w:color w:val="000000"/>
              </w:rPr>
              <w:t xml:space="preserve"> pages</w:t>
            </w:r>
          </w:p>
        </w:tc>
      </w:tr>
      <w:tr w:rsidR="00630B4C" w:rsidRPr="00AA4D9B" w14:paraId="2CD664B0"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6995E0E" w14:textId="01E88BEF" w:rsidR="00630B4C" w:rsidRDefault="00630B4C" w:rsidP="00630B4C">
            <w:pPr>
              <w:spacing w:before="240"/>
              <w:rPr>
                <w:noProof/>
              </w:rPr>
            </w:pPr>
            <w:proofErr w:type="spellStart"/>
            <w:r>
              <w:rPr>
                <w:rFonts w:eastAsia="Times New Roman" w:cstheme="minorHAnsi"/>
                <w:color w:val="000000"/>
              </w:rPr>
              <w:lastRenderedPageBreak/>
              <w:t>Kohda</w:t>
            </w:r>
            <w:proofErr w:type="spellEnd"/>
            <w:r>
              <w:rPr>
                <w:rFonts w:eastAsia="Times New Roman" w:cstheme="minorHAnsi"/>
                <w:color w:val="000000"/>
              </w:rPr>
              <w:t>, Claire</w:t>
            </w:r>
          </w:p>
        </w:tc>
        <w:tc>
          <w:tcPr>
            <w:tcW w:w="7653" w:type="dxa"/>
            <w:shd w:val="clear" w:color="auto" w:fill="auto"/>
          </w:tcPr>
          <w:p w14:paraId="514D0399" w14:textId="77777777" w:rsidR="00630B4C" w:rsidRPr="00B82578" w:rsidRDefault="00630B4C" w:rsidP="00630B4C">
            <w:pPr>
              <w:shd w:val="clear" w:color="auto" w:fill="FFFFFF" w:themeFill="background1"/>
              <w:spacing w:before="240"/>
              <w:cnfStyle w:val="000000000000" w:firstRow="0" w:lastRow="0" w:firstColumn="0" w:lastColumn="0" w:oddVBand="0" w:evenVBand="0" w:oddHBand="0" w:evenHBand="0" w:firstRowFirstColumn="0" w:firstRowLastColumn="0" w:lastRowFirstColumn="0" w:lastRowLastColumn="0"/>
              <w:rPr>
                <w:b/>
                <w:color w:val="333333"/>
                <w:shd w:val="clear" w:color="auto" w:fill="FFFFFF"/>
              </w:rPr>
            </w:pPr>
            <w:r w:rsidRPr="00F413B4">
              <w:rPr>
                <w:b/>
                <w:color w:val="333333"/>
                <w:shd w:val="clear" w:color="auto" w:fill="FFFFFF"/>
              </w:rPr>
              <w:t xml:space="preserve">Woman, </w:t>
            </w:r>
            <w:r w:rsidRPr="00B82578">
              <w:rPr>
                <w:b/>
                <w:color w:val="333333"/>
                <w:shd w:val="clear" w:color="auto" w:fill="FFFFFF"/>
              </w:rPr>
              <w:t>Eating</w:t>
            </w:r>
          </w:p>
          <w:p w14:paraId="54BA2E5A" w14:textId="128FF222"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B82578">
              <w:rPr>
                <w:rFonts w:cstheme="minorHAnsi"/>
                <w:color w:val="auto"/>
                <w:shd w:val="clear" w:color="auto" w:fill="FFFFFF"/>
              </w:rPr>
              <w:t>Lydia</w:t>
            </w:r>
            <w:r w:rsidRPr="00F413B4">
              <w:rPr>
                <w:rFonts w:cstheme="minorHAnsi"/>
                <w:color w:val="auto"/>
                <w:shd w:val="clear" w:color="auto" w:fill="FFFFFF"/>
              </w:rPr>
              <w:t xml:space="preserve"> is hungry. She's always wanted to try sashimi, ramen, onigiri with sour plum stuffed inside - the food her Japanese father liked to eat. And then there is bubble tea and the vegetables grown by the other young artists at the London studio space she is secretly squatting in. But Lydia can't eat any of this. The only thing she can digest is blood, and it turns out that sourcing fresh pigs' blood in London - where she is living away from her vampire mother for the first time - is much more difficult than she'd anticipated.</w:t>
            </w:r>
          </w:p>
        </w:tc>
        <w:tc>
          <w:tcPr>
            <w:tcW w:w="1282" w:type="dxa"/>
            <w:shd w:val="clear" w:color="auto" w:fill="auto"/>
          </w:tcPr>
          <w:p w14:paraId="059128C9" w14:textId="3748BBE6" w:rsidR="00630B4C"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248 pages</w:t>
            </w:r>
          </w:p>
        </w:tc>
      </w:tr>
      <w:tr w:rsidR="00630B4C" w:rsidRPr="00AA4D9B" w14:paraId="4775829F"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B90CAC1" w14:textId="361043A3" w:rsidR="00630B4C" w:rsidRDefault="00630B4C" w:rsidP="00630B4C">
            <w:pPr>
              <w:spacing w:before="240"/>
              <w:rPr>
                <w:noProof/>
              </w:rPr>
            </w:pPr>
            <w:r>
              <w:rPr>
                <w:noProof/>
              </w:rPr>
              <w:drawing>
                <wp:anchor distT="0" distB="0" distL="114300" distR="114300" simplePos="0" relativeHeight="255518771" behindDoc="1" locked="0" layoutInCell="1" allowOverlap="1" wp14:anchorId="28FF98BC" wp14:editId="4F7F43DC">
                  <wp:simplePos x="0" y="0"/>
                  <wp:positionH relativeFrom="column">
                    <wp:posOffset>144145</wp:posOffset>
                  </wp:positionH>
                  <wp:positionV relativeFrom="paragraph">
                    <wp:posOffset>551180</wp:posOffset>
                  </wp:positionV>
                  <wp:extent cx="742950" cy="1149985"/>
                  <wp:effectExtent l="0" t="0" r="0" b="0"/>
                  <wp:wrapTight wrapText="bothSides">
                    <wp:wrapPolygon edited="0">
                      <wp:start x="0" y="0"/>
                      <wp:lineTo x="0" y="21111"/>
                      <wp:lineTo x="21046" y="21111"/>
                      <wp:lineTo x="21046" y="0"/>
                      <wp:lineTo x="0" y="0"/>
                    </wp:wrapPolygon>
                  </wp:wrapTight>
                  <wp:docPr id="107" name="Picture 10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42950"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Levithan, David</w:t>
            </w:r>
            <w:r>
              <w:t xml:space="preserve"> </w:t>
            </w:r>
          </w:p>
        </w:tc>
        <w:tc>
          <w:tcPr>
            <w:tcW w:w="7653" w:type="dxa"/>
            <w:shd w:val="clear" w:color="auto" w:fill="auto"/>
          </w:tcPr>
          <w:p w14:paraId="5B229DA1" w14:textId="77777777"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19 Love Songs</w:t>
            </w:r>
          </w:p>
          <w:p w14:paraId="33C5FEAC" w14:textId="68DC4259" w:rsidR="00630B4C" w:rsidRPr="00492AE9" w:rsidRDefault="00630B4C" w:rsidP="00630B4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br/>
            </w:r>
            <w:r w:rsidR="003619D8">
              <w:rPr>
                <w:rFonts w:cstheme="minorHAnsi"/>
                <w:color w:val="000000"/>
              </w:rPr>
              <w:t xml:space="preserve">The </w:t>
            </w:r>
            <w:r w:rsidR="003619D8">
              <w:rPr>
                <w:rFonts w:cstheme="minorHAnsi"/>
                <w:i/>
                <w:iCs/>
                <w:color w:val="000000"/>
              </w:rPr>
              <w:t xml:space="preserve">New York Times </w:t>
            </w:r>
            <w:r w:rsidR="003619D8">
              <w:rPr>
                <w:rFonts w:cstheme="minorHAnsi"/>
                <w:color w:val="000000"/>
              </w:rPr>
              <w:t xml:space="preserve">bestselling author of </w:t>
            </w:r>
            <w:r w:rsidR="003619D8">
              <w:rPr>
                <w:rFonts w:cstheme="minorHAnsi"/>
                <w:i/>
                <w:iCs/>
                <w:color w:val="000000"/>
              </w:rPr>
              <w:t xml:space="preserve">Every Day, Someday, </w:t>
            </w:r>
            <w:r w:rsidR="00492AE9">
              <w:rPr>
                <w:rFonts w:cstheme="minorHAnsi"/>
                <w:color w:val="000000"/>
              </w:rPr>
              <w:t xml:space="preserve">and </w:t>
            </w:r>
            <w:r w:rsidR="00492AE9">
              <w:rPr>
                <w:rFonts w:cstheme="minorHAnsi"/>
                <w:i/>
                <w:iCs/>
                <w:color w:val="000000"/>
              </w:rPr>
              <w:t xml:space="preserve">Two Boys Kissing </w:t>
            </w:r>
            <w:r w:rsidR="00492AE9">
              <w:rPr>
                <w:rFonts w:cstheme="minorHAnsi"/>
                <w:color w:val="000000"/>
              </w:rPr>
              <w:t xml:space="preserve">is back with a new collection of stories about love. Born from Levithan’s tradition of writing a story for his friends each Valentine’s Day, this anthology brings together a spectrum of romantic tales, including fiction, non-fiction and stories in verse. Teens and adults alike will delight in this diverse, witty and honest mixtape exploring all the </w:t>
            </w:r>
            <w:proofErr w:type="gramStart"/>
            <w:r w:rsidR="00492AE9">
              <w:rPr>
                <w:rFonts w:cstheme="minorHAnsi"/>
                <w:color w:val="000000"/>
              </w:rPr>
              <w:t>ways</w:t>
            </w:r>
            <w:proofErr w:type="gramEnd"/>
            <w:r w:rsidR="00492AE9">
              <w:rPr>
                <w:rFonts w:cstheme="minorHAnsi"/>
                <w:color w:val="000000"/>
              </w:rPr>
              <w:t xml:space="preserve"> the heart can sing. </w:t>
            </w:r>
          </w:p>
          <w:p w14:paraId="7CBF4818" w14:textId="4DC7D564" w:rsidR="00630B4C" w:rsidRPr="007A0D92"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07" w:history="1">
              <w:r w:rsidRPr="00B46219">
                <w:rPr>
                  <w:rStyle w:val="Hyperlink"/>
                  <w:rFonts w:eastAsiaTheme="minorHAnsi" w:cstheme="minorHAnsi"/>
                  <w:b/>
                  <w:bCs/>
                  <w:lang w:eastAsia="en-US"/>
                </w:rPr>
                <w:t>here</w:t>
              </w:r>
            </w:hyperlink>
          </w:p>
        </w:tc>
        <w:tc>
          <w:tcPr>
            <w:tcW w:w="1282" w:type="dxa"/>
            <w:shd w:val="clear" w:color="auto" w:fill="auto"/>
          </w:tcPr>
          <w:p w14:paraId="513DB5D5" w14:textId="06522D0E" w:rsidR="00630B4C" w:rsidRPr="007A0D92"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310 pages</w:t>
            </w:r>
          </w:p>
        </w:tc>
      </w:tr>
      <w:tr w:rsidR="00630B4C" w:rsidRPr="00AA4D9B" w14:paraId="52137C1B"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AF6D8B0" w14:textId="0398B63B" w:rsidR="00630B4C" w:rsidRDefault="00630B4C" w:rsidP="00630B4C">
            <w:pPr>
              <w:spacing w:before="240"/>
              <w:rPr>
                <w:noProof/>
              </w:rPr>
            </w:pPr>
            <w:r w:rsidRPr="007D0609">
              <w:rPr>
                <w:rFonts w:eastAsia="Times New Roman" w:cstheme="minorHAnsi"/>
                <w:color w:val="000000"/>
              </w:rPr>
              <w:t>Lo, Malinda</w:t>
            </w:r>
          </w:p>
        </w:tc>
        <w:tc>
          <w:tcPr>
            <w:tcW w:w="7653" w:type="dxa"/>
            <w:shd w:val="clear" w:color="auto" w:fill="auto"/>
          </w:tcPr>
          <w:p w14:paraId="14939F8C" w14:textId="5260F76F"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Ash</w:t>
            </w:r>
          </w:p>
          <w:p w14:paraId="2AE3B2AE" w14:textId="7E5C747B" w:rsidR="00630B4C" w:rsidRPr="00AA4D9B"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F35F77">
              <w:rPr>
                <w:rFonts w:cstheme="minorHAnsi"/>
                <w:color w:val="auto"/>
              </w:rPr>
              <w:t>In this variation on the Cinderella story, Ash grows up believing in the fairy realm that the king and his philosophers have sought to suppress, until one day she must choose between a handsome fairy cursed to love her and the King's Huntress whom she loves.</w:t>
            </w:r>
          </w:p>
        </w:tc>
        <w:tc>
          <w:tcPr>
            <w:tcW w:w="1282" w:type="dxa"/>
            <w:shd w:val="clear" w:color="auto" w:fill="auto"/>
          </w:tcPr>
          <w:p w14:paraId="7C4A866A" w14:textId="3BED7C7C" w:rsidR="00630B4C" w:rsidRPr="00AA4D9B"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291 pages</w:t>
            </w:r>
          </w:p>
        </w:tc>
      </w:tr>
      <w:tr w:rsidR="00630B4C" w:rsidRPr="00AA4D9B" w14:paraId="037C3B46"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D4CCE33" w14:textId="7347331A" w:rsidR="00630B4C" w:rsidRDefault="00630B4C" w:rsidP="00630B4C">
            <w:pPr>
              <w:spacing w:before="240"/>
              <w:rPr>
                <w:noProof/>
              </w:rPr>
            </w:pPr>
            <w:proofErr w:type="spellStart"/>
            <w:r w:rsidRPr="00A60842">
              <w:rPr>
                <w:rFonts w:eastAsia="Times New Roman" w:cstheme="minorHAnsi"/>
                <w:color w:val="000000"/>
              </w:rPr>
              <w:t>Lomer</w:t>
            </w:r>
            <w:proofErr w:type="spellEnd"/>
            <w:r w:rsidRPr="00A60842">
              <w:rPr>
                <w:rFonts w:eastAsia="Times New Roman" w:cstheme="minorHAnsi"/>
                <w:color w:val="000000"/>
              </w:rPr>
              <w:t>, Kathryn</w:t>
            </w:r>
          </w:p>
        </w:tc>
        <w:tc>
          <w:tcPr>
            <w:tcW w:w="7653" w:type="dxa"/>
            <w:shd w:val="clear" w:color="auto" w:fill="auto"/>
          </w:tcPr>
          <w:p w14:paraId="0D805ECA" w14:textId="77777777"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Spare Room</w:t>
            </w:r>
          </w:p>
          <w:p w14:paraId="268F3054" w14:textId="10C1260E"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A young adult book about families and identity.</w:t>
            </w:r>
          </w:p>
        </w:tc>
        <w:tc>
          <w:tcPr>
            <w:tcW w:w="1282" w:type="dxa"/>
            <w:shd w:val="clear" w:color="auto" w:fill="auto"/>
          </w:tcPr>
          <w:p w14:paraId="5E3DCA06" w14:textId="5CDDA32D" w:rsidR="00630B4C" w:rsidRPr="00AA4D9B"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165</w:t>
            </w:r>
            <w:r>
              <w:rPr>
                <w:rFonts w:cstheme="minorHAnsi"/>
                <w:b/>
                <w:bCs/>
                <w:color w:val="000000"/>
              </w:rPr>
              <w:t xml:space="preserve"> pages</w:t>
            </w:r>
          </w:p>
        </w:tc>
      </w:tr>
      <w:tr w:rsidR="00630B4C" w:rsidRPr="00AA4D9B" w14:paraId="7AB8B65D"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65F7528" w14:textId="25237A1C" w:rsidR="00630B4C" w:rsidRPr="004005C3" w:rsidRDefault="00630B4C" w:rsidP="00630B4C">
            <w:pPr>
              <w:spacing w:before="240"/>
              <w:rPr>
                <w:rFonts w:eastAsia="Times New Roman" w:cstheme="minorHAnsi"/>
                <w:b w:val="0"/>
                <w:bCs w:val="0"/>
                <w:color w:val="000000"/>
              </w:rPr>
            </w:pPr>
            <w:r>
              <w:rPr>
                <w:noProof/>
              </w:rPr>
              <w:drawing>
                <wp:anchor distT="0" distB="0" distL="114300" distR="114300" simplePos="0" relativeHeight="255519795" behindDoc="1" locked="0" layoutInCell="1" allowOverlap="1" wp14:anchorId="77F33A4B" wp14:editId="375C38E7">
                  <wp:simplePos x="0" y="0"/>
                  <wp:positionH relativeFrom="column">
                    <wp:posOffset>146685</wp:posOffset>
                  </wp:positionH>
                  <wp:positionV relativeFrom="paragraph">
                    <wp:posOffset>540385</wp:posOffset>
                  </wp:positionV>
                  <wp:extent cx="714375" cy="1143635"/>
                  <wp:effectExtent l="0" t="0" r="9525" b="0"/>
                  <wp:wrapTight wrapText="bothSides">
                    <wp:wrapPolygon edited="0">
                      <wp:start x="0" y="0"/>
                      <wp:lineTo x="0" y="21228"/>
                      <wp:lineTo x="21312" y="21228"/>
                      <wp:lineTo x="21312" y="0"/>
                      <wp:lineTo x="0" y="0"/>
                    </wp:wrapPolygon>
                  </wp:wrapTight>
                  <wp:docPr id="21" name="Picture 2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ve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14375"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McEwan, Ian</w:t>
            </w:r>
          </w:p>
        </w:tc>
        <w:tc>
          <w:tcPr>
            <w:tcW w:w="7653" w:type="dxa"/>
            <w:shd w:val="clear" w:color="auto" w:fill="auto"/>
          </w:tcPr>
          <w:p w14:paraId="0E18CABE" w14:textId="77777777" w:rsidR="00630B4C" w:rsidRPr="00AA4D9B"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Children Act</w:t>
            </w:r>
          </w:p>
          <w:p w14:paraId="682692EB" w14:textId="4656FA73" w:rsidR="00630B4C" w:rsidRPr="006C0B65"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4D9B">
              <w:rPr>
                <w:rFonts w:cstheme="minorHAnsi"/>
                <w:color w:val="000000"/>
              </w:rPr>
              <w:t>Fiona</w:t>
            </w:r>
            <w:r w:rsidRPr="006C0B65">
              <w:rPr>
                <w:rFonts w:cstheme="minorHAnsi"/>
                <w:color w:val="auto"/>
                <w:shd w:val="clear" w:color="auto" w:fill="FFFFFF"/>
              </w:rPr>
              <w:t xml:space="preserve"> Maye is a High Court judge in London presiding over cases in family court. She is fiercely intelligent, well respected, and deeply immersed in the nuances of her </w:t>
            </w:r>
            <w:proofErr w:type="gramStart"/>
            <w:r w:rsidRPr="006C0B65">
              <w:rPr>
                <w:rFonts w:cstheme="minorHAnsi"/>
                <w:color w:val="auto"/>
                <w:shd w:val="clear" w:color="auto" w:fill="FFFFFF"/>
              </w:rPr>
              <w:t>particular field</w:t>
            </w:r>
            <w:proofErr w:type="gramEnd"/>
            <w:r w:rsidRPr="006C0B65">
              <w:rPr>
                <w:rFonts w:cstheme="minorHAnsi"/>
                <w:color w:val="auto"/>
                <w:shd w:val="clear" w:color="auto" w:fill="FFFFFF"/>
              </w:rPr>
              <w:t xml:space="preserve"> of law. But Fiona's professional success belies domestic strife. Her husband, Jack, asks her to consider an open marriage and, after an argument, moves out of their house. His departure leaves her adrift, wondering whether it was not love she had lost so much as a modern form of respectability; whether it was not contempt and ostracism she really fears. </w:t>
            </w:r>
          </w:p>
          <w:p w14:paraId="771E5CF7" w14:textId="2ADF2E8B" w:rsidR="00630B4C" w:rsidRPr="007A0D92"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09" w:history="1">
              <w:r w:rsidRPr="005F23EE">
                <w:rPr>
                  <w:rStyle w:val="Hyperlink"/>
                  <w:rFonts w:eastAsiaTheme="minorHAnsi" w:cstheme="minorHAnsi"/>
                  <w:b/>
                  <w:bCs/>
                  <w:lang w:eastAsia="en-US"/>
                </w:rPr>
                <w:t>here</w:t>
              </w:r>
            </w:hyperlink>
          </w:p>
        </w:tc>
        <w:tc>
          <w:tcPr>
            <w:tcW w:w="1282" w:type="dxa"/>
            <w:shd w:val="clear" w:color="auto" w:fill="auto"/>
          </w:tcPr>
          <w:p w14:paraId="62E15CF9" w14:textId="4F0956EC" w:rsidR="00630B4C" w:rsidRPr="007A0D92"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215</w:t>
            </w:r>
            <w:r>
              <w:rPr>
                <w:rFonts w:cstheme="minorHAnsi"/>
                <w:b/>
                <w:bCs/>
                <w:color w:val="000000"/>
              </w:rPr>
              <w:t xml:space="preserve"> pages</w:t>
            </w:r>
          </w:p>
        </w:tc>
      </w:tr>
      <w:tr w:rsidR="00630B4C" w:rsidRPr="00AA4D9B" w14:paraId="06BFB404"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05DF331" w14:textId="7B70F869" w:rsidR="00630B4C" w:rsidRDefault="00630B4C" w:rsidP="00630B4C">
            <w:pPr>
              <w:spacing w:before="240"/>
              <w:rPr>
                <w:noProof/>
              </w:rPr>
            </w:pPr>
            <w:r>
              <w:rPr>
                <w:noProof/>
              </w:rPr>
              <w:lastRenderedPageBreak/>
              <w:t>McEwan, Ian</w:t>
            </w:r>
          </w:p>
        </w:tc>
        <w:tc>
          <w:tcPr>
            <w:tcW w:w="7653" w:type="dxa"/>
            <w:shd w:val="clear" w:color="auto" w:fill="auto"/>
          </w:tcPr>
          <w:p w14:paraId="37F6C9A2" w14:textId="77777777"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Machines Like Me: And People Like You</w:t>
            </w:r>
          </w:p>
          <w:p w14:paraId="5F47A153" w14:textId="11A21E80"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9E6866">
              <w:rPr>
                <w:rFonts w:cstheme="minorHAnsi"/>
                <w:color w:val="auto"/>
                <w:shd w:val="clear" w:color="auto" w:fill="FFFFFF" w:themeFill="background1"/>
              </w:rPr>
              <w:t>Machines like me occurs in an alternative 1980s London. Charlie, drifting through life and dodging full-time employment, is in love with Miranda, a bright student who lives with a terrible secret. When Charlie comes into money, he buys Adam, one of the first batch of synthetic humans. With Miranda's assistance, he co-designs Adam's personality. This near-perfect human is beautiful, strong and clever - a love triangle soon forms.</w:t>
            </w:r>
            <w:r w:rsidRPr="005E0466">
              <w:rPr>
                <w:rFonts w:cstheme="minorHAnsi"/>
                <w:color w:val="auto"/>
                <w:shd w:val="clear" w:color="auto" w:fill="D0CECE" w:themeFill="background2" w:themeFillShade="E6"/>
              </w:rPr>
              <w:t xml:space="preserve"> </w:t>
            </w:r>
          </w:p>
        </w:tc>
        <w:tc>
          <w:tcPr>
            <w:tcW w:w="1282" w:type="dxa"/>
            <w:shd w:val="clear" w:color="auto" w:fill="auto"/>
          </w:tcPr>
          <w:p w14:paraId="5A04D72D" w14:textId="1378D564" w:rsidR="00630B4C" w:rsidRPr="00AA4D9B"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305 pages</w:t>
            </w:r>
          </w:p>
        </w:tc>
      </w:tr>
      <w:tr w:rsidR="00630B4C" w:rsidRPr="00AA4D9B" w14:paraId="5A56646B"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A79EEDA" w14:textId="28CC319E" w:rsidR="00630B4C" w:rsidRPr="00AA4D9B" w:rsidRDefault="00896016" w:rsidP="00630B4C">
            <w:pPr>
              <w:spacing w:before="240"/>
              <w:rPr>
                <w:rFonts w:eastAsia="Times New Roman" w:cstheme="minorHAnsi"/>
                <w:color w:val="000000"/>
              </w:rPr>
            </w:pPr>
            <w:r>
              <w:rPr>
                <w:noProof/>
              </w:rPr>
              <w:drawing>
                <wp:anchor distT="0" distB="0" distL="114300" distR="114300" simplePos="0" relativeHeight="255646771" behindDoc="1" locked="0" layoutInCell="1" allowOverlap="1" wp14:anchorId="5161EE0B" wp14:editId="27B3DDBB">
                  <wp:simplePos x="0" y="0"/>
                  <wp:positionH relativeFrom="column">
                    <wp:posOffset>165100</wp:posOffset>
                  </wp:positionH>
                  <wp:positionV relativeFrom="paragraph">
                    <wp:posOffset>551180</wp:posOffset>
                  </wp:positionV>
                  <wp:extent cx="632460" cy="958850"/>
                  <wp:effectExtent l="0" t="0" r="0" b="0"/>
                  <wp:wrapTight wrapText="bothSides">
                    <wp:wrapPolygon edited="0">
                      <wp:start x="0" y="0"/>
                      <wp:lineTo x="0" y="21028"/>
                      <wp:lineTo x="20819" y="21028"/>
                      <wp:lineTo x="20819" y="0"/>
                      <wp:lineTo x="0" y="0"/>
                    </wp:wrapPolygon>
                  </wp:wrapTight>
                  <wp:docPr id="155" name="Picture 15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ove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3246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B4C" w:rsidRPr="00AA4D9B">
              <w:rPr>
                <w:rFonts w:eastAsia="Times New Roman" w:cstheme="minorHAnsi"/>
                <w:color w:val="000000"/>
              </w:rPr>
              <w:t>Munro, Alice</w:t>
            </w:r>
            <w:r w:rsidR="008A6C89">
              <w:t xml:space="preserve"> </w:t>
            </w:r>
          </w:p>
        </w:tc>
        <w:tc>
          <w:tcPr>
            <w:tcW w:w="7653" w:type="dxa"/>
            <w:shd w:val="clear" w:color="auto" w:fill="auto"/>
          </w:tcPr>
          <w:p w14:paraId="3C918940" w14:textId="77777777" w:rsidR="00630B4C" w:rsidRPr="00AA4D9B"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Runaway</w:t>
            </w:r>
          </w:p>
          <w:p w14:paraId="403FDFF9" w14:textId="0B1F1189" w:rsidR="00896016" w:rsidRPr="00896016" w:rsidRDefault="00896016" w:rsidP="00630B4C">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896016">
              <w:rPr>
                <w:rFonts w:cstheme="minorHAnsi"/>
                <w:color w:val="auto"/>
                <w:shd w:val="clear" w:color="auto" w:fill="FFFFFF"/>
              </w:rPr>
              <w:t>In Alice Munro's new collection, we find stories about women of all ages and circumstances, their lives made palpable by the subtlety and empathy of this incomparable writer.</w:t>
            </w:r>
            <w:r w:rsidR="0074194D">
              <w:rPr>
                <w:rFonts w:cstheme="minorHAnsi"/>
                <w:color w:val="auto"/>
                <w:shd w:val="clear" w:color="auto" w:fill="FFFFFF"/>
              </w:rPr>
              <w:t xml:space="preserve"> </w:t>
            </w:r>
            <w:r w:rsidRPr="00896016">
              <w:rPr>
                <w:rFonts w:cstheme="minorHAnsi"/>
                <w:color w:val="auto"/>
                <w:shd w:val="clear" w:color="auto" w:fill="FFFFFF"/>
              </w:rPr>
              <w:t xml:space="preserve">The runaway of the title story is a young woman who, though she thinks she wants to, is incapable of leaving her husband. In "Passion," a country girl emerging into the larger world via a job in a resort hotel discovers in a single moment of stunning insight the limits and lies of that mysterious emotion. </w:t>
            </w:r>
          </w:p>
          <w:p w14:paraId="52CCEE5F" w14:textId="035A74CF" w:rsidR="00B871C8" w:rsidRPr="00AA4D9B" w:rsidRDefault="00B871C8"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11" w:history="1">
              <w:r w:rsidRPr="005F23EE">
                <w:rPr>
                  <w:rStyle w:val="Hyperlink"/>
                  <w:rFonts w:eastAsiaTheme="minorHAnsi" w:cstheme="minorHAnsi"/>
                  <w:b/>
                  <w:bCs/>
                  <w:lang w:eastAsia="en-US"/>
                </w:rPr>
                <w:t>here</w:t>
              </w:r>
            </w:hyperlink>
          </w:p>
        </w:tc>
        <w:tc>
          <w:tcPr>
            <w:tcW w:w="1282" w:type="dxa"/>
            <w:shd w:val="clear" w:color="auto" w:fill="auto"/>
          </w:tcPr>
          <w:p w14:paraId="1AE18FCD" w14:textId="00720A7F" w:rsidR="00630B4C" w:rsidRPr="00AA4D9B"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335</w:t>
            </w:r>
            <w:r>
              <w:rPr>
                <w:rFonts w:cstheme="minorHAnsi"/>
                <w:b/>
                <w:bCs/>
                <w:color w:val="000000"/>
              </w:rPr>
              <w:t xml:space="preserve"> pages</w:t>
            </w:r>
          </w:p>
        </w:tc>
      </w:tr>
      <w:tr w:rsidR="00630B4C" w:rsidRPr="00AA4D9B" w14:paraId="16238845"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DDF12F4" w14:textId="417D1CB6" w:rsidR="00630B4C" w:rsidRDefault="00826FF7" w:rsidP="00630B4C">
            <w:pPr>
              <w:spacing w:before="240"/>
              <w:rPr>
                <w:noProof/>
              </w:rPr>
            </w:pPr>
            <w:r>
              <w:rPr>
                <w:noProof/>
              </w:rPr>
              <w:drawing>
                <wp:anchor distT="0" distB="0" distL="114300" distR="114300" simplePos="0" relativeHeight="255647795" behindDoc="1" locked="0" layoutInCell="1" allowOverlap="1" wp14:anchorId="2C9DF98C" wp14:editId="6866EF84">
                  <wp:simplePos x="0" y="0"/>
                  <wp:positionH relativeFrom="column">
                    <wp:posOffset>112395</wp:posOffset>
                  </wp:positionH>
                  <wp:positionV relativeFrom="paragraph">
                    <wp:posOffset>603250</wp:posOffset>
                  </wp:positionV>
                  <wp:extent cx="742950" cy="1149350"/>
                  <wp:effectExtent l="0" t="0" r="0" b="0"/>
                  <wp:wrapTight wrapText="bothSides">
                    <wp:wrapPolygon edited="0">
                      <wp:start x="0" y="0"/>
                      <wp:lineTo x="0" y="21123"/>
                      <wp:lineTo x="21046" y="21123"/>
                      <wp:lineTo x="21046" y="0"/>
                      <wp:lineTo x="0" y="0"/>
                    </wp:wrapPolygon>
                  </wp:wrapTight>
                  <wp:docPr id="156" name="Picture 15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ove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4295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B4C" w:rsidRPr="00AA4D9B">
              <w:rPr>
                <w:rFonts w:eastAsia="Times New Roman" w:cstheme="minorHAnsi"/>
                <w:color w:val="000000"/>
              </w:rPr>
              <w:t>Munro, Alice</w:t>
            </w:r>
            <w:r>
              <w:t xml:space="preserve"> </w:t>
            </w:r>
          </w:p>
        </w:tc>
        <w:tc>
          <w:tcPr>
            <w:tcW w:w="7653" w:type="dxa"/>
            <w:shd w:val="clear" w:color="auto" w:fill="auto"/>
          </w:tcPr>
          <w:p w14:paraId="199FC1D3" w14:textId="77777777"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Too Much Happiness</w:t>
            </w:r>
          </w:p>
          <w:p w14:paraId="03B96BEB" w14:textId="3CEDDD2C" w:rsidR="00F84E92" w:rsidRPr="00F84E92" w:rsidRDefault="00F84E92" w:rsidP="00F84E92">
            <w:pPr>
              <w:pStyle w:val="ListParagraph"/>
              <w:numPr>
                <w:ilvl w:val="0"/>
                <w:numId w:val="21"/>
              </w:num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r w:rsidRPr="00F84E92">
              <w:rPr>
                <w:rFonts w:eastAsia="Times New Roman" w:cstheme="minorHAnsi"/>
                <w:i/>
                <w:iCs/>
              </w:rPr>
              <w:t xml:space="preserve">Winner </w:t>
            </w:r>
            <w:r w:rsidR="00DA77A0">
              <w:rPr>
                <w:rFonts w:eastAsia="Times New Roman" w:cstheme="minorHAnsi"/>
                <w:i/>
                <w:iCs/>
              </w:rPr>
              <w:t>–</w:t>
            </w:r>
            <w:r w:rsidRPr="00F84E92">
              <w:rPr>
                <w:rFonts w:eastAsia="Times New Roman" w:cstheme="minorHAnsi"/>
                <w:i/>
                <w:iCs/>
              </w:rPr>
              <w:t xml:space="preserve"> </w:t>
            </w:r>
            <w:r w:rsidR="00DA77A0">
              <w:rPr>
                <w:rFonts w:eastAsia="Times New Roman" w:cstheme="minorHAnsi"/>
                <w:i/>
                <w:iCs/>
              </w:rPr>
              <w:t>Man Booker International Prize (2009)</w:t>
            </w:r>
          </w:p>
          <w:p w14:paraId="1BF93728" w14:textId="3078D14D" w:rsidR="00DA77A0" w:rsidRPr="00DA77A0" w:rsidRDefault="00DA77A0" w:rsidP="00630B4C">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DA77A0">
              <w:rPr>
                <w:rFonts w:cstheme="minorHAnsi"/>
                <w:color w:val="auto"/>
                <w:shd w:val="clear" w:color="auto" w:fill="FFFFFF"/>
              </w:rPr>
              <w:t>In these ten stories, Alice Munro once again renders complex, difficult events and emotions into stories that shed light on the unpredictable ways in which men and women accommodate and often transcend what happens in their lives.</w:t>
            </w:r>
            <w:r w:rsidR="00BD329B">
              <w:rPr>
                <w:rFonts w:cstheme="minorHAnsi"/>
                <w:color w:val="auto"/>
                <w:shd w:val="clear" w:color="auto" w:fill="FFFFFF"/>
              </w:rPr>
              <w:t xml:space="preserve"> </w:t>
            </w:r>
            <w:r w:rsidRPr="00DA77A0">
              <w:rPr>
                <w:rFonts w:cstheme="minorHAnsi"/>
                <w:color w:val="auto"/>
                <w:shd w:val="clear" w:color="auto" w:fill="FFFFFF"/>
              </w:rPr>
              <w:t>In the first story a young wife and mother receives release from the unbearable pain of losing her three children from a most surprising source. In another, a young woman, in the aftermath of an unusual and humiliating seduction, reacts in a clever if less-than-admirable fashion. Other stories uncover the “</w:t>
            </w:r>
            <w:proofErr w:type="gramStart"/>
            <w:r w:rsidRPr="00DA77A0">
              <w:rPr>
                <w:rFonts w:cstheme="minorHAnsi"/>
                <w:color w:val="auto"/>
                <w:shd w:val="clear" w:color="auto" w:fill="FFFFFF"/>
              </w:rPr>
              <w:t>deep-holes</w:t>
            </w:r>
            <w:proofErr w:type="gramEnd"/>
            <w:r w:rsidRPr="00DA77A0">
              <w:rPr>
                <w:rFonts w:cstheme="minorHAnsi"/>
                <w:color w:val="auto"/>
                <w:shd w:val="clear" w:color="auto" w:fill="FFFFFF"/>
              </w:rPr>
              <w:t xml:space="preserve">” in a marriage, the unsuspected cruelty of children, and how a boy’s disfigured face provides both the good things in his life and the bad. </w:t>
            </w:r>
          </w:p>
          <w:p w14:paraId="31E6FF92" w14:textId="1739B59E" w:rsidR="001B50D7" w:rsidRPr="00AA4D9B" w:rsidRDefault="001B50D7"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13" w:history="1">
              <w:r w:rsidRPr="005F23EE">
                <w:rPr>
                  <w:rStyle w:val="Hyperlink"/>
                  <w:rFonts w:eastAsiaTheme="minorHAnsi" w:cstheme="minorHAnsi"/>
                  <w:b/>
                  <w:bCs/>
                  <w:lang w:eastAsia="en-US"/>
                </w:rPr>
                <w:t>here</w:t>
              </w:r>
            </w:hyperlink>
          </w:p>
        </w:tc>
        <w:tc>
          <w:tcPr>
            <w:tcW w:w="1282" w:type="dxa"/>
            <w:shd w:val="clear" w:color="auto" w:fill="auto"/>
          </w:tcPr>
          <w:p w14:paraId="05E75138" w14:textId="207EF16B" w:rsidR="00630B4C" w:rsidRPr="00AA4D9B"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303</w:t>
            </w:r>
            <w:r>
              <w:rPr>
                <w:rFonts w:cstheme="minorHAnsi"/>
                <w:b/>
                <w:bCs/>
                <w:color w:val="000000"/>
              </w:rPr>
              <w:t xml:space="preserve"> pages</w:t>
            </w:r>
          </w:p>
        </w:tc>
      </w:tr>
      <w:tr w:rsidR="00630B4C" w:rsidRPr="00AA4D9B" w14:paraId="4D90C8EA"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63AEBB3" w14:textId="4F4CB274" w:rsidR="00630B4C" w:rsidRDefault="00630B4C" w:rsidP="00630B4C">
            <w:pPr>
              <w:spacing w:before="240"/>
              <w:rPr>
                <w:noProof/>
              </w:rPr>
            </w:pPr>
            <w:r>
              <w:rPr>
                <w:rFonts w:eastAsia="Times New Roman" w:cstheme="minorHAnsi"/>
                <w:color w:val="000000"/>
              </w:rPr>
              <w:t>O’Hagan, Andrew</w:t>
            </w:r>
          </w:p>
        </w:tc>
        <w:tc>
          <w:tcPr>
            <w:tcW w:w="7653" w:type="dxa"/>
            <w:shd w:val="clear" w:color="auto" w:fill="auto"/>
          </w:tcPr>
          <w:p w14:paraId="4C66EEF8" w14:textId="77777777"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B562D6">
              <w:rPr>
                <w:rFonts w:cstheme="minorHAnsi"/>
                <w:b/>
                <w:bCs/>
                <w:color w:val="000000"/>
              </w:rPr>
              <w:t>Mayflies</w:t>
            </w:r>
          </w:p>
          <w:p w14:paraId="0D70F2B2" w14:textId="23EA9057"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0A5310">
              <w:rPr>
                <w:rFonts w:cstheme="minorHAnsi"/>
                <w:color w:val="auto"/>
              </w:rPr>
              <w:t>Summer 1986. A close group of friends from Glasgow have finished school, and before they depart for their various new lives, they descend on Manchester for one unforgettable weekend.</w:t>
            </w:r>
            <w:r w:rsidRPr="000A5310">
              <w:rPr>
                <w:rFonts w:cstheme="minorHAnsi"/>
                <w:color w:val="auto"/>
                <w:shd w:val="clear" w:color="auto" w:fill="FFFFFF"/>
              </w:rPr>
              <w:t> 2017. London. James - the quieter, bookish member of the group - receives a devastating message from their leader, Tully, asking James to accompany him through his final months, and to grant Tully his final wish.</w:t>
            </w:r>
          </w:p>
        </w:tc>
        <w:tc>
          <w:tcPr>
            <w:tcW w:w="1282" w:type="dxa"/>
            <w:shd w:val="clear" w:color="auto" w:fill="auto"/>
          </w:tcPr>
          <w:p w14:paraId="411B40C6" w14:textId="78B010D3" w:rsidR="00630B4C"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B562D6">
              <w:rPr>
                <w:rFonts w:cstheme="minorHAnsi"/>
                <w:b/>
                <w:bCs/>
                <w:color w:val="000000"/>
              </w:rPr>
              <w:t>277 Pages</w:t>
            </w:r>
          </w:p>
        </w:tc>
      </w:tr>
      <w:tr w:rsidR="00630B4C" w:rsidRPr="00AA4D9B" w14:paraId="0F61AA07"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D25DE00" w14:textId="7EEE8CBD" w:rsidR="00630B4C" w:rsidRDefault="00630B4C" w:rsidP="00630B4C">
            <w:pPr>
              <w:spacing w:before="240"/>
              <w:rPr>
                <w:noProof/>
              </w:rPr>
            </w:pPr>
            <w:r w:rsidRPr="00925649">
              <w:rPr>
                <w:noProof/>
              </w:rPr>
              <w:lastRenderedPageBreak/>
              <w:t>Oseman, Alice</w:t>
            </w:r>
          </w:p>
        </w:tc>
        <w:tc>
          <w:tcPr>
            <w:tcW w:w="7653" w:type="dxa"/>
            <w:shd w:val="clear" w:color="auto" w:fill="auto"/>
          </w:tcPr>
          <w:p w14:paraId="209A2F2A" w14:textId="77777777"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Heartstopper – Volume 1 </w:t>
            </w:r>
            <w:r w:rsidRPr="00AA4D9B">
              <w:rPr>
                <w:rFonts w:eastAsia="Times New Roman" w:cstheme="minorHAnsi"/>
              </w:rPr>
              <w:t>[Graphic novel]</w:t>
            </w:r>
          </w:p>
          <w:p w14:paraId="70C27B7E" w14:textId="56102583"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5E0466">
              <w:rPr>
                <w:rFonts w:cstheme="minorHAnsi"/>
                <w:color w:val="auto"/>
                <w:shd w:val="clear" w:color="auto" w:fill="FFFFFF" w:themeFill="background1"/>
              </w:rPr>
              <w:t xml:space="preserve">Charlie Spring is in Year 10 at </w:t>
            </w:r>
            <w:proofErr w:type="spellStart"/>
            <w:r w:rsidRPr="005E0466">
              <w:rPr>
                <w:rFonts w:cstheme="minorHAnsi"/>
                <w:color w:val="auto"/>
                <w:shd w:val="clear" w:color="auto" w:fill="FFFFFF" w:themeFill="background1"/>
              </w:rPr>
              <w:t>Truham</w:t>
            </w:r>
            <w:proofErr w:type="spellEnd"/>
            <w:r w:rsidRPr="005E0466">
              <w:rPr>
                <w:rFonts w:cstheme="minorHAnsi"/>
                <w:color w:val="auto"/>
                <w:shd w:val="clear" w:color="auto" w:fill="FFFFFF" w:themeFill="background1"/>
              </w:rPr>
              <w:t xml:space="preserve"> Grammar School for Boys. The past year hasn't been too great, but at least he's not being bullied anymore, and he's sort of got a boyfriend, even if he's kind of mean and only wants to meet up in secret. Nick Nelson is in Year 11 and on the school rugby team. He's heard a little about Charlie - the kid who was outed last year and bullied for a few months - but he's never had the opportunity to talk to him. That is, until the start of January, in which Nick and Charlie are placed in the same form group and made to sit together. </w:t>
            </w:r>
          </w:p>
        </w:tc>
        <w:tc>
          <w:tcPr>
            <w:tcW w:w="1282" w:type="dxa"/>
            <w:shd w:val="clear" w:color="auto" w:fill="auto"/>
          </w:tcPr>
          <w:p w14:paraId="70087447" w14:textId="447C08D4" w:rsidR="00630B4C"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263 pages</w:t>
            </w:r>
          </w:p>
        </w:tc>
      </w:tr>
      <w:tr w:rsidR="00630B4C" w:rsidRPr="00AA4D9B" w14:paraId="4DFF6404"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C3D479D" w14:textId="77777777" w:rsidR="00630B4C" w:rsidRDefault="00630B4C" w:rsidP="00630B4C">
            <w:pPr>
              <w:spacing w:before="240"/>
              <w:rPr>
                <w:rFonts w:eastAsia="Times New Roman" w:cstheme="minorHAnsi"/>
                <w:b w:val="0"/>
                <w:bCs w:val="0"/>
                <w:color w:val="000000"/>
              </w:rPr>
            </w:pPr>
            <w:r>
              <w:rPr>
                <w:noProof/>
              </w:rPr>
              <w:drawing>
                <wp:anchor distT="0" distB="0" distL="114300" distR="114300" simplePos="0" relativeHeight="255521843" behindDoc="1" locked="0" layoutInCell="1" allowOverlap="1" wp14:anchorId="35F14700" wp14:editId="422A8834">
                  <wp:simplePos x="0" y="0"/>
                  <wp:positionH relativeFrom="column">
                    <wp:posOffset>182245</wp:posOffset>
                  </wp:positionH>
                  <wp:positionV relativeFrom="paragraph">
                    <wp:posOffset>601345</wp:posOffset>
                  </wp:positionV>
                  <wp:extent cx="662305" cy="1095375"/>
                  <wp:effectExtent l="0" t="0" r="4445" b="9525"/>
                  <wp:wrapTight wrapText="bothSides">
                    <wp:wrapPolygon edited="0">
                      <wp:start x="0" y="0"/>
                      <wp:lineTo x="0" y="21412"/>
                      <wp:lineTo x="21124" y="21412"/>
                      <wp:lineTo x="21124" y="0"/>
                      <wp:lineTo x="0" y="0"/>
                    </wp:wrapPolygon>
                  </wp:wrapTight>
                  <wp:docPr id="17" name="Picture 1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ve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6230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17082">
              <w:rPr>
                <w:rFonts w:eastAsia="Times New Roman" w:cstheme="minorHAnsi"/>
                <w:color w:val="000000"/>
              </w:rPr>
              <w:t>Paramaditha</w:t>
            </w:r>
            <w:proofErr w:type="spellEnd"/>
            <w:r>
              <w:rPr>
                <w:rFonts w:eastAsia="Times New Roman" w:cstheme="minorHAnsi"/>
                <w:color w:val="000000"/>
              </w:rPr>
              <w:t xml:space="preserve">, </w:t>
            </w:r>
            <w:r w:rsidRPr="00D17082">
              <w:rPr>
                <w:rFonts w:eastAsia="Times New Roman" w:cstheme="minorHAnsi"/>
                <w:color w:val="000000"/>
              </w:rPr>
              <w:t>Intan</w:t>
            </w:r>
            <w:r>
              <w:t xml:space="preserve"> </w:t>
            </w:r>
          </w:p>
          <w:p w14:paraId="1E60EE9D" w14:textId="77777777" w:rsidR="00630B4C" w:rsidRDefault="00630B4C" w:rsidP="00630B4C">
            <w:pPr>
              <w:spacing w:before="240"/>
              <w:rPr>
                <w:noProof/>
              </w:rPr>
            </w:pPr>
          </w:p>
        </w:tc>
        <w:tc>
          <w:tcPr>
            <w:tcW w:w="7653" w:type="dxa"/>
            <w:shd w:val="clear" w:color="auto" w:fill="auto"/>
          </w:tcPr>
          <w:p w14:paraId="49461C2B" w14:textId="77777777"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 xml:space="preserve">The Wandering </w:t>
            </w:r>
          </w:p>
          <w:p w14:paraId="21B38061" w14:textId="5598FA35" w:rsidR="00630B4C" w:rsidRPr="00F44509"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D17082">
              <w:rPr>
                <w:rFonts w:cstheme="minorHAnsi"/>
                <w:color w:val="000000"/>
              </w:rPr>
              <w:t xml:space="preserve">You've grown roots, you're gathering moss. You're desperate to escape your boring life teaching English in Jakarta, to go out and see the world. </w:t>
            </w:r>
            <w:proofErr w:type="gramStart"/>
            <w:r w:rsidRPr="00D17082">
              <w:rPr>
                <w:rFonts w:cstheme="minorHAnsi"/>
                <w:color w:val="000000"/>
              </w:rPr>
              <w:t>So</w:t>
            </w:r>
            <w:proofErr w:type="gramEnd"/>
            <w:r w:rsidRPr="00D17082">
              <w:rPr>
                <w:rFonts w:cstheme="minorHAnsi"/>
                <w:color w:val="000000"/>
              </w:rPr>
              <w:t xml:space="preserve"> you make a Faustian pact with a devil, who gives you a gift, and a warning. A pair of red shoes to take you wherever you want to go. You're forever wandering, everywhere and nowhere, but where is your home? The choices you make about which pages to turn to may mean you'll become a tourist or an undocumented migrant, a mother or a murderer, and you will meet many travellers with their own stories to tell. As your paths cross and intertwine, you'll soon realise that no story is ever new.</w:t>
            </w:r>
          </w:p>
          <w:p w14:paraId="07AEB7DC" w14:textId="7E50CC25" w:rsidR="00630B4C" w:rsidRPr="00AA4D9B"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15" w:history="1">
              <w:r w:rsidRPr="00C45344">
                <w:rPr>
                  <w:rStyle w:val="Hyperlink"/>
                  <w:rFonts w:eastAsiaTheme="minorHAnsi" w:cstheme="minorHAnsi"/>
                  <w:b/>
                  <w:bCs/>
                  <w:lang w:eastAsia="en-US"/>
                </w:rPr>
                <w:t>here</w:t>
              </w:r>
            </w:hyperlink>
          </w:p>
        </w:tc>
        <w:tc>
          <w:tcPr>
            <w:tcW w:w="1282" w:type="dxa"/>
            <w:shd w:val="clear" w:color="auto" w:fill="auto"/>
          </w:tcPr>
          <w:p w14:paraId="54D01696" w14:textId="7CB4AF82" w:rsidR="00630B4C" w:rsidRPr="00AA4D9B"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436 pages</w:t>
            </w:r>
          </w:p>
        </w:tc>
      </w:tr>
      <w:tr w:rsidR="00630B4C" w:rsidRPr="00AA4D9B" w14:paraId="52CBE453"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085AC40" w14:textId="77777777" w:rsidR="00630B4C" w:rsidRDefault="00630B4C" w:rsidP="00630B4C">
            <w:pPr>
              <w:spacing w:before="240"/>
              <w:rPr>
                <w:rFonts w:eastAsia="Times New Roman" w:cstheme="minorHAnsi"/>
                <w:b w:val="0"/>
                <w:bCs w:val="0"/>
                <w:color w:val="000000"/>
              </w:rPr>
            </w:pPr>
            <w:r>
              <w:rPr>
                <w:rFonts w:eastAsia="Times New Roman" w:cstheme="minorHAnsi"/>
                <w:color w:val="000000"/>
              </w:rPr>
              <w:t>Patchett, Ann</w:t>
            </w:r>
          </w:p>
          <w:p w14:paraId="203CF70D" w14:textId="77777777" w:rsidR="00630B4C" w:rsidRPr="00AA4D9B" w:rsidRDefault="00630B4C" w:rsidP="00630B4C">
            <w:pPr>
              <w:spacing w:before="240"/>
              <w:rPr>
                <w:rFonts w:eastAsia="Times New Roman" w:cstheme="minorHAnsi"/>
                <w:color w:val="000000"/>
              </w:rPr>
            </w:pPr>
          </w:p>
        </w:tc>
        <w:tc>
          <w:tcPr>
            <w:tcW w:w="7653" w:type="dxa"/>
            <w:shd w:val="clear" w:color="auto" w:fill="auto"/>
          </w:tcPr>
          <w:p w14:paraId="132DF137" w14:textId="77777777"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Bel Canto </w:t>
            </w:r>
          </w:p>
          <w:p w14:paraId="5DDE6458" w14:textId="648B75EA"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8000BF">
              <w:rPr>
                <w:rFonts w:cstheme="minorHAnsi"/>
                <w:color w:val="000000"/>
              </w:rPr>
              <w:t xml:space="preserve">Somewhere in South America, at the home of the country's vice president, a lavish birthday party is being held in </w:t>
            </w:r>
            <w:proofErr w:type="spellStart"/>
            <w:r w:rsidRPr="008000BF">
              <w:rPr>
                <w:rFonts w:cstheme="minorHAnsi"/>
                <w:color w:val="000000"/>
              </w:rPr>
              <w:t>honor</w:t>
            </w:r>
            <w:proofErr w:type="spellEnd"/>
            <w:r w:rsidRPr="008000BF">
              <w:rPr>
                <w:rFonts w:cstheme="minorHAnsi"/>
                <w:color w:val="000000"/>
              </w:rPr>
              <w:t xml:space="preserve"> of Mr. Hosokawa, a powerful Japanese businessman.</w:t>
            </w:r>
            <w:r>
              <w:rPr>
                <w:rFonts w:cstheme="minorHAnsi"/>
                <w:color w:val="000000"/>
              </w:rPr>
              <w:t xml:space="preserve"> </w:t>
            </w:r>
            <w:r w:rsidRPr="008000BF">
              <w:rPr>
                <w:rFonts w:cstheme="minorHAnsi"/>
                <w:color w:val="000000"/>
              </w:rPr>
              <w:t>It is a perfect evening -- until a band of gun-wielding terrorists breaks in through the air-conditioning vents and takes the entire party hostage.</w:t>
            </w:r>
            <w:r>
              <w:rPr>
                <w:rFonts w:cstheme="minorHAnsi"/>
                <w:color w:val="000000"/>
              </w:rPr>
              <w:t xml:space="preserve"> What</w:t>
            </w:r>
            <w:r w:rsidRPr="008000BF">
              <w:rPr>
                <w:rFonts w:cstheme="minorHAnsi"/>
                <w:color w:val="000000"/>
              </w:rPr>
              <w:t xml:space="preserve"> begins as a panicked, life-threatening scenario slowly evolves into something quite different</w:t>
            </w:r>
            <w:r>
              <w:rPr>
                <w:rFonts w:cstheme="minorHAnsi"/>
                <w:color w:val="000000"/>
              </w:rPr>
              <w:t>…</w:t>
            </w:r>
          </w:p>
        </w:tc>
        <w:tc>
          <w:tcPr>
            <w:tcW w:w="1282" w:type="dxa"/>
            <w:shd w:val="clear" w:color="auto" w:fill="auto"/>
          </w:tcPr>
          <w:p w14:paraId="37BC6DC5" w14:textId="55376EEB" w:rsidR="00630B4C" w:rsidRPr="00AA4D9B"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318 pages</w:t>
            </w:r>
          </w:p>
        </w:tc>
      </w:tr>
      <w:tr w:rsidR="00630B4C" w:rsidRPr="00AA4D9B" w14:paraId="7DA7531E"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3D468C9" w14:textId="77777777" w:rsidR="00630B4C" w:rsidRDefault="00630B4C" w:rsidP="00630B4C">
            <w:pPr>
              <w:spacing w:before="240"/>
              <w:rPr>
                <w:rFonts w:eastAsia="Times New Roman" w:cstheme="minorHAnsi"/>
                <w:b w:val="0"/>
                <w:bCs w:val="0"/>
                <w:color w:val="000000"/>
              </w:rPr>
            </w:pPr>
            <w:r w:rsidRPr="00AA4D9B">
              <w:rPr>
                <w:rFonts w:eastAsia="Times New Roman" w:cstheme="minorHAnsi"/>
                <w:color w:val="000000"/>
              </w:rPr>
              <w:t>Powers, Richard</w:t>
            </w:r>
          </w:p>
          <w:p w14:paraId="4DB6A208" w14:textId="77777777" w:rsidR="00630B4C" w:rsidRDefault="00630B4C" w:rsidP="00630B4C">
            <w:pPr>
              <w:spacing w:before="240"/>
              <w:rPr>
                <w:noProof/>
              </w:rPr>
            </w:pPr>
          </w:p>
        </w:tc>
        <w:tc>
          <w:tcPr>
            <w:tcW w:w="7653" w:type="dxa"/>
            <w:shd w:val="clear" w:color="auto" w:fill="auto"/>
          </w:tcPr>
          <w:p w14:paraId="66C4CB59" w14:textId="77777777" w:rsidR="00630B4C" w:rsidRPr="00AA4D9B"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Overstory</w:t>
            </w:r>
            <w:r>
              <w:rPr>
                <w:rFonts w:cstheme="minorHAnsi"/>
                <w:b/>
                <w:bCs/>
                <w:color w:val="000000"/>
              </w:rPr>
              <w:t xml:space="preserve"> </w:t>
            </w:r>
          </w:p>
          <w:p w14:paraId="7272E47F" w14:textId="26B9F77D" w:rsidR="00630B4C" w:rsidRPr="00AA4D9B"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 xml:space="preserve">An artist inherits a hundred years of photographic portraits, </w:t>
            </w:r>
            <w:proofErr w:type="gramStart"/>
            <w:r w:rsidRPr="00AA4D9B">
              <w:rPr>
                <w:rFonts w:cstheme="minorHAnsi"/>
                <w:color w:val="000000"/>
              </w:rPr>
              <w:t>all of</w:t>
            </w:r>
            <w:proofErr w:type="gramEnd"/>
            <w:r w:rsidRPr="00AA4D9B">
              <w:rPr>
                <w:rFonts w:cstheme="minorHAnsi"/>
                <w:color w:val="000000"/>
              </w:rPr>
              <w:t xml:space="preserve"> the same doomed American chestnut. A hard-partying undergraduate in the late 1980s electrocutes herself, dies, and is sent back into life by creatures of air and light. A hearing- and speech-impaired scientist discovers that trees are communicating with one another. An Air Force crewmember in the Vietnam War is shot out of the sky, then saved by falling into a banyan.</w:t>
            </w:r>
            <w:r w:rsidRPr="00AA4D9B">
              <w:rPr>
                <w:rFonts w:cstheme="minorHAnsi"/>
                <w:color w:val="000000"/>
              </w:rPr>
              <w:br/>
              <w:t xml:space="preserve"> </w:t>
            </w:r>
            <w:r w:rsidRPr="00AA4D9B">
              <w:rPr>
                <w:rFonts w:cstheme="minorHAnsi"/>
                <w:color w:val="000000"/>
              </w:rPr>
              <w:br/>
              <w:t>This is the story of these and five other strangers, each summoned in different ways by the natural world, who are brought together in a last stand to save it from catastrophe.</w:t>
            </w:r>
          </w:p>
        </w:tc>
        <w:tc>
          <w:tcPr>
            <w:tcW w:w="1282" w:type="dxa"/>
            <w:shd w:val="clear" w:color="auto" w:fill="auto"/>
          </w:tcPr>
          <w:p w14:paraId="3CB4C2F0" w14:textId="47584E4D" w:rsidR="00630B4C" w:rsidRPr="00AA4D9B"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640</w:t>
            </w:r>
            <w:r>
              <w:rPr>
                <w:rFonts w:cstheme="minorHAnsi"/>
                <w:b/>
                <w:bCs/>
                <w:color w:val="000000"/>
              </w:rPr>
              <w:t xml:space="preserve"> pages</w:t>
            </w:r>
          </w:p>
        </w:tc>
      </w:tr>
      <w:tr w:rsidR="00630B4C" w:rsidRPr="00AA4D9B" w14:paraId="55D9647E"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9AD7E6B" w14:textId="77777777" w:rsidR="00630B4C" w:rsidRDefault="00630B4C" w:rsidP="00630B4C">
            <w:pPr>
              <w:spacing w:before="240"/>
              <w:rPr>
                <w:rFonts w:eastAsia="Times New Roman" w:cstheme="minorHAnsi"/>
                <w:b w:val="0"/>
                <w:bCs w:val="0"/>
                <w:color w:val="000000"/>
              </w:rPr>
            </w:pPr>
            <w:r>
              <w:rPr>
                <w:noProof/>
              </w:rPr>
              <w:lastRenderedPageBreak/>
              <w:drawing>
                <wp:anchor distT="0" distB="0" distL="114300" distR="114300" simplePos="0" relativeHeight="255523891" behindDoc="1" locked="0" layoutInCell="1" allowOverlap="1" wp14:anchorId="7FD78C4F" wp14:editId="6A591795">
                  <wp:simplePos x="0" y="0"/>
                  <wp:positionH relativeFrom="column">
                    <wp:posOffset>191770</wp:posOffset>
                  </wp:positionH>
                  <wp:positionV relativeFrom="paragraph">
                    <wp:posOffset>534670</wp:posOffset>
                  </wp:positionV>
                  <wp:extent cx="619125" cy="998220"/>
                  <wp:effectExtent l="0" t="0" r="9525" b="0"/>
                  <wp:wrapTight wrapText="bothSides">
                    <wp:wrapPolygon edited="0">
                      <wp:start x="0" y="0"/>
                      <wp:lineTo x="0" y="21023"/>
                      <wp:lineTo x="21268" y="21023"/>
                      <wp:lineTo x="21268" y="0"/>
                      <wp:lineTo x="0" y="0"/>
                    </wp:wrapPolygon>
                  </wp:wrapTight>
                  <wp:docPr id="3" name="Picture 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19125"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Rooney, Sally</w:t>
            </w:r>
          </w:p>
          <w:p w14:paraId="64B29D32" w14:textId="77777777" w:rsidR="00630B4C" w:rsidRDefault="00630B4C" w:rsidP="00630B4C">
            <w:pPr>
              <w:spacing w:before="240"/>
              <w:rPr>
                <w:noProof/>
              </w:rPr>
            </w:pPr>
          </w:p>
        </w:tc>
        <w:tc>
          <w:tcPr>
            <w:tcW w:w="7653" w:type="dxa"/>
            <w:shd w:val="clear" w:color="auto" w:fill="auto"/>
          </w:tcPr>
          <w:p w14:paraId="19419D4A" w14:textId="77777777"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Normal Peopl</w:t>
            </w:r>
            <w:r>
              <w:rPr>
                <w:rFonts w:cstheme="minorHAnsi"/>
                <w:b/>
                <w:bCs/>
                <w:color w:val="000000"/>
              </w:rPr>
              <w:t>e</w:t>
            </w:r>
          </w:p>
          <w:p w14:paraId="053BDA2E" w14:textId="77777777" w:rsidR="00630B4C" w:rsidRPr="00760634"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760634">
              <w:rPr>
                <w:rFonts w:cstheme="minorHAnsi"/>
                <w:shd w:val="clear" w:color="auto" w:fill="FFFFFF"/>
              </w:rPr>
              <w:t xml:space="preserve">Connell and Marianne grow up in the same small town in rural Ireland. The similarities end there; they are from very different worlds. When they both earn places at Trinity College in Dublin, a connection that has grown between them lasts long into the following years. This is an exquisite love story about how a person can change another person's life - a simple yet profound realisation that unfolds beautifully over the course of the novel. It tells us how difficult it is to talk about how we </w:t>
            </w:r>
            <w:proofErr w:type="gramStart"/>
            <w:r w:rsidRPr="00760634">
              <w:rPr>
                <w:rFonts w:cstheme="minorHAnsi"/>
                <w:shd w:val="clear" w:color="auto" w:fill="FFFFFF"/>
              </w:rPr>
              <w:t>feel</w:t>
            </w:r>
            <w:proofErr w:type="gramEnd"/>
            <w:r w:rsidRPr="00760634">
              <w:rPr>
                <w:rFonts w:cstheme="minorHAnsi"/>
                <w:shd w:val="clear" w:color="auto" w:fill="FFFFFF"/>
              </w:rPr>
              <w:t xml:space="preserve"> and it tells us - blazingly - about cycles of domination, legitimacy and privilege. </w:t>
            </w:r>
          </w:p>
          <w:p w14:paraId="33456CC5" w14:textId="642DD653"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17" w:history="1">
              <w:r w:rsidRPr="00C45344">
                <w:rPr>
                  <w:rStyle w:val="Hyperlink"/>
                  <w:rFonts w:eastAsiaTheme="minorHAnsi" w:cstheme="minorHAnsi"/>
                  <w:b/>
                  <w:bCs/>
                  <w:lang w:eastAsia="en-US"/>
                </w:rPr>
                <w:t>here</w:t>
              </w:r>
            </w:hyperlink>
          </w:p>
        </w:tc>
        <w:tc>
          <w:tcPr>
            <w:tcW w:w="1282" w:type="dxa"/>
            <w:shd w:val="clear" w:color="auto" w:fill="auto"/>
          </w:tcPr>
          <w:p w14:paraId="096A80BC" w14:textId="4D841028" w:rsidR="00630B4C" w:rsidRPr="00AA4D9B"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266</w:t>
            </w:r>
            <w:r>
              <w:rPr>
                <w:rFonts w:cstheme="minorHAnsi"/>
                <w:b/>
                <w:bCs/>
                <w:color w:val="000000"/>
              </w:rPr>
              <w:t xml:space="preserve"> pages</w:t>
            </w:r>
          </w:p>
        </w:tc>
      </w:tr>
      <w:tr w:rsidR="00630B4C" w:rsidRPr="00AA4D9B" w14:paraId="69B9BE5D"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BA2222B" w14:textId="77777777" w:rsidR="00630B4C" w:rsidRDefault="00630B4C" w:rsidP="00630B4C">
            <w:pPr>
              <w:spacing w:before="240"/>
              <w:rPr>
                <w:rFonts w:eastAsia="Times New Roman" w:cstheme="minorHAnsi"/>
                <w:b w:val="0"/>
                <w:bCs w:val="0"/>
                <w:color w:val="000000"/>
              </w:rPr>
            </w:pPr>
            <w:r>
              <w:rPr>
                <w:noProof/>
              </w:rPr>
              <w:drawing>
                <wp:anchor distT="0" distB="0" distL="114300" distR="114300" simplePos="0" relativeHeight="255522867" behindDoc="1" locked="0" layoutInCell="1" allowOverlap="1" wp14:anchorId="5272A87C" wp14:editId="13B688DF">
                  <wp:simplePos x="0" y="0"/>
                  <wp:positionH relativeFrom="column">
                    <wp:posOffset>200660</wp:posOffset>
                  </wp:positionH>
                  <wp:positionV relativeFrom="paragraph">
                    <wp:posOffset>517525</wp:posOffset>
                  </wp:positionV>
                  <wp:extent cx="718185" cy="1104900"/>
                  <wp:effectExtent l="0" t="0" r="5715" b="0"/>
                  <wp:wrapTight wrapText="bothSides">
                    <wp:wrapPolygon edited="0">
                      <wp:start x="0" y="0"/>
                      <wp:lineTo x="0" y="21228"/>
                      <wp:lineTo x="21199" y="21228"/>
                      <wp:lineTo x="21199" y="0"/>
                      <wp:lineTo x="0" y="0"/>
                    </wp:wrapPolygon>
                  </wp:wrapTight>
                  <wp:docPr id="14" name="Picture 1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ve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1818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Rose, Heather</w:t>
            </w:r>
          </w:p>
          <w:p w14:paraId="7605AAB4" w14:textId="77777777" w:rsidR="00630B4C" w:rsidRDefault="00630B4C" w:rsidP="00630B4C">
            <w:pPr>
              <w:spacing w:before="240"/>
              <w:rPr>
                <w:rFonts w:eastAsia="Times New Roman" w:cstheme="minorHAnsi"/>
                <w:b w:val="0"/>
                <w:bCs w:val="0"/>
                <w:color w:val="000000"/>
              </w:rPr>
            </w:pPr>
          </w:p>
          <w:p w14:paraId="4FED91A3" w14:textId="77777777" w:rsidR="00630B4C" w:rsidRDefault="00630B4C" w:rsidP="00630B4C">
            <w:pPr>
              <w:spacing w:before="240"/>
              <w:rPr>
                <w:noProof/>
              </w:rPr>
            </w:pPr>
          </w:p>
        </w:tc>
        <w:tc>
          <w:tcPr>
            <w:tcW w:w="7653" w:type="dxa"/>
            <w:shd w:val="clear" w:color="auto" w:fill="auto"/>
          </w:tcPr>
          <w:p w14:paraId="5CAD9519" w14:textId="77777777"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Museum of Modern Love</w:t>
            </w:r>
            <w:r>
              <w:rPr>
                <w:rFonts w:cstheme="minorHAnsi"/>
                <w:b/>
                <w:bCs/>
                <w:color w:val="000000"/>
              </w:rPr>
              <w:t xml:space="preserve"> </w:t>
            </w:r>
          </w:p>
          <w:p w14:paraId="0A3DC1DE" w14:textId="77777777" w:rsidR="00630B4C" w:rsidRPr="00EA681B" w:rsidRDefault="00630B4C" w:rsidP="00630B4C">
            <w:pPr>
              <w:pStyle w:val="ListParagraph"/>
              <w:numPr>
                <w:ilvl w:val="0"/>
                <w:numId w:val="21"/>
              </w:num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i/>
                <w:iCs/>
              </w:rPr>
            </w:pPr>
            <w:r w:rsidRPr="00EA681B">
              <w:rPr>
                <w:rFonts w:cstheme="minorHAnsi"/>
                <w:i/>
                <w:iCs/>
                <w:color w:val="000000"/>
              </w:rPr>
              <w:t>Winner – The Stella Prize (2017)</w:t>
            </w:r>
          </w:p>
          <w:p w14:paraId="7E4316B2" w14:textId="77777777" w:rsidR="00630B4C" w:rsidRPr="00EA681B"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i/>
                <w:iCs/>
              </w:rPr>
            </w:pPr>
            <w:proofErr w:type="spellStart"/>
            <w:r w:rsidRPr="00EA681B">
              <w:rPr>
                <w:rFonts w:cstheme="minorHAnsi"/>
                <w:shd w:val="clear" w:color="auto" w:fill="FFFFFF"/>
              </w:rPr>
              <w:t>Arky</w:t>
            </w:r>
            <w:proofErr w:type="spellEnd"/>
            <w:r w:rsidRPr="00EA681B">
              <w:rPr>
                <w:rFonts w:cstheme="minorHAnsi"/>
                <w:shd w:val="clear" w:color="auto" w:fill="FFFFFF"/>
              </w:rPr>
              <w:t xml:space="preserve"> Swann is a film composer in New York separated from his wife, who has asked him to keep one devastating promise. One day he finds his way to The Atrium at MOMA and sees Marina Abramovic in The Artist is Present. The performance continues for seventy-five days and, as it unfolds, so does </w:t>
            </w:r>
            <w:proofErr w:type="spellStart"/>
            <w:r w:rsidRPr="00EA681B">
              <w:rPr>
                <w:rFonts w:cstheme="minorHAnsi"/>
                <w:shd w:val="clear" w:color="auto" w:fill="FFFFFF"/>
              </w:rPr>
              <w:t>Arky</w:t>
            </w:r>
            <w:proofErr w:type="spellEnd"/>
            <w:r w:rsidRPr="00EA681B">
              <w:rPr>
                <w:rFonts w:cstheme="minorHAnsi"/>
                <w:shd w:val="clear" w:color="auto" w:fill="FFFFFF"/>
              </w:rPr>
              <w:t>. As he watches and meets other people drawn to the exhibit, he slowly starts to understand what might be missing in his life and what he must do.</w:t>
            </w:r>
          </w:p>
          <w:p w14:paraId="67F8F673" w14:textId="6ECA9B94" w:rsidR="00630B4C" w:rsidRPr="007A0D92"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19" w:history="1">
              <w:r w:rsidRPr="00C45344">
                <w:rPr>
                  <w:rStyle w:val="Hyperlink"/>
                  <w:rFonts w:eastAsiaTheme="minorHAnsi" w:cstheme="minorHAnsi"/>
                  <w:b/>
                  <w:bCs/>
                  <w:lang w:eastAsia="en-US"/>
                </w:rPr>
                <w:t>here</w:t>
              </w:r>
            </w:hyperlink>
          </w:p>
        </w:tc>
        <w:tc>
          <w:tcPr>
            <w:tcW w:w="1282" w:type="dxa"/>
            <w:shd w:val="clear" w:color="auto" w:fill="auto"/>
          </w:tcPr>
          <w:p w14:paraId="55138A9E" w14:textId="6DBF72C6" w:rsidR="00630B4C" w:rsidRPr="007A0D92"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281</w:t>
            </w:r>
            <w:r>
              <w:rPr>
                <w:rFonts w:cstheme="minorHAnsi"/>
                <w:b/>
                <w:bCs/>
                <w:color w:val="000000"/>
              </w:rPr>
              <w:t xml:space="preserve"> pages</w:t>
            </w:r>
          </w:p>
        </w:tc>
      </w:tr>
      <w:tr w:rsidR="00630B4C" w:rsidRPr="00AA4D9B" w14:paraId="1D228CB3"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45E3AE3" w14:textId="472CC429" w:rsidR="00630B4C" w:rsidRPr="00AA4D9B" w:rsidRDefault="00A46396" w:rsidP="00630B4C">
            <w:pPr>
              <w:spacing w:before="240"/>
              <w:rPr>
                <w:rFonts w:eastAsia="Times New Roman" w:cstheme="minorHAnsi"/>
                <w:color w:val="000000"/>
              </w:rPr>
            </w:pPr>
            <w:r>
              <w:rPr>
                <w:noProof/>
              </w:rPr>
              <w:drawing>
                <wp:anchor distT="0" distB="0" distL="114300" distR="114300" simplePos="0" relativeHeight="255684659" behindDoc="1" locked="0" layoutInCell="1" allowOverlap="1" wp14:anchorId="00A712C1" wp14:editId="03B8E1B8">
                  <wp:simplePos x="0" y="0"/>
                  <wp:positionH relativeFrom="column">
                    <wp:posOffset>189865</wp:posOffset>
                  </wp:positionH>
                  <wp:positionV relativeFrom="paragraph">
                    <wp:posOffset>557530</wp:posOffset>
                  </wp:positionV>
                  <wp:extent cx="732790" cy="1085850"/>
                  <wp:effectExtent l="0" t="0" r="0" b="0"/>
                  <wp:wrapTight wrapText="bothSides">
                    <wp:wrapPolygon edited="0">
                      <wp:start x="0" y="0"/>
                      <wp:lineTo x="0" y="21221"/>
                      <wp:lineTo x="20776" y="21221"/>
                      <wp:lineTo x="20776" y="0"/>
                      <wp:lineTo x="0" y="0"/>
                    </wp:wrapPolygon>
                  </wp:wrapTight>
                  <wp:docPr id="191" name="Picture 19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ove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3279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B4C" w:rsidRPr="00A60842">
              <w:rPr>
                <w:rFonts w:eastAsia="Times New Roman" w:cstheme="minorHAnsi"/>
                <w:color w:val="000000"/>
              </w:rPr>
              <w:t>Roy, Arundhati</w:t>
            </w:r>
            <w:r>
              <w:t xml:space="preserve"> </w:t>
            </w:r>
          </w:p>
        </w:tc>
        <w:tc>
          <w:tcPr>
            <w:tcW w:w="7653" w:type="dxa"/>
            <w:shd w:val="clear" w:color="auto" w:fill="auto"/>
          </w:tcPr>
          <w:p w14:paraId="538335BA" w14:textId="77777777"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Ministry of Utmost Happiness</w:t>
            </w:r>
          </w:p>
          <w:p w14:paraId="039D6646" w14:textId="13FE05DB" w:rsidR="00FF2DA6" w:rsidRPr="00FF2DA6" w:rsidRDefault="00FF2DA6" w:rsidP="00630B4C">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FF2DA6">
              <w:rPr>
                <w:rFonts w:cstheme="minorHAnsi"/>
                <w:color w:val="auto"/>
                <w:shd w:val="clear" w:color="auto" w:fill="FFFFFF"/>
              </w:rPr>
              <w:t xml:space="preserve">The Ministry of Utmost Happiness transports us across a subcontinent on a journey of many years. It takes us deep into the lives of its gloriously rendered characters, each of them in search of a place of safety--in search of meaning, and of love. In a graveyard outside the walls of Old Delhi, a resident unrolls a threadbare Persian carpet. On a concrete sidewalk, a baby suddenly appears, just after midnight. In a snowy valley, a bereaved father writes a letter to his five-year-old daughter about the people who came to her funeral. In a second-floor apartment, a lone woman chain-smokes as she reads through her old notebooks. At the Jannat Guest House, two people who have known each other all their lives sleep with their arms wrapped around each other, as though they have just met. </w:t>
            </w:r>
          </w:p>
          <w:p w14:paraId="7E05D9F9" w14:textId="76966B40" w:rsidR="00AC7891" w:rsidRPr="00AA4D9B" w:rsidRDefault="00AC7891"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21" w:history="1">
              <w:r w:rsidRPr="00F1261D">
                <w:rPr>
                  <w:rStyle w:val="Hyperlink"/>
                  <w:rFonts w:eastAsiaTheme="minorHAnsi" w:cstheme="minorHAnsi"/>
                  <w:b/>
                  <w:bCs/>
                  <w:lang w:eastAsia="en-US"/>
                </w:rPr>
                <w:t>here</w:t>
              </w:r>
            </w:hyperlink>
          </w:p>
        </w:tc>
        <w:tc>
          <w:tcPr>
            <w:tcW w:w="1282" w:type="dxa"/>
            <w:shd w:val="clear" w:color="auto" w:fill="auto"/>
          </w:tcPr>
          <w:p w14:paraId="4188188C" w14:textId="7EB748FF" w:rsidR="00630B4C" w:rsidRPr="00AA4D9B"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464</w:t>
            </w:r>
            <w:r>
              <w:rPr>
                <w:rFonts w:cstheme="minorHAnsi"/>
                <w:b/>
                <w:bCs/>
                <w:color w:val="000000"/>
              </w:rPr>
              <w:t xml:space="preserve"> pages</w:t>
            </w:r>
          </w:p>
        </w:tc>
      </w:tr>
      <w:tr w:rsidR="00630B4C" w:rsidRPr="00AA4D9B" w14:paraId="5E1D13DA"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6090C9C" w14:textId="61FFC245" w:rsidR="00630B4C" w:rsidRDefault="00095653" w:rsidP="00630B4C">
            <w:pPr>
              <w:spacing w:before="240"/>
              <w:rPr>
                <w:rFonts w:eastAsia="Times New Roman" w:cstheme="minorHAnsi"/>
                <w:b w:val="0"/>
                <w:bCs w:val="0"/>
                <w:color w:val="000000"/>
              </w:rPr>
            </w:pPr>
            <w:r>
              <w:rPr>
                <w:noProof/>
              </w:rPr>
              <w:lastRenderedPageBreak/>
              <w:drawing>
                <wp:anchor distT="0" distB="0" distL="114300" distR="114300" simplePos="0" relativeHeight="255683635" behindDoc="1" locked="0" layoutInCell="1" allowOverlap="1" wp14:anchorId="63DD9C1E" wp14:editId="2EFA4863">
                  <wp:simplePos x="0" y="0"/>
                  <wp:positionH relativeFrom="column">
                    <wp:posOffset>137795</wp:posOffset>
                  </wp:positionH>
                  <wp:positionV relativeFrom="paragraph">
                    <wp:posOffset>538480</wp:posOffset>
                  </wp:positionV>
                  <wp:extent cx="773430" cy="1181100"/>
                  <wp:effectExtent l="0" t="0" r="7620" b="0"/>
                  <wp:wrapTight wrapText="bothSides">
                    <wp:wrapPolygon edited="0">
                      <wp:start x="0" y="0"/>
                      <wp:lineTo x="0" y="21252"/>
                      <wp:lineTo x="21281" y="21252"/>
                      <wp:lineTo x="21281" y="0"/>
                      <wp:lineTo x="0" y="0"/>
                    </wp:wrapPolygon>
                  </wp:wrapTight>
                  <wp:docPr id="190" name="Picture 19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ve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7343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B4C" w:rsidRPr="00AA4D9B">
              <w:rPr>
                <w:rFonts w:eastAsia="Times New Roman" w:cstheme="minorHAnsi"/>
                <w:color w:val="000000"/>
              </w:rPr>
              <w:t>Rushdie, Salman</w:t>
            </w:r>
            <w:r>
              <w:t xml:space="preserve"> </w:t>
            </w:r>
          </w:p>
          <w:p w14:paraId="0787C8A3" w14:textId="16A56426" w:rsidR="00630B4C" w:rsidRDefault="00630B4C" w:rsidP="00630B4C">
            <w:pPr>
              <w:spacing w:before="240"/>
              <w:rPr>
                <w:noProof/>
              </w:rPr>
            </w:pPr>
          </w:p>
        </w:tc>
        <w:tc>
          <w:tcPr>
            <w:tcW w:w="7653" w:type="dxa"/>
            <w:shd w:val="clear" w:color="auto" w:fill="auto"/>
          </w:tcPr>
          <w:p w14:paraId="587958C9" w14:textId="7B1EE578" w:rsidR="00ED5329" w:rsidRPr="00ED5329"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proofErr w:type="spellStart"/>
            <w:r w:rsidRPr="00AA4D9B">
              <w:rPr>
                <w:rFonts w:cstheme="minorHAnsi"/>
                <w:b/>
                <w:bCs/>
                <w:color w:val="000000"/>
              </w:rPr>
              <w:t>Quichotte</w:t>
            </w:r>
            <w:proofErr w:type="spellEnd"/>
            <w:r w:rsidR="00ED5329">
              <w:rPr>
                <w:rFonts w:cstheme="minorHAnsi"/>
                <w:b/>
                <w:bCs/>
              </w:rPr>
              <w:br/>
            </w:r>
            <w:r w:rsidR="00ED5329" w:rsidRPr="00ED5329">
              <w:rPr>
                <w:rFonts w:cstheme="minorHAnsi"/>
                <w:color w:val="auto"/>
              </w:rPr>
              <w:br/>
            </w:r>
            <w:r w:rsidR="00ED5329" w:rsidRPr="00ED5329">
              <w:rPr>
                <w:rFonts w:cstheme="minorHAnsi"/>
                <w:color w:val="auto"/>
                <w:shd w:val="clear" w:color="auto" w:fill="FFFFFF"/>
              </w:rPr>
              <w:t xml:space="preserve">Inspired by the Cervantes classic, Sam </w:t>
            </w:r>
            <w:proofErr w:type="spellStart"/>
            <w:r w:rsidR="00ED5329" w:rsidRPr="00ED5329">
              <w:rPr>
                <w:rFonts w:cstheme="minorHAnsi"/>
                <w:color w:val="auto"/>
                <w:shd w:val="clear" w:color="auto" w:fill="FFFFFF"/>
              </w:rPr>
              <w:t>DuChamp</w:t>
            </w:r>
            <w:proofErr w:type="spellEnd"/>
            <w:r w:rsidR="00ED5329" w:rsidRPr="00ED5329">
              <w:rPr>
                <w:rFonts w:cstheme="minorHAnsi"/>
                <w:color w:val="auto"/>
                <w:shd w:val="clear" w:color="auto" w:fill="FFFFFF"/>
              </w:rPr>
              <w:t xml:space="preserve">, mediocre writer of spy thrillers, creates </w:t>
            </w:r>
            <w:proofErr w:type="spellStart"/>
            <w:r w:rsidR="00ED5329" w:rsidRPr="00ED5329">
              <w:rPr>
                <w:rFonts w:cstheme="minorHAnsi"/>
                <w:color w:val="auto"/>
                <w:shd w:val="clear" w:color="auto" w:fill="FFFFFF"/>
              </w:rPr>
              <w:t>Quichotte</w:t>
            </w:r>
            <w:proofErr w:type="spellEnd"/>
            <w:r w:rsidR="00ED5329" w:rsidRPr="00ED5329">
              <w:rPr>
                <w:rFonts w:cstheme="minorHAnsi"/>
                <w:color w:val="auto"/>
                <w:shd w:val="clear" w:color="auto" w:fill="FFFFFF"/>
              </w:rPr>
              <w:t xml:space="preserve">, a courtly, addled salesman obsessed with television, who falls in impossible love with a TV star. Together with his (imaginary) son Sancho, </w:t>
            </w:r>
            <w:proofErr w:type="spellStart"/>
            <w:r w:rsidR="00ED5329" w:rsidRPr="00ED5329">
              <w:rPr>
                <w:rFonts w:cstheme="minorHAnsi"/>
                <w:color w:val="auto"/>
                <w:shd w:val="clear" w:color="auto" w:fill="FFFFFF"/>
              </w:rPr>
              <w:t>Quichotte</w:t>
            </w:r>
            <w:proofErr w:type="spellEnd"/>
            <w:r w:rsidR="00ED5329" w:rsidRPr="00ED5329">
              <w:rPr>
                <w:rFonts w:cstheme="minorHAnsi"/>
                <w:color w:val="auto"/>
                <w:shd w:val="clear" w:color="auto" w:fill="FFFFFF"/>
              </w:rPr>
              <w:t xml:space="preserve"> sets off on a picaresque quest across America to prove worthy of her hand, gallantly braving the tragicomic perils of an age where “Anything-Can-Happen”. Meanwhile his creator, in a midlife crisis, has equally urgent challenges of his own.</w:t>
            </w:r>
            <w:r w:rsidR="00200B4C">
              <w:rPr>
                <w:rFonts w:cstheme="minorHAnsi"/>
                <w:color w:val="auto"/>
                <w:shd w:val="clear" w:color="auto" w:fill="FFFFFF"/>
              </w:rPr>
              <w:t xml:space="preserve"> </w:t>
            </w:r>
            <w:r w:rsidR="00ED5329" w:rsidRPr="00ED5329">
              <w:rPr>
                <w:rFonts w:cstheme="minorHAnsi"/>
                <w:color w:val="auto"/>
                <w:shd w:val="clear" w:color="auto" w:fill="FFFFFF"/>
              </w:rPr>
              <w:t xml:space="preserve">Just as Cervantes wrote Don Quixote to satirise the culture of his time, Rushdie takes the reader on a wild ride through a country on the verge of moral and spiritual collapse. </w:t>
            </w:r>
          </w:p>
          <w:p w14:paraId="7F28D87F" w14:textId="50E76778" w:rsidR="004B3990" w:rsidRDefault="004B3990"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23" w:history="1">
              <w:r w:rsidRPr="00F1261D">
                <w:rPr>
                  <w:rStyle w:val="Hyperlink"/>
                  <w:rFonts w:eastAsiaTheme="minorHAnsi" w:cstheme="minorHAnsi"/>
                  <w:b/>
                  <w:bCs/>
                  <w:lang w:eastAsia="en-US"/>
                </w:rPr>
                <w:t>here</w:t>
              </w:r>
            </w:hyperlink>
          </w:p>
        </w:tc>
        <w:tc>
          <w:tcPr>
            <w:tcW w:w="1282" w:type="dxa"/>
            <w:shd w:val="clear" w:color="auto" w:fill="auto"/>
          </w:tcPr>
          <w:p w14:paraId="5D0684AF" w14:textId="561758D3" w:rsidR="00630B4C"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400</w:t>
            </w:r>
            <w:r>
              <w:rPr>
                <w:rFonts w:cstheme="minorHAnsi"/>
                <w:b/>
                <w:bCs/>
                <w:color w:val="000000"/>
              </w:rPr>
              <w:t xml:space="preserve"> pages</w:t>
            </w:r>
          </w:p>
        </w:tc>
      </w:tr>
      <w:tr w:rsidR="00630B4C" w:rsidRPr="00AA4D9B" w14:paraId="4776B459"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947B5D2" w14:textId="2629BEBB" w:rsidR="00630B4C" w:rsidRDefault="00A93C5A" w:rsidP="00630B4C">
            <w:pPr>
              <w:spacing w:before="240"/>
              <w:rPr>
                <w:rFonts w:eastAsia="Times New Roman" w:cstheme="minorHAnsi"/>
                <w:b w:val="0"/>
                <w:bCs w:val="0"/>
                <w:noProof/>
                <w:color w:val="000000"/>
              </w:rPr>
            </w:pPr>
            <w:r>
              <w:rPr>
                <w:noProof/>
              </w:rPr>
              <w:drawing>
                <wp:anchor distT="0" distB="0" distL="114300" distR="114300" simplePos="0" relativeHeight="255674419" behindDoc="1" locked="0" layoutInCell="1" allowOverlap="1" wp14:anchorId="01E8F698" wp14:editId="3CC23DFC">
                  <wp:simplePos x="0" y="0"/>
                  <wp:positionH relativeFrom="column">
                    <wp:posOffset>86995</wp:posOffset>
                  </wp:positionH>
                  <wp:positionV relativeFrom="paragraph">
                    <wp:posOffset>635635</wp:posOffset>
                  </wp:positionV>
                  <wp:extent cx="800100" cy="1249680"/>
                  <wp:effectExtent l="0" t="0" r="0" b="7620"/>
                  <wp:wrapTight wrapText="bothSides">
                    <wp:wrapPolygon edited="0">
                      <wp:start x="0" y="0"/>
                      <wp:lineTo x="0" y="21402"/>
                      <wp:lineTo x="21086" y="21402"/>
                      <wp:lineTo x="21086" y="0"/>
                      <wp:lineTo x="0" y="0"/>
                    </wp:wrapPolygon>
                  </wp:wrapTight>
                  <wp:docPr id="181" name="Picture 18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Cove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0010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B4C">
              <w:rPr>
                <w:rFonts w:eastAsia="Times New Roman" w:cstheme="minorHAnsi"/>
                <w:noProof/>
                <w:color w:val="000000"/>
              </w:rPr>
              <w:t xml:space="preserve">Russell, Kate Elizabeth </w:t>
            </w:r>
          </w:p>
          <w:p w14:paraId="2CB23201" w14:textId="246A8980" w:rsidR="00630B4C" w:rsidRDefault="00630B4C" w:rsidP="00630B4C">
            <w:pPr>
              <w:spacing w:before="240"/>
              <w:rPr>
                <w:noProof/>
              </w:rPr>
            </w:pPr>
          </w:p>
        </w:tc>
        <w:tc>
          <w:tcPr>
            <w:tcW w:w="7653" w:type="dxa"/>
            <w:shd w:val="clear" w:color="auto" w:fill="auto"/>
          </w:tcPr>
          <w:p w14:paraId="76C794DE" w14:textId="27EFB8E6" w:rsidR="0043166D" w:rsidRPr="00A93C5A"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Pr>
                <w:rFonts w:eastAsia="Times New Roman" w:cstheme="minorHAnsi"/>
                <w:b/>
                <w:bCs/>
                <w:color w:val="000000"/>
              </w:rPr>
              <w:t xml:space="preserve">My Dark Vanessa </w:t>
            </w:r>
            <w:r w:rsidR="0043166D" w:rsidRPr="0043166D">
              <w:rPr>
                <w:rFonts w:cstheme="minorHAnsi"/>
                <w:color w:val="auto"/>
              </w:rPr>
              <w:br/>
            </w:r>
            <w:r w:rsidR="0043166D" w:rsidRPr="0043166D">
              <w:rPr>
                <w:rFonts w:cstheme="minorHAnsi"/>
                <w:color w:val="auto"/>
              </w:rPr>
              <w:br/>
            </w:r>
            <w:r w:rsidR="00505BE0">
              <w:rPr>
                <w:rFonts w:cstheme="minorHAnsi"/>
                <w:color w:val="auto"/>
                <w:shd w:val="clear" w:color="auto" w:fill="FFFFFF"/>
              </w:rPr>
              <w:t xml:space="preserve">2000: Bright, </w:t>
            </w:r>
            <w:r w:rsidR="005F3878" w:rsidRPr="005F3878">
              <w:rPr>
                <w:rFonts w:cstheme="minorHAnsi"/>
                <w:color w:val="auto"/>
                <w:shd w:val="clear" w:color="auto" w:fill="FFFFFF"/>
              </w:rPr>
              <w:t>ambitious, and yearning for adulthood,</w:t>
            </w:r>
            <w:r w:rsidR="005F3878" w:rsidRPr="005F3878">
              <w:rPr>
                <w:rFonts w:ascii="Montserrat" w:hAnsi="Montserrat"/>
                <w:color w:val="auto"/>
                <w:shd w:val="clear" w:color="auto" w:fill="FFFFFF"/>
              </w:rPr>
              <w:t> </w:t>
            </w:r>
            <w:r w:rsidR="0043166D" w:rsidRPr="0043166D">
              <w:rPr>
                <w:rFonts w:cstheme="minorHAnsi"/>
                <w:color w:val="auto"/>
                <w:shd w:val="clear" w:color="auto" w:fill="FFFFFF"/>
              </w:rPr>
              <w:t xml:space="preserve">fifteen-year-old Vanessa Wye becomes entangled in an affair with Jacob </w:t>
            </w:r>
            <w:proofErr w:type="spellStart"/>
            <w:r w:rsidR="0043166D" w:rsidRPr="0043166D">
              <w:rPr>
                <w:rFonts w:cstheme="minorHAnsi"/>
                <w:color w:val="auto"/>
                <w:shd w:val="clear" w:color="auto" w:fill="FFFFFF"/>
              </w:rPr>
              <w:t>Strane</w:t>
            </w:r>
            <w:proofErr w:type="spellEnd"/>
            <w:r w:rsidR="0043166D" w:rsidRPr="0043166D">
              <w:rPr>
                <w:rFonts w:cstheme="minorHAnsi"/>
                <w:color w:val="auto"/>
                <w:shd w:val="clear" w:color="auto" w:fill="FFFFFF"/>
              </w:rPr>
              <w:t>, her magnetic and guileful forty-two-year-old English teacher.</w:t>
            </w:r>
            <w:r w:rsidR="003D0A52">
              <w:rPr>
                <w:rFonts w:cstheme="minorHAnsi"/>
                <w:color w:val="auto"/>
                <w:shd w:val="clear" w:color="auto" w:fill="FFFFFF"/>
              </w:rPr>
              <w:t xml:space="preserve"> </w:t>
            </w:r>
            <w:r w:rsidR="005F3878">
              <w:rPr>
                <w:rFonts w:cstheme="minorHAnsi"/>
                <w:color w:val="auto"/>
                <w:shd w:val="clear" w:color="auto" w:fill="FFFFFF"/>
              </w:rPr>
              <w:t>2017:</w:t>
            </w:r>
            <w:r w:rsidR="00321587">
              <w:rPr>
                <w:rFonts w:cstheme="minorHAnsi"/>
                <w:color w:val="auto"/>
                <w:shd w:val="clear" w:color="auto" w:fill="FFFFFF"/>
              </w:rPr>
              <w:t xml:space="preserve"> </w:t>
            </w:r>
            <w:proofErr w:type="spellStart"/>
            <w:r w:rsidR="0043166D" w:rsidRPr="0043166D">
              <w:rPr>
                <w:rFonts w:cstheme="minorHAnsi"/>
                <w:color w:val="auto"/>
                <w:shd w:val="clear" w:color="auto" w:fill="FFFFFF"/>
              </w:rPr>
              <w:t>Strane</w:t>
            </w:r>
            <w:proofErr w:type="spellEnd"/>
            <w:r w:rsidR="0043166D" w:rsidRPr="0043166D">
              <w:rPr>
                <w:rFonts w:cstheme="minorHAnsi"/>
                <w:color w:val="auto"/>
                <w:shd w:val="clear" w:color="auto" w:fill="FFFFFF"/>
              </w:rPr>
              <w:t xml:space="preserve"> has been accused of sexual abuse by a former student, who reaches out to Vanessa, and now Vanessa suddenly finds herself facing an impossible choice: </w:t>
            </w:r>
            <w:r w:rsidR="0081356D">
              <w:rPr>
                <w:rFonts w:cstheme="minorHAnsi"/>
                <w:color w:val="auto"/>
                <w:shd w:val="clear" w:color="auto" w:fill="FFFFFF"/>
              </w:rPr>
              <w:t>R</w:t>
            </w:r>
            <w:r w:rsidR="0043166D" w:rsidRPr="0043166D">
              <w:rPr>
                <w:rFonts w:cstheme="minorHAnsi"/>
                <w:color w:val="auto"/>
                <w:shd w:val="clear" w:color="auto" w:fill="FFFFFF"/>
              </w:rPr>
              <w:t xml:space="preserve">emain silent, firm in the belief that her teenage self willingly engaged in this </w:t>
            </w:r>
            <w:proofErr w:type="gramStart"/>
            <w:r w:rsidR="0043166D" w:rsidRPr="0043166D">
              <w:rPr>
                <w:rFonts w:cstheme="minorHAnsi"/>
                <w:color w:val="auto"/>
                <w:shd w:val="clear" w:color="auto" w:fill="FFFFFF"/>
              </w:rPr>
              <w:t>relationship, or</w:t>
            </w:r>
            <w:proofErr w:type="gramEnd"/>
            <w:r w:rsidR="0043166D" w:rsidRPr="0043166D">
              <w:rPr>
                <w:rFonts w:cstheme="minorHAnsi"/>
                <w:color w:val="auto"/>
                <w:shd w:val="clear" w:color="auto" w:fill="FFFFFF"/>
              </w:rPr>
              <w:t xml:space="preserve"> redefine herself and the events of her past. But how can Vanessa reject her first love, the man who fundamentally transformed her and has been a persistent presence in her life? Is it possible that the man she loved as a teenager—and who professed to worship only her—may be far different from what she has always believed?</w:t>
            </w:r>
          </w:p>
          <w:p w14:paraId="4B351692" w14:textId="6366B8AC" w:rsidR="003E22B1" w:rsidRDefault="003E22B1"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25" w:history="1">
              <w:r w:rsidRPr="00AE38B1">
                <w:rPr>
                  <w:rStyle w:val="Hyperlink"/>
                  <w:rFonts w:eastAsiaTheme="minorHAnsi" w:cstheme="minorHAnsi"/>
                  <w:b/>
                  <w:bCs/>
                  <w:lang w:eastAsia="en-US"/>
                </w:rPr>
                <w:t>here</w:t>
              </w:r>
            </w:hyperlink>
          </w:p>
        </w:tc>
        <w:tc>
          <w:tcPr>
            <w:tcW w:w="1282" w:type="dxa"/>
            <w:shd w:val="clear" w:color="auto" w:fill="auto"/>
          </w:tcPr>
          <w:p w14:paraId="4EAFC072" w14:textId="48D3DE8E" w:rsidR="00630B4C"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eastAsia="Times New Roman" w:cstheme="minorHAnsi"/>
                <w:b/>
                <w:bCs/>
                <w:color w:val="000000"/>
              </w:rPr>
              <w:t>372 pages</w:t>
            </w:r>
          </w:p>
        </w:tc>
      </w:tr>
      <w:tr w:rsidR="00630B4C" w:rsidRPr="00AA4D9B" w14:paraId="3DB8B1A1"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C7DBCA0" w14:textId="77777777" w:rsidR="00630B4C" w:rsidRPr="00CD4EE6" w:rsidRDefault="00630B4C" w:rsidP="00630B4C">
            <w:pPr>
              <w:spacing w:before="240"/>
              <w:rPr>
                <w:b w:val="0"/>
                <w:bCs w:val="0"/>
                <w:noProof/>
              </w:rPr>
            </w:pPr>
            <w:r>
              <w:rPr>
                <w:noProof/>
              </w:rPr>
              <w:drawing>
                <wp:anchor distT="0" distB="0" distL="114300" distR="114300" simplePos="0" relativeHeight="255524915" behindDoc="1" locked="0" layoutInCell="1" allowOverlap="1" wp14:anchorId="0EBA1F71" wp14:editId="1554F94F">
                  <wp:simplePos x="0" y="0"/>
                  <wp:positionH relativeFrom="column">
                    <wp:posOffset>207645</wp:posOffset>
                  </wp:positionH>
                  <wp:positionV relativeFrom="paragraph">
                    <wp:posOffset>633730</wp:posOffset>
                  </wp:positionV>
                  <wp:extent cx="692150" cy="1054100"/>
                  <wp:effectExtent l="0" t="0" r="0" b="0"/>
                  <wp:wrapTight wrapText="bothSides">
                    <wp:wrapPolygon edited="0">
                      <wp:start x="0" y="0"/>
                      <wp:lineTo x="0" y="21080"/>
                      <wp:lineTo x="20807" y="21080"/>
                      <wp:lineTo x="20807" y="0"/>
                      <wp:lineTo x="0" y="0"/>
                    </wp:wrapPolygon>
                  </wp:wrapTight>
                  <wp:docPr id="87" name="Picture 8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ove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92150"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EE6">
              <w:rPr>
                <w:noProof/>
              </w:rPr>
              <w:t>Ryan, Tom and Stevenson, Robin</w:t>
            </w:r>
            <w:r>
              <w:t xml:space="preserve"> </w:t>
            </w:r>
          </w:p>
          <w:p w14:paraId="6F81549B" w14:textId="77777777" w:rsidR="00630B4C" w:rsidRDefault="00630B4C" w:rsidP="00630B4C">
            <w:pPr>
              <w:spacing w:before="240"/>
              <w:rPr>
                <w:noProof/>
              </w:rPr>
            </w:pPr>
          </w:p>
        </w:tc>
        <w:tc>
          <w:tcPr>
            <w:tcW w:w="7653" w:type="dxa"/>
            <w:shd w:val="clear" w:color="auto" w:fill="auto"/>
          </w:tcPr>
          <w:p w14:paraId="77ED1B92" w14:textId="77777777"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When You Get the Chance</w:t>
            </w:r>
          </w:p>
          <w:p w14:paraId="5E47A201" w14:textId="77777777"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rPr>
            </w:pPr>
            <w:r w:rsidRPr="00CD4EE6">
              <w:rPr>
                <w:rFonts w:cstheme="minorHAnsi"/>
                <w:color w:val="auto"/>
              </w:rPr>
              <w:t>As kids, Mark and his cousin Talia spent summers at the family cottage in Ontario, but a fight between their parents put an end to it. Living on opposite coasts</w:t>
            </w:r>
            <w:r>
              <w:rPr>
                <w:rFonts w:cstheme="minorHAnsi"/>
                <w:color w:val="auto"/>
              </w:rPr>
              <w:t xml:space="preserve"> </w:t>
            </w:r>
            <w:r w:rsidRPr="00CD4EE6">
              <w:rPr>
                <w:rFonts w:cstheme="minorHAnsi"/>
                <w:color w:val="auto"/>
              </w:rPr>
              <w:t>-- Mark in Halifax and Talia in Victoria</w:t>
            </w:r>
            <w:r>
              <w:rPr>
                <w:rFonts w:cstheme="minorHAnsi"/>
                <w:color w:val="auto"/>
              </w:rPr>
              <w:t xml:space="preserve"> </w:t>
            </w:r>
            <w:r w:rsidRPr="00CD4EE6">
              <w:rPr>
                <w:rFonts w:cstheme="minorHAnsi"/>
                <w:color w:val="auto"/>
              </w:rPr>
              <w:t xml:space="preserve">-- they haven't seen each other in years. Mark and Talia are both queer, but a trip to their grandfather's cabin after his death shows that they have nothing else in common. Talia wants to visit her old sweetheart Erin in Toronto, and Mark wants </w:t>
            </w:r>
            <w:proofErr w:type="gramStart"/>
            <w:r w:rsidRPr="00CD4EE6">
              <w:rPr>
                <w:rFonts w:cstheme="minorHAnsi"/>
                <w:color w:val="auto"/>
              </w:rPr>
              <w:t>see</w:t>
            </w:r>
            <w:proofErr w:type="gramEnd"/>
            <w:r w:rsidRPr="00CD4EE6">
              <w:rPr>
                <w:rFonts w:cstheme="minorHAnsi"/>
                <w:color w:val="auto"/>
              </w:rPr>
              <w:t xml:space="preserve"> the Toronto Pride festival. With his younger sister Paige in </w:t>
            </w:r>
            <w:proofErr w:type="gramStart"/>
            <w:r w:rsidRPr="00CD4EE6">
              <w:rPr>
                <w:rFonts w:cstheme="minorHAnsi"/>
                <w:color w:val="auto"/>
              </w:rPr>
              <w:t>tow</w:t>
            </w:r>
            <w:proofErr w:type="gramEnd"/>
            <w:r w:rsidRPr="00CD4EE6">
              <w:rPr>
                <w:rFonts w:cstheme="minorHAnsi"/>
                <w:color w:val="auto"/>
              </w:rPr>
              <w:t xml:space="preserve"> they might just make it to the big city and find what they're looking for</w:t>
            </w:r>
            <w:r>
              <w:rPr>
                <w:rFonts w:cstheme="minorHAnsi"/>
                <w:color w:val="auto"/>
              </w:rPr>
              <w:t>.</w:t>
            </w:r>
          </w:p>
          <w:p w14:paraId="4F97BB10" w14:textId="7D1EE4D7" w:rsidR="00630B4C" w:rsidRPr="007A0D92"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27" w:history="1">
              <w:r w:rsidRPr="00AE38B1">
                <w:rPr>
                  <w:rStyle w:val="Hyperlink"/>
                  <w:rFonts w:eastAsiaTheme="minorHAnsi" w:cstheme="minorHAnsi"/>
                  <w:b/>
                  <w:bCs/>
                  <w:lang w:eastAsia="en-US"/>
                </w:rPr>
                <w:t>here</w:t>
              </w:r>
            </w:hyperlink>
          </w:p>
        </w:tc>
        <w:tc>
          <w:tcPr>
            <w:tcW w:w="1282" w:type="dxa"/>
            <w:shd w:val="clear" w:color="auto" w:fill="auto"/>
          </w:tcPr>
          <w:p w14:paraId="0AF03F4A" w14:textId="253DFC33" w:rsidR="00630B4C" w:rsidRPr="007A0D92"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270 pages</w:t>
            </w:r>
          </w:p>
        </w:tc>
      </w:tr>
      <w:tr w:rsidR="00630B4C" w:rsidRPr="00AA4D9B" w14:paraId="2ECD196B"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428F296" w14:textId="28905DD3" w:rsidR="00630B4C" w:rsidRDefault="00C039FF" w:rsidP="00630B4C">
            <w:pPr>
              <w:spacing w:before="240"/>
              <w:rPr>
                <w:rFonts w:eastAsia="Times New Roman" w:cstheme="minorHAnsi"/>
                <w:b w:val="0"/>
                <w:bCs w:val="0"/>
                <w:color w:val="000000"/>
              </w:rPr>
            </w:pPr>
            <w:r>
              <w:rPr>
                <w:noProof/>
              </w:rPr>
              <w:lastRenderedPageBreak/>
              <w:drawing>
                <wp:anchor distT="0" distB="0" distL="114300" distR="114300" simplePos="0" relativeHeight="255751219" behindDoc="1" locked="0" layoutInCell="1" allowOverlap="1" wp14:anchorId="44927528" wp14:editId="6AC50701">
                  <wp:simplePos x="0" y="0"/>
                  <wp:positionH relativeFrom="column">
                    <wp:posOffset>106045</wp:posOffset>
                  </wp:positionH>
                  <wp:positionV relativeFrom="paragraph">
                    <wp:posOffset>544830</wp:posOffset>
                  </wp:positionV>
                  <wp:extent cx="800100" cy="1238250"/>
                  <wp:effectExtent l="0" t="0" r="0" b="0"/>
                  <wp:wrapTight wrapText="bothSides">
                    <wp:wrapPolygon edited="0">
                      <wp:start x="0" y="0"/>
                      <wp:lineTo x="0" y="21268"/>
                      <wp:lineTo x="21086" y="21268"/>
                      <wp:lineTo x="21086" y="0"/>
                      <wp:lineTo x="0" y="0"/>
                    </wp:wrapPolygon>
                  </wp:wrapTight>
                  <wp:docPr id="217" name="Picture 21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001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30B4C">
              <w:rPr>
                <w:rFonts w:eastAsia="Times New Roman" w:cstheme="minorHAnsi"/>
                <w:color w:val="000000"/>
              </w:rPr>
              <w:t>Shafak</w:t>
            </w:r>
            <w:proofErr w:type="spellEnd"/>
            <w:r w:rsidR="00630B4C">
              <w:rPr>
                <w:rFonts w:eastAsia="Times New Roman" w:cstheme="minorHAnsi"/>
                <w:color w:val="000000"/>
              </w:rPr>
              <w:t xml:space="preserve">, </w:t>
            </w:r>
            <w:proofErr w:type="spellStart"/>
            <w:r w:rsidR="00630B4C">
              <w:rPr>
                <w:rFonts w:eastAsia="Times New Roman" w:cstheme="minorHAnsi"/>
                <w:color w:val="000000"/>
              </w:rPr>
              <w:t>Elif</w:t>
            </w:r>
            <w:proofErr w:type="spellEnd"/>
            <w:r w:rsidR="00630B4C">
              <w:rPr>
                <w:rFonts w:eastAsia="Times New Roman" w:cstheme="minorHAnsi"/>
                <w:color w:val="000000"/>
              </w:rPr>
              <w:tab/>
            </w:r>
          </w:p>
        </w:tc>
        <w:tc>
          <w:tcPr>
            <w:tcW w:w="7653" w:type="dxa"/>
            <w:shd w:val="clear" w:color="auto" w:fill="auto"/>
          </w:tcPr>
          <w:p w14:paraId="02A18D91" w14:textId="77777777"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10 Minutes 38 Seconds in this Strange World</w:t>
            </w:r>
          </w:p>
          <w:p w14:paraId="033F560D" w14:textId="77777777"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78B1">
              <w:rPr>
                <w:rFonts w:cstheme="minorHAnsi"/>
                <w:color w:val="000000"/>
              </w:rPr>
              <w:t>In the first minute following her death, Tequila Leila's consciousness began to ebb, slowly and steadily, like a tide receding from the shore</w:t>
            </w:r>
            <w:r w:rsidR="00011B75">
              <w:rPr>
                <w:rFonts w:cstheme="minorHAnsi"/>
                <w:color w:val="000000"/>
              </w:rPr>
              <w:t xml:space="preserve">… For Leila, each minute after her death recalls a sensuous memory: spiced goat stew, the goat sacrificed by her father to celebrate the birth of a yearned-for song; bubbling vats of lemon and sugar to wax women’s legs while men are at prayer; the cardamom coffee she shares with a handsome student in the brothel where she works. Each fading memory brings back the friends she made in her bittersweet life – friends who are now desperately trying to find her… </w:t>
            </w:r>
          </w:p>
          <w:p w14:paraId="21EF3172" w14:textId="26B1918D" w:rsidR="002B0D7C" w:rsidRDefault="002B0D7C" w:rsidP="00630B4C">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Pr>
                <w:rFonts w:cstheme="minorHAnsi"/>
                <w:color w:val="000000"/>
              </w:rPr>
              <w:t xml:space="preserve">To book this set, click </w:t>
            </w:r>
            <w:hyperlink r:id="rId229" w:history="1">
              <w:r w:rsidRPr="00AE38B1">
                <w:rPr>
                  <w:rStyle w:val="Hyperlink"/>
                  <w:rFonts w:eastAsiaTheme="minorHAnsi" w:cstheme="minorHAnsi"/>
                  <w:b/>
                  <w:bCs/>
                  <w:lang w:eastAsia="en-US"/>
                </w:rPr>
                <w:t>here</w:t>
              </w:r>
            </w:hyperlink>
          </w:p>
        </w:tc>
        <w:tc>
          <w:tcPr>
            <w:tcW w:w="1282" w:type="dxa"/>
            <w:shd w:val="clear" w:color="auto" w:fill="auto"/>
          </w:tcPr>
          <w:p w14:paraId="7048AACB" w14:textId="19F66A92" w:rsidR="00630B4C"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Pr>
                <w:rFonts w:cstheme="minorHAnsi"/>
                <w:b/>
                <w:bCs/>
                <w:color w:val="000000"/>
              </w:rPr>
              <w:t>311 pages</w:t>
            </w:r>
          </w:p>
        </w:tc>
      </w:tr>
      <w:tr w:rsidR="00630B4C" w:rsidRPr="00AA4D9B" w14:paraId="620EA43F"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7AC785D" w14:textId="75A84A68" w:rsidR="00630B4C" w:rsidRDefault="005F612B" w:rsidP="00630B4C">
            <w:pPr>
              <w:spacing w:before="240"/>
              <w:rPr>
                <w:rFonts w:eastAsia="Times New Roman" w:cstheme="minorHAnsi"/>
                <w:b w:val="0"/>
                <w:bCs w:val="0"/>
                <w:color w:val="000000"/>
              </w:rPr>
            </w:pPr>
            <w:r>
              <w:rPr>
                <w:noProof/>
              </w:rPr>
              <w:drawing>
                <wp:anchor distT="0" distB="0" distL="114300" distR="114300" simplePos="0" relativeHeight="255786035" behindDoc="1" locked="0" layoutInCell="1" allowOverlap="1" wp14:anchorId="799E1897" wp14:editId="63299D5C">
                  <wp:simplePos x="0" y="0"/>
                  <wp:positionH relativeFrom="column">
                    <wp:posOffset>118745</wp:posOffset>
                  </wp:positionH>
                  <wp:positionV relativeFrom="paragraph">
                    <wp:posOffset>621030</wp:posOffset>
                  </wp:positionV>
                  <wp:extent cx="837184" cy="1308100"/>
                  <wp:effectExtent l="0" t="0" r="1270" b="6350"/>
                  <wp:wrapTight wrapText="bothSides">
                    <wp:wrapPolygon edited="0">
                      <wp:start x="0" y="0"/>
                      <wp:lineTo x="0" y="21390"/>
                      <wp:lineTo x="21141" y="21390"/>
                      <wp:lineTo x="21141" y="0"/>
                      <wp:lineTo x="0" y="0"/>
                    </wp:wrapPolygon>
                  </wp:wrapTight>
                  <wp:docPr id="196" name="Picture 19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37184" cy="1308100"/>
                          </a:xfrm>
                          <a:prstGeom prst="rect">
                            <a:avLst/>
                          </a:prstGeom>
                          <a:noFill/>
                          <a:ln>
                            <a:noFill/>
                          </a:ln>
                        </pic:spPr>
                      </pic:pic>
                    </a:graphicData>
                  </a:graphic>
                </wp:anchor>
              </w:drawing>
            </w:r>
            <w:proofErr w:type="spellStart"/>
            <w:r w:rsidR="00630B4C">
              <w:rPr>
                <w:rFonts w:eastAsia="Times New Roman" w:cstheme="minorHAnsi"/>
                <w:color w:val="000000"/>
              </w:rPr>
              <w:t>Shamsie</w:t>
            </w:r>
            <w:proofErr w:type="spellEnd"/>
            <w:r w:rsidR="00630B4C">
              <w:rPr>
                <w:rFonts w:eastAsia="Times New Roman" w:cstheme="minorHAnsi"/>
                <w:color w:val="000000"/>
              </w:rPr>
              <w:t>, Kamila</w:t>
            </w:r>
          </w:p>
          <w:p w14:paraId="2E9613F7" w14:textId="1832F331" w:rsidR="005F612B" w:rsidRDefault="005F612B" w:rsidP="00630B4C">
            <w:pPr>
              <w:spacing w:before="240"/>
              <w:rPr>
                <w:noProof/>
              </w:rPr>
            </w:pPr>
          </w:p>
        </w:tc>
        <w:tc>
          <w:tcPr>
            <w:tcW w:w="7653" w:type="dxa"/>
            <w:shd w:val="clear" w:color="auto" w:fill="auto"/>
          </w:tcPr>
          <w:p w14:paraId="27DD8B3F" w14:textId="77777777"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Pr>
                <w:rFonts w:eastAsia="Times New Roman" w:cstheme="minorHAnsi"/>
                <w:b/>
                <w:bCs/>
                <w:color w:val="000000"/>
              </w:rPr>
              <w:t xml:space="preserve">Home Fire </w:t>
            </w:r>
          </w:p>
          <w:p w14:paraId="06D3232E" w14:textId="5BB76048" w:rsidR="005F612B" w:rsidRPr="005F612B" w:rsidRDefault="005F612B" w:rsidP="005F612B">
            <w:pPr>
              <w:pStyle w:val="ListParagraph"/>
              <w:numPr>
                <w:ilvl w:val="0"/>
                <w:numId w:val="21"/>
              </w:num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i/>
                <w:iCs/>
                <w:color w:val="000000"/>
              </w:rPr>
              <w:t>Winner – Women’s Prize for Fiction (2018)</w:t>
            </w:r>
          </w:p>
          <w:p w14:paraId="5CDB0A57" w14:textId="77A2ECA7" w:rsidR="00630B4C" w:rsidRDefault="008F64A3" w:rsidP="00630B4C">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Pr>
                <w:rFonts w:cstheme="minorHAnsi"/>
                <w:color w:val="000000"/>
              </w:rPr>
              <w:t>Isma</w:t>
            </w:r>
            <w:proofErr w:type="spellEnd"/>
            <w:r>
              <w:rPr>
                <w:rFonts w:cstheme="minorHAnsi"/>
                <w:color w:val="000000"/>
              </w:rPr>
              <w:t xml:space="preserve"> is free. After years of watching out for her younger siblings in the wake of their mother’s death, she’s accepted an invitation from a mentor in America that allows her to resume a dream long deferred. But she can’t stop worrying about </w:t>
            </w:r>
            <w:proofErr w:type="spellStart"/>
            <w:r>
              <w:rPr>
                <w:rFonts w:cstheme="minorHAnsi"/>
                <w:color w:val="000000"/>
              </w:rPr>
              <w:t>Aneeka</w:t>
            </w:r>
            <w:proofErr w:type="spellEnd"/>
            <w:r>
              <w:rPr>
                <w:rFonts w:cstheme="minorHAnsi"/>
                <w:color w:val="000000"/>
              </w:rPr>
              <w:t xml:space="preserve">, her beautiful, headstrong sister back in London, or their brother, </w:t>
            </w:r>
            <w:proofErr w:type="spellStart"/>
            <w:r>
              <w:rPr>
                <w:rFonts w:cstheme="minorHAnsi"/>
                <w:color w:val="000000"/>
              </w:rPr>
              <w:t>Parvaiz</w:t>
            </w:r>
            <w:proofErr w:type="spellEnd"/>
            <w:r>
              <w:rPr>
                <w:rFonts w:cstheme="minorHAnsi"/>
                <w:color w:val="000000"/>
              </w:rPr>
              <w:t>, who’s disappeared in pur</w:t>
            </w:r>
            <w:r w:rsidR="00AA112D">
              <w:rPr>
                <w:rFonts w:cstheme="minorHAnsi"/>
                <w:color w:val="000000"/>
              </w:rPr>
              <w:t xml:space="preserve">suit </w:t>
            </w:r>
            <w:r w:rsidR="00433B27">
              <w:rPr>
                <w:rFonts w:cstheme="minorHAnsi"/>
                <w:color w:val="000000"/>
              </w:rPr>
              <w:t xml:space="preserve">of his own dream, to prove himself to the dark legacy of the jihadist father he never knew. When </w:t>
            </w:r>
            <w:proofErr w:type="spellStart"/>
            <w:r w:rsidR="00433B27">
              <w:rPr>
                <w:rFonts w:cstheme="minorHAnsi"/>
                <w:color w:val="000000"/>
              </w:rPr>
              <w:t>Parvaiz</w:t>
            </w:r>
            <w:proofErr w:type="spellEnd"/>
            <w:r w:rsidR="00433B27">
              <w:rPr>
                <w:rFonts w:cstheme="minorHAnsi"/>
                <w:color w:val="000000"/>
              </w:rPr>
              <w:t xml:space="preserve"> resurfaces half a globe away, </w:t>
            </w:r>
            <w:proofErr w:type="spellStart"/>
            <w:r w:rsidR="00433B27">
              <w:rPr>
                <w:rFonts w:cstheme="minorHAnsi"/>
                <w:color w:val="000000"/>
              </w:rPr>
              <w:t>Isma’s</w:t>
            </w:r>
            <w:proofErr w:type="spellEnd"/>
            <w:r w:rsidR="00433B27">
              <w:rPr>
                <w:rFonts w:cstheme="minorHAnsi"/>
                <w:color w:val="000000"/>
              </w:rPr>
              <w:t xml:space="preserve"> worst fears are confirmed. </w:t>
            </w:r>
          </w:p>
          <w:p w14:paraId="4E88B4FC" w14:textId="5A0D4897" w:rsidR="00D84B7A" w:rsidRPr="007A0D92" w:rsidRDefault="00D84B7A"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31" w:history="1">
              <w:r w:rsidRPr="008A43BF">
                <w:rPr>
                  <w:rStyle w:val="Hyperlink"/>
                  <w:rFonts w:eastAsiaTheme="minorHAnsi" w:cstheme="minorHAnsi"/>
                  <w:b/>
                  <w:bCs/>
                  <w:lang w:eastAsia="en-US"/>
                </w:rPr>
                <w:t>here</w:t>
              </w:r>
            </w:hyperlink>
          </w:p>
        </w:tc>
        <w:tc>
          <w:tcPr>
            <w:tcW w:w="1282" w:type="dxa"/>
            <w:shd w:val="clear" w:color="auto" w:fill="auto"/>
          </w:tcPr>
          <w:p w14:paraId="6D94019C" w14:textId="4E878784" w:rsidR="00630B4C" w:rsidRPr="007A0D92"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eastAsia="Times New Roman" w:cstheme="minorHAnsi"/>
                <w:b/>
                <w:bCs/>
                <w:color w:val="000000"/>
              </w:rPr>
              <w:t>264 pages</w:t>
            </w:r>
          </w:p>
        </w:tc>
      </w:tr>
      <w:tr w:rsidR="00630B4C" w:rsidRPr="00AA4D9B" w14:paraId="47059E0A"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04AB79E" w14:textId="17E73ECA" w:rsidR="00630B4C" w:rsidRDefault="00630B4C" w:rsidP="00630B4C">
            <w:pPr>
              <w:spacing w:before="240"/>
              <w:rPr>
                <w:noProof/>
              </w:rPr>
            </w:pPr>
            <w:r>
              <w:rPr>
                <w:noProof/>
              </w:rPr>
              <w:drawing>
                <wp:anchor distT="0" distB="0" distL="114300" distR="114300" simplePos="0" relativeHeight="255525939" behindDoc="1" locked="0" layoutInCell="1" allowOverlap="1" wp14:anchorId="1D608B99" wp14:editId="33DCCD3A">
                  <wp:simplePos x="0" y="0"/>
                  <wp:positionH relativeFrom="column">
                    <wp:posOffset>144145</wp:posOffset>
                  </wp:positionH>
                  <wp:positionV relativeFrom="paragraph">
                    <wp:posOffset>513715</wp:posOffset>
                  </wp:positionV>
                  <wp:extent cx="711200" cy="1094105"/>
                  <wp:effectExtent l="0" t="0" r="0" b="0"/>
                  <wp:wrapTight wrapText="bothSides">
                    <wp:wrapPolygon edited="0">
                      <wp:start x="0" y="0"/>
                      <wp:lineTo x="0" y="21061"/>
                      <wp:lineTo x="20829" y="21061"/>
                      <wp:lineTo x="20829" y="0"/>
                      <wp:lineTo x="0" y="0"/>
                    </wp:wrapPolygon>
                  </wp:wrapTight>
                  <wp:docPr id="6" name="Picture 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11200"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7A0D92">
              <w:rPr>
                <w:rFonts w:eastAsia="Times New Roman" w:cstheme="minorHAnsi"/>
                <w:color w:val="000000"/>
              </w:rPr>
              <w:t>S</w:t>
            </w:r>
            <w:r w:rsidRPr="007A0D92">
              <w:rPr>
                <w:rFonts w:eastAsia="Times New Roman"/>
                <w:color w:val="000000"/>
              </w:rPr>
              <w:t>ilvey</w:t>
            </w:r>
            <w:proofErr w:type="spellEnd"/>
            <w:r w:rsidRPr="007A0D92">
              <w:rPr>
                <w:rFonts w:eastAsia="Times New Roman"/>
                <w:color w:val="000000"/>
              </w:rPr>
              <w:t>, Craig</w:t>
            </w:r>
            <w:r>
              <w:t xml:space="preserve"> </w:t>
            </w:r>
          </w:p>
        </w:tc>
        <w:tc>
          <w:tcPr>
            <w:tcW w:w="7653" w:type="dxa"/>
            <w:shd w:val="clear" w:color="auto" w:fill="auto"/>
          </w:tcPr>
          <w:p w14:paraId="5126E505" w14:textId="77777777"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7A0D92">
              <w:rPr>
                <w:rFonts w:cstheme="minorHAnsi"/>
                <w:b/>
                <w:bCs/>
                <w:color w:val="000000"/>
              </w:rPr>
              <w:t>Honeybee</w:t>
            </w:r>
          </w:p>
          <w:p w14:paraId="5C2CD85E" w14:textId="77777777"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7A0D92">
              <w:rPr>
                <w:rFonts w:cstheme="minorHAnsi"/>
                <w:color w:val="auto"/>
                <w:shd w:val="clear" w:color="auto" w:fill="FFFFFF"/>
              </w:rPr>
              <w:t>Late in the night, fourteen-year-old Sam Watson steps onto a quiet overpass, climbs over the rail and looks down at the road far below. At the other end of the same bridge, an old man, Vic, smokes his last cigarette. The two see each other across the void. A fateful connection is made, and an unlikely friendship blooms. Slowly, we learn what led Sam and Vic to the bridge that night. Bonded by their suffering, each privately commits to the impossible task of saving the other.</w:t>
            </w:r>
          </w:p>
          <w:p w14:paraId="7D731950" w14:textId="3F756909"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33" w:history="1">
              <w:r w:rsidRPr="008A43BF">
                <w:rPr>
                  <w:rStyle w:val="Hyperlink"/>
                  <w:rFonts w:eastAsiaTheme="minorHAnsi" w:cstheme="minorHAnsi"/>
                  <w:b/>
                  <w:bCs/>
                  <w:lang w:eastAsia="en-US"/>
                </w:rPr>
                <w:t>here</w:t>
              </w:r>
            </w:hyperlink>
          </w:p>
        </w:tc>
        <w:tc>
          <w:tcPr>
            <w:tcW w:w="1282" w:type="dxa"/>
            <w:shd w:val="clear" w:color="auto" w:fill="auto"/>
          </w:tcPr>
          <w:p w14:paraId="439F0813" w14:textId="164B64C6" w:rsidR="00630B4C" w:rsidRPr="00AA4D9B"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7A0D92">
              <w:rPr>
                <w:rFonts w:cstheme="minorHAnsi"/>
                <w:b/>
                <w:bCs/>
                <w:color w:val="000000"/>
              </w:rPr>
              <w:t>4</w:t>
            </w:r>
            <w:r w:rsidRPr="007A0D92">
              <w:rPr>
                <w:b/>
                <w:bCs/>
                <w:color w:val="000000"/>
              </w:rPr>
              <w:t>24 pages</w:t>
            </w:r>
          </w:p>
        </w:tc>
      </w:tr>
      <w:tr w:rsidR="00630B4C" w:rsidRPr="00AA4D9B" w14:paraId="70DDFF7A"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EE3AFE8" w14:textId="3E83F806" w:rsidR="00630B4C" w:rsidRDefault="00E92243" w:rsidP="00630B4C">
            <w:pPr>
              <w:spacing w:before="240"/>
              <w:rPr>
                <w:rFonts w:eastAsia="Times New Roman" w:cstheme="minorHAnsi"/>
                <w:b w:val="0"/>
                <w:bCs w:val="0"/>
                <w:color w:val="000000"/>
              </w:rPr>
            </w:pPr>
            <w:r>
              <w:rPr>
                <w:rFonts w:eastAsia="Times New Roman" w:cstheme="minorHAnsi"/>
                <w:noProof/>
                <w:color w:val="000000"/>
              </w:rPr>
              <w:lastRenderedPageBreak/>
              <w:drawing>
                <wp:anchor distT="0" distB="0" distL="114300" distR="114300" simplePos="0" relativeHeight="255526963" behindDoc="1" locked="0" layoutInCell="1" allowOverlap="1" wp14:anchorId="16678855" wp14:editId="064FE205">
                  <wp:simplePos x="0" y="0"/>
                  <wp:positionH relativeFrom="column">
                    <wp:posOffset>150495</wp:posOffset>
                  </wp:positionH>
                  <wp:positionV relativeFrom="paragraph">
                    <wp:posOffset>499745</wp:posOffset>
                  </wp:positionV>
                  <wp:extent cx="739775" cy="1137920"/>
                  <wp:effectExtent l="0" t="0" r="3175" b="5080"/>
                  <wp:wrapTight wrapText="bothSides">
                    <wp:wrapPolygon edited="0">
                      <wp:start x="0" y="0"/>
                      <wp:lineTo x="0" y="21335"/>
                      <wp:lineTo x="21136" y="21335"/>
                      <wp:lineTo x="21136"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39775" cy="113792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630B4C" w:rsidRPr="00A60842">
              <w:rPr>
                <w:rFonts w:eastAsia="Times New Roman" w:cstheme="minorHAnsi"/>
                <w:color w:val="000000"/>
              </w:rPr>
              <w:t>Simsion</w:t>
            </w:r>
            <w:proofErr w:type="spellEnd"/>
            <w:r w:rsidR="00630B4C" w:rsidRPr="00A60842">
              <w:rPr>
                <w:rFonts w:eastAsia="Times New Roman" w:cstheme="minorHAnsi"/>
                <w:color w:val="000000"/>
              </w:rPr>
              <w:t>, Graeme</w:t>
            </w:r>
          </w:p>
          <w:p w14:paraId="79234CA2" w14:textId="70C7DD5C" w:rsidR="00630B4C" w:rsidRDefault="00630B4C" w:rsidP="00630B4C">
            <w:pPr>
              <w:spacing w:before="240"/>
              <w:rPr>
                <w:noProof/>
              </w:rPr>
            </w:pPr>
          </w:p>
        </w:tc>
        <w:tc>
          <w:tcPr>
            <w:tcW w:w="7653" w:type="dxa"/>
            <w:shd w:val="clear" w:color="auto" w:fill="auto"/>
          </w:tcPr>
          <w:p w14:paraId="3C58C250" w14:textId="77777777"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Rosie Project</w:t>
            </w:r>
          </w:p>
          <w:p w14:paraId="34234776" w14:textId="77777777" w:rsidR="00630B4C" w:rsidRPr="00E2318F" w:rsidRDefault="00630B4C" w:rsidP="00630B4C">
            <w:pPr>
              <w:pStyle w:val="ListParagraph"/>
              <w:numPr>
                <w:ilvl w:val="0"/>
                <w:numId w:val="14"/>
              </w:num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i/>
                <w:iCs/>
                <w:color w:val="000000"/>
              </w:rPr>
              <w:t>Winner – Australian Book Industry Award (2014)</w:t>
            </w:r>
          </w:p>
          <w:p w14:paraId="48794FE2" w14:textId="77777777" w:rsidR="00630B4C" w:rsidRPr="00E2318F" w:rsidRDefault="00630B4C" w:rsidP="00630B4C">
            <w:pPr>
              <w:pStyle w:val="ListParagraph"/>
              <w:numPr>
                <w:ilvl w:val="0"/>
                <w:numId w:val="13"/>
              </w:numPr>
              <w:spacing w:before="240"/>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E2318F">
              <w:rPr>
                <w:rFonts w:cstheme="minorHAnsi"/>
                <w:i/>
                <w:iCs/>
                <w:color w:val="000000"/>
              </w:rPr>
              <w:t>Book 1 – Don Tillman</w:t>
            </w:r>
          </w:p>
          <w:p w14:paraId="70FA7F05" w14:textId="77777777" w:rsidR="00630B4C" w:rsidRPr="00BB0CE6"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BB0CE6">
              <w:rPr>
                <w:rFonts w:cstheme="minorHAnsi"/>
                <w:color w:val="auto"/>
                <w:shd w:val="clear" w:color="auto" w:fill="FFFFFF"/>
              </w:rPr>
              <w:t xml:space="preserve">Don Tillman is getting married. He just doesn’t know who to yet. But he has designed the Wife Project, using a sixteen-page questionnaire to help him find the perfect partner. She will most definitely not be a barmaid, a smoker, a drinker, or a </w:t>
            </w:r>
            <w:proofErr w:type="gramStart"/>
            <w:r w:rsidRPr="00BB0CE6">
              <w:rPr>
                <w:rFonts w:cstheme="minorHAnsi"/>
                <w:color w:val="auto"/>
                <w:shd w:val="clear" w:color="auto" w:fill="FFFFFF"/>
              </w:rPr>
              <w:t>late-</w:t>
            </w:r>
            <w:proofErr w:type="spellStart"/>
            <w:r w:rsidRPr="00BB0CE6">
              <w:rPr>
                <w:rFonts w:cstheme="minorHAnsi"/>
                <w:color w:val="auto"/>
                <w:shd w:val="clear" w:color="auto" w:fill="FFFFFF"/>
              </w:rPr>
              <w:t>arriver</w:t>
            </w:r>
            <w:proofErr w:type="spellEnd"/>
            <w:proofErr w:type="gramEnd"/>
            <w:r w:rsidRPr="00BB0CE6">
              <w:rPr>
                <w:rFonts w:cstheme="minorHAnsi"/>
                <w:color w:val="auto"/>
                <w:shd w:val="clear" w:color="auto" w:fill="FFFFFF"/>
              </w:rPr>
              <w:t xml:space="preserve">. Rosie Jarman is all these things. She is also fiery and intelligent and beautiful. And on a quest of her own to find her biological father—a search that Don, a professor of genetics, might just be able to help her with. The Wife Project teaches Don some unexpected things. </w:t>
            </w:r>
          </w:p>
          <w:p w14:paraId="5A3FD378" w14:textId="54E7CE90"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35" w:history="1">
              <w:r w:rsidRPr="00D07499">
                <w:rPr>
                  <w:rStyle w:val="Hyperlink"/>
                  <w:rFonts w:eastAsiaTheme="minorHAnsi" w:cstheme="minorHAnsi"/>
                  <w:b/>
                  <w:bCs/>
                  <w:lang w:eastAsia="en-US"/>
                </w:rPr>
                <w:t>here</w:t>
              </w:r>
            </w:hyperlink>
          </w:p>
        </w:tc>
        <w:tc>
          <w:tcPr>
            <w:tcW w:w="1282" w:type="dxa"/>
            <w:shd w:val="clear" w:color="auto" w:fill="auto"/>
          </w:tcPr>
          <w:p w14:paraId="5DA07CBB" w14:textId="5BEC4BF1" w:rsidR="00630B4C"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329</w:t>
            </w:r>
            <w:r>
              <w:rPr>
                <w:rFonts w:cstheme="minorHAnsi"/>
                <w:b/>
                <w:bCs/>
                <w:color w:val="000000"/>
              </w:rPr>
              <w:t xml:space="preserve"> pages</w:t>
            </w:r>
          </w:p>
        </w:tc>
      </w:tr>
      <w:tr w:rsidR="00630B4C" w:rsidRPr="00AA4D9B" w14:paraId="3842F11F"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FBB338F" w14:textId="0DC3F984" w:rsidR="00630B4C" w:rsidRDefault="0032684B" w:rsidP="00630B4C">
            <w:pPr>
              <w:spacing w:before="240"/>
              <w:rPr>
                <w:noProof/>
              </w:rPr>
            </w:pPr>
            <w:r>
              <w:rPr>
                <w:noProof/>
              </w:rPr>
              <w:drawing>
                <wp:anchor distT="0" distB="0" distL="114300" distR="114300" simplePos="0" relativeHeight="255675443" behindDoc="1" locked="0" layoutInCell="1" allowOverlap="1" wp14:anchorId="6DF13D0F" wp14:editId="36F383CB">
                  <wp:simplePos x="0" y="0"/>
                  <wp:positionH relativeFrom="column">
                    <wp:posOffset>125095</wp:posOffset>
                  </wp:positionH>
                  <wp:positionV relativeFrom="paragraph">
                    <wp:posOffset>514985</wp:posOffset>
                  </wp:positionV>
                  <wp:extent cx="774700" cy="1197610"/>
                  <wp:effectExtent l="0" t="0" r="6350" b="2540"/>
                  <wp:wrapTight wrapText="bothSides">
                    <wp:wrapPolygon edited="0">
                      <wp:start x="0" y="0"/>
                      <wp:lineTo x="0" y="21302"/>
                      <wp:lineTo x="21246" y="21302"/>
                      <wp:lineTo x="21246" y="0"/>
                      <wp:lineTo x="0" y="0"/>
                    </wp:wrapPolygon>
                  </wp:wrapTight>
                  <wp:docPr id="182" name="Picture 18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Cove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74700"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B4C" w:rsidRPr="00AA4D9B">
              <w:rPr>
                <w:rFonts w:eastAsia="Times New Roman" w:cstheme="minorHAnsi"/>
                <w:color w:val="000000"/>
              </w:rPr>
              <w:t>Strout, Elizabeth</w:t>
            </w:r>
            <w:r>
              <w:t xml:space="preserve"> </w:t>
            </w:r>
          </w:p>
        </w:tc>
        <w:tc>
          <w:tcPr>
            <w:tcW w:w="7653" w:type="dxa"/>
            <w:shd w:val="clear" w:color="auto" w:fill="auto"/>
          </w:tcPr>
          <w:p w14:paraId="3EC953A8" w14:textId="77777777"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Anything is Possible</w:t>
            </w:r>
          </w:p>
          <w:p w14:paraId="6553CA39" w14:textId="096D664A" w:rsidR="0032684B" w:rsidRPr="00C67630" w:rsidRDefault="000331B3" w:rsidP="00630B4C">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C67630">
              <w:rPr>
                <w:rFonts w:cstheme="minorHAnsi"/>
                <w:color w:val="auto"/>
                <w:shd w:val="clear" w:color="auto" w:fill="FFFFFF"/>
              </w:rPr>
              <w:t>Short story collection </w:t>
            </w:r>
            <w:r w:rsidRPr="00C67630">
              <w:rPr>
                <w:rFonts w:cstheme="minorHAnsi"/>
                <w:i/>
                <w:iCs/>
                <w:color w:val="auto"/>
                <w:shd w:val="clear" w:color="auto" w:fill="FFFFFF"/>
              </w:rPr>
              <w:t>Anything Is Possible</w:t>
            </w:r>
            <w:r w:rsidRPr="00C67630">
              <w:rPr>
                <w:rFonts w:cstheme="minorHAnsi"/>
                <w:color w:val="auto"/>
                <w:shd w:val="clear" w:color="auto" w:fill="FFFFFF"/>
              </w:rPr>
              <w:t> explores the whole range of human emotion through the intimate dramas of people struggling to understand themselves and others.</w:t>
            </w:r>
            <w:r w:rsidR="00C67630">
              <w:rPr>
                <w:rFonts w:cstheme="minorHAnsi"/>
                <w:color w:val="auto"/>
                <w:shd w:val="clear" w:color="auto" w:fill="FFFFFF"/>
              </w:rPr>
              <w:t xml:space="preserve"> </w:t>
            </w:r>
            <w:r w:rsidRPr="00C67630">
              <w:rPr>
                <w:rFonts w:cstheme="minorHAnsi"/>
                <w:color w:val="auto"/>
                <w:shd w:val="clear" w:color="auto" w:fill="FFFFFF"/>
              </w:rPr>
              <w:t>Here are two sisters: one trades self-respect for a wealthy husband while the other finds in the pages of a book a kindred spirit who changes her life. The janitor at the local school has his faith tested in an encounter with an isolated man he has come to help; a grown daughter longs for mother love even as she comes to accept her mother’s happiness in a foreign country; and the adult Lucy Barton (the heroine of </w:t>
            </w:r>
            <w:r w:rsidRPr="00C67630">
              <w:rPr>
                <w:rFonts w:cstheme="minorHAnsi"/>
                <w:i/>
                <w:iCs/>
                <w:color w:val="auto"/>
                <w:shd w:val="clear" w:color="auto" w:fill="FFFFFF"/>
              </w:rPr>
              <w:t>My Name Is Lucy Barton</w:t>
            </w:r>
            <w:r w:rsidRPr="00C67630">
              <w:rPr>
                <w:rFonts w:cstheme="minorHAnsi"/>
                <w:color w:val="auto"/>
                <w:shd w:val="clear" w:color="auto" w:fill="FFFFFF"/>
              </w:rPr>
              <w:t>) returns to visit her siblings after seventeen years of absence.</w:t>
            </w:r>
          </w:p>
          <w:p w14:paraId="0BB5D8D6" w14:textId="45C65911" w:rsidR="00C004CF" w:rsidRDefault="00C004CF"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37" w:history="1">
              <w:r w:rsidRPr="00D07499">
                <w:rPr>
                  <w:rStyle w:val="Hyperlink"/>
                  <w:rFonts w:eastAsiaTheme="minorHAnsi" w:cstheme="minorHAnsi"/>
                  <w:b/>
                  <w:bCs/>
                  <w:lang w:eastAsia="en-US"/>
                </w:rPr>
                <w:t>here</w:t>
              </w:r>
            </w:hyperlink>
          </w:p>
        </w:tc>
        <w:tc>
          <w:tcPr>
            <w:tcW w:w="1282" w:type="dxa"/>
            <w:shd w:val="clear" w:color="auto" w:fill="auto"/>
          </w:tcPr>
          <w:p w14:paraId="5A4C32BA" w14:textId="77867DD4" w:rsidR="00630B4C"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254</w:t>
            </w:r>
            <w:r>
              <w:rPr>
                <w:rFonts w:cstheme="minorHAnsi"/>
                <w:b/>
                <w:bCs/>
                <w:color w:val="000000"/>
              </w:rPr>
              <w:t xml:space="preserve"> pages</w:t>
            </w:r>
          </w:p>
        </w:tc>
      </w:tr>
      <w:tr w:rsidR="00630B4C" w:rsidRPr="00AA4D9B" w14:paraId="36EA8FF0"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C9265DA" w14:textId="34B69ED3" w:rsidR="00630B4C" w:rsidRDefault="00630B4C" w:rsidP="00630B4C">
            <w:pPr>
              <w:spacing w:before="240"/>
              <w:rPr>
                <w:noProof/>
              </w:rPr>
            </w:pPr>
            <w:r>
              <w:rPr>
                <w:noProof/>
              </w:rPr>
              <w:drawing>
                <wp:anchor distT="0" distB="0" distL="114300" distR="114300" simplePos="0" relativeHeight="255527987" behindDoc="1" locked="0" layoutInCell="1" allowOverlap="1" wp14:anchorId="5CF7D3C6" wp14:editId="5213BE1A">
                  <wp:simplePos x="0" y="0"/>
                  <wp:positionH relativeFrom="column">
                    <wp:posOffset>86995</wp:posOffset>
                  </wp:positionH>
                  <wp:positionV relativeFrom="paragraph">
                    <wp:posOffset>612140</wp:posOffset>
                  </wp:positionV>
                  <wp:extent cx="838200" cy="1186180"/>
                  <wp:effectExtent l="0" t="0" r="0" b="0"/>
                  <wp:wrapTight wrapText="bothSides">
                    <wp:wrapPolygon edited="0">
                      <wp:start x="0" y="0"/>
                      <wp:lineTo x="0" y="21161"/>
                      <wp:lineTo x="21109" y="21161"/>
                      <wp:lineTo x="21109" y="0"/>
                      <wp:lineTo x="0" y="0"/>
                    </wp:wrapPolygon>
                  </wp:wrapTight>
                  <wp:docPr id="138" name="Picture 13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ove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3820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52A">
              <w:rPr>
                <w:noProof/>
              </w:rPr>
              <w:t>Valero-O’Connell, Rosemary</w:t>
            </w:r>
            <w:r>
              <w:t xml:space="preserve"> </w:t>
            </w:r>
          </w:p>
        </w:tc>
        <w:tc>
          <w:tcPr>
            <w:tcW w:w="7653" w:type="dxa"/>
            <w:shd w:val="clear" w:color="auto" w:fill="auto"/>
          </w:tcPr>
          <w:p w14:paraId="30621D71" w14:textId="77777777"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 xml:space="preserve">Laura Dean Keeps Breaking Up </w:t>
            </w:r>
            <w:proofErr w:type="gramStart"/>
            <w:r>
              <w:rPr>
                <w:rFonts w:cstheme="minorHAnsi"/>
                <w:b/>
                <w:bCs/>
                <w:color w:val="000000"/>
              </w:rPr>
              <w:t>With</w:t>
            </w:r>
            <w:proofErr w:type="gramEnd"/>
            <w:r>
              <w:rPr>
                <w:rFonts w:cstheme="minorHAnsi"/>
                <w:b/>
                <w:bCs/>
                <w:color w:val="000000"/>
              </w:rPr>
              <w:t xml:space="preserve"> Me </w:t>
            </w:r>
            <w:r w:rsidRPr="00AA4D9B">
              <w:rPr>
                <w:rFonts w:eastAsia="Times New Roman" w:cstheme="minorHAnsi"/>
              </w:rPr>
              <w:t>[Graphic novel]</w:t>
            </w:r>
          </w:p>
          <w:p w14:paraId="639E7439" w14:textId="7EBC9504" w:rsidR="0094158E" w:rsidRDefault="00FA79EC" w:rsidP="00C52DAC">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All Freddy Riley wants is for Laura Dean to stop breaking up with her. The day they got together was the best one of Freddy’s </w:t>
            </w:r>
            <w:proofErr w:type="gramStart"/>
            <w:r>
              <w:rPr>
                <w:rFonts w:cstheme="minorHAnsi"/>
                <w:color w:val="000000"/>
              </w:rPr>
              <w:t>life</w:t>
            </w:r>
            <w:proofErr w:type="gramEnd"/>
            <w:r>
              <w:rPr>
                <w:rFonts w:cstheme="minorHAnsi"/>
                <w:color w:val="000000"/>
              </w:rPr>
              <w:t xml:space="preserve">, but nothing’s made sense since. Laura Dean is popular, funny, and SO CUTE… but she can be </w:t>
            </w:r>
            <w:proofErr w:type="gramStart"/>
            <w:r>
              <w:rPr>
                <w:rFonts w:cstheme="minorHAnsi"/>
                <w:color w:val="000000"/>
              </w:rPr>
              <w:t xml:space="preserve">really </w:t>
            </w:r>
            <w:r w:rsidR="00570C1D">
              <w:rPr>
                <w:rFonts w:cstheme="minorHAnsi"/>
                <w:color w:val="000000"/>
              </w:rPr>
              <w:t>thoughtless</w:t>
            </w:r>
            <w:proofErr w:type="gramEnd"/>
            <w:r>
              <w:rPr>
                <w:rFonts w:cstheme="minorHAnsi"/>
                <w:color w:val="000000"/>
              </w:rPr>
              <w:t xml:space="preserve">, even </w:t>
            </w:r>
            <w:r w:rsidR="0094158E">
              <w:rPr>
                <w:rFonts w:cstheme="minorHAnsi"/>
                <w:color w:val="000000"/>
              </w:rPr>
              <w:t xml:space="preserve">mean. Their on-again, off-again relationship has Freddy’s head spinning – and Freddy’s friends can’t understand why she keeps going back. When Freddy consults the services of a local mystic, the mysterious Seek-Her, she isn’t </w:t>
            </w:r>
            <w:r w:rsidR="00570C1D">
              <w:rPr>
                <w:rFonts w:cstheme="minorHAnsi"/>
                <w:color w:val="000000"/>
              </w:rPr>
              <w:t>thrilled</w:t>
            </w:r>
            <w:r w:rsidR="0094158E">
              <w:rPr>
                <w:rFonts w:cstheme="minorHAnsi"/>
                <w:color w:val="000000"/>
              </w:rPr>
              <w:t xml:space="preserve"> with the advice she receives. But something’s got to give: Freddy’s heart is breaking in slow motion, and she may be about to lose her very best friend as well as her last shred of self-respect. </w:t>
            </w:r>
          </w:p>
          <w:p w14:paraId="375A1059" w14:textId="4B06EC27" w:rsidR="00630B4C" w:rsidRPr="007A0D92" w:rsidRDefault="00630B4C" w:rsidP="00C52DA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39"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282" w:type="dxa"/>
            <w:shd w:val="clear" w:color="auto" w:fill="auto"/>
          </w:tcPr>
          <w:p w14:paraId="1531E9FF" w14:textId="3CBE1808" w:rsidR="00630B4C" w:rsidRPr="007A0D92"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289 pages</w:t>
            </w:r>
          </w:p>
        </w:tc>
      </w:tr>
      <w:tr w:rsidR="00630B4C" w:rsidRPr="00AA4D9B" w14:paraId="680E569F"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6ACD582" w14:textId="257F0D3C" w:rsidR="001861F8" w:rsidRPr="00777C3D" w:rsidRDefault="001861F8" w:rsidP="00630B4C">
            <w:pPr>
              <w:spacing w:before="240"/>
              <w:rPr>
                <w:rFonts w:eastAsia="Times New Roman" w:cstheme="minorHAnsi"/>
                <w:b w:val="0"/>
                <w:bCs w:val="0"/>
                <w:color w:val="000000"/>
              </w:rPr>
            </w:pPr>
            <w:r>
              <w:rPr>
                <w:noProof/>
              </w:rPr>
              <w:lastRenderedPageBreak/>
              <w:drawing>
                <wp:anchor distT="0" distB="0" distL="114300" distR="114300" simplePos="0" relativeHeight="255748147" behindDoc="1" locked="0" layoutInCell="1" allowOverlap="1" wp14:anchorId="1E03468B" wp14:editId="0E588012">
                  <wp:simplePos x="0" y="0"/>
                  <wp:positionH relativeFrom="column">
                    <wp:posOffset>99695</wp:posOffset>
                  </wp:positionH>
                  <wp:positionV relativeFrom="paragraph">
                    <wp:posOffset>594995</wp:posOffset>
                  </wp:positionV>
                  <wp:extent cx="800100" cy="1283335"/>
                  <wp:effectExtent l="0" t="0" r="0" b="0"/>
                  <wp:wrapTight wrapText="bothSides">
                    <wp:wrapPolygon edited="0">
                      <wp:start x="0" y="0"/>
                      <wp:lineTo x="0" y="21162"/>
                      <wp:lineTo x="21086" y="21162"/>
                      <wp:lineTo x="21086" y="0"/>
                      <wp:lineTo x="0" y="0"/>
                    </wp:wrapPolygon>
                  </wp:wrapTight>
                  <wp:docPr id="215" name="Picture 21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00100" cy="128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B4C" w:rsidRPr="00AA4D9B">
              <w:rPr>
                <w:rFonts w:eastAsia="Times New Roman" w:cstheme="minorHAnsi"/>
                <w:color w:val="000000"/>
              </w:rPr>
              <w:t>Walker, Karen Thompson</w:t>
            </w:r>
          </w:p>
        </w:tc>
        <w:tc>
          <w:tcPr>
            <w:tcW w:w="7653" w:type="dxa"/>
            <w:shd w:val="clear" w:color="auto" w:fill="auto"/>
          </w:tcPr>
          <w:p w14:paraId="09B038D2" w14:textId="77777777"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Pr>
                <w:rFonts w:cstheme="minorHAnsi"/>
                <w:b/>
                <w:bCs/>
                <w:color w:val="000000"/>
              </w:rPr>
              <w:t xml:space="preserve">The </w:t>
            </w:r>
            <w:r w:rsidRPr="00AA4D9B">
              <w:rPr>
                <w:rFonts w:cstheme="minorHAnsi"/>
                <w:b/>
                <w:bCs/>
                <w:color w:val="000000"/>
              </w:rPr>
              <w:t>Age of Miracles</w:t>
            </w:r>
            <w:r>
              <w:rPr>
                <w:rFonts w:cstheme="minorHAnsi"/>
                <w:b/>
                <w:bCs/>
                <w:color w:val="000000"/>
              </w:rPr>
              <w:t xml:space="preserve"> </w:t>
            </w:r>
          </w:p>
          <w:p w14:paraId="036679AF" w14:textId="003F2A9C" w:rsidR="00B01F0F"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4D9B">
              <w:rPr>
                <w:rFonts w:cstheme="minorHAnsi"/>
                <w:color w:val="000000"/>
              </w:rPr>
              <w:t xml:space="preserve">On a seemingly ordinary Saturday in a California suburb, Julia and her </w:t>
            </w:r>
            <w:r w:rsidR="00676A41">
              <w:rPr>
                <w:rFonts w:cstheme="minorHAnsi"/>
                <w:color w:val="000000"/>
              </w:rPr>
              <w:t xml:space="preserve">parents </w:t>
            </w:r>
            <w:r w:rsidR="00B01F0F">
              <w:rPr>
                <w:rFonts w:cstheme="minorHAnsi"/>
                <w:color w:val="000000"/>
              </w:rPr>
              <w:t xml:space="preserve">wake to discover that the rotation of the earth has suddenly begun to slow. No one knows why, no one knows how to deal with it. The enormity of this change is almost beyond comprehension. Told through Julia’s eyes, this beautiful and original novel shows how easily life can fragment, within a family, within a community, and on a far wider plane, when the rhythm of life as we know it is knocked so unexpectedly out of kilter. </w:t>
            </w:r>
          </w:p>
          <w:p w14:paraId="6F87B10B" w14:textId="143B5E19" w:rsidR="003F1B76" w:rsidRDefault="003F1B76"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41"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282" w:type="dxa"/>
            <w:shd w:val="clear" w:color="auto" w:fill="auto"/>
          </w:tcPr>
          <w:p w14:paraId="439FE483" w14:textId="0423B533" w:rsidR="00630B4C"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373</w:t>
            </w:r>
            <w:r>
              <w:rPr>
                <w:rFonts w:cstheme="minorHAnsi"/>
                <w:b/>
                <w:bCs/>
                <w:color w:val="000000"/>
              </w:rPr>
              <w:t xml:space="preserve"> pages</w:t>
            </w:r>
          </w:p>
        </w:tc>
      </w:tr>
      <w:tr w:rsidR="00630B4C" w:rsidRPr="00AA4D9B" w14:paraId="23D73696" w14:textId="77777777" w:rsidTr="004120F4">
        <w:tblPrEx>
          <w:tblLook w:val="04A0" w:firstRow="1" w:lastRow="0" w:firstColumn="1" w:lastColumn="0" w:noHBand="0" w:noVBand="1"/>
        </w:tblPrEx>
        <w:trPr>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BFC138E" w14:textId="77777777" w:rsidR="00630B4C" w:rsidRPr="00376227" w:rsidRDefault="00630B4C" w:rsidP="00630B4C">
            <w:pPr>
              <w:spacing w:before="240"/>
              <w:rPr>
                <w:b w:val="0"/>
                <w:bCs w:val="0"/>
                <w:noProof/>
              </w:rPr>
            </w:pPr>
            <w:r w:rsidRPr="00376227">
              <w:rPr>
                <w:noProof/>
              </w:rPr>
              <w:t>Walton, Jessica</w:t>
            </w:r>
          </w:p>
          <w:p w14:paraId="6B35F8C4" w14:textId="77777777" w:rsidR="00630B4C" w:rsidRPr="00AA4D9B" w:rsidRDefault="00630B4C" w:rsidP="00630B4C">
            <w:pPr>
              <w:spacing w:before="240"/>
              <w:rPr>
                <w:rFonts w:eastAsia="Times New Roman" w:cstheme="minorHAnsi"/>
                <w:color w:val="000000"/>
              </w:rPr>
            </w:pPr>
          </w:p>
        </w:tc>
        <w:tc>
          <w:tcPr>
            <w:tcW w:w="7653" w:type="dxa"/>
            <w:shd w:val="clear" w:color="auto" w:fill="auto"/>
          </w:tcPr>
          <w:p w14:paraId="6086E2BC" w14:textId="77777777"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 xml:space="preserve">Stars In Their Eyes </w:t>
            </w:r>
            <w:r w:rsidRPr="00AA4D9B">
              <w:rPr>
                <w:rFonts w:eastAsia="Times New Roman" w:cstheme="minorHAnsi"/>
              </w:rPr>
              <w:t>[Graphic novel]</w:t>
            </w:r>
          </w:p>
          <w:p w14:paraId="1095711D" w14:textId="31B53052" w:rsidR="00630B4C" w:rsidRDefault="00630B4C" w:rsidP="00630B4C">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376227">
              <w:rPr>
                <w:rFonts w:cstheme="minorHAnsi"/>
                <w:color w:val="auto"/>
              </w:rPr>
              <w:t xml:space="preserve">In this debut graphic novel, pop culture-obsessed Maisie can't wait to get to her first </w:t>
            </w:r>
            <w:proofErr w:type="spellStart"/>
            <w:r w:rsidRPr="00376227">
              <w:rPr>
                <w:rFonts w:cstheme="minorHAnsi"/>
                <w:color w:val="auto"/>
              </w:rPr>
              <w:t>Fancon</w:t>
            </w:r>
            <w:proofErr w:type="spellEnd"/>
            <w:r w:rsidRPr="00376227">
              <w:rPr>
                <w:rFonts w:cstheme="minorHAnsi"/>
                <w:color w:val="auto"/>
              </w:rPr>
              <w:t xml:space="preserve">. But being a queer, disabled teenager with chronic pain comes with challenges. Can Maisie make it through the day without falling over, falling in love or accidentally inspiring anyone? Maisie has always dreamed of meeting her hero, Kara </w:t>
            </w:r>
            <w:proofErr w:type="spellStart"/>
            <w:r w:rsidRPr="00376227">
              <w:rPr>
                <w:rFonts w:cstheme="minorHAnsi"/>
                <w:color w:val="auto"/>
              </w:rPr>
              <w:t>Bufano</w:t>
            </w:r>
            <w:proofErr w:type="spellEnd"/>
            <w:r w:rsidRPr="00376227">
              <w:rPr>
                <w:rFonts w:cstheme="minorHAnsi"/>
                <w:color w:val="auto"/>
              </w:rPr>
              <w:t xml:space="preserve">, an amputee actor who plays a kick-arse amputee character in her favourite show. </w:t>
            </w:r>
            <w:proofErr w:type="spellStart"/>
            <w:r w:rsidRPr="00376227">
              <w:rPr>
                <w:rFonts w:cstheme="minorHAnsi"/>
                <w:color w:val="auto"/>
              </w:rPr>
              <w:t>Fancon</w:t>
            </w:r>
            <w:proofErr w:type="spellEnd"/>
            <w:r w:rsidRPr="00376227">
              <w:rPr>
                <w:rFonts w:cstheme="minorHAnsi"/>
                <w:color w:val="auto"/>
              </w:rPr>
              <w:t xml:space="preserve"> is big and exciting and exhausting. Then she meets Ollie, a cute volunteer who she has a lot in common with. Could this be the start of something, or will her mum, who doesn't seem to know what boundaries are, embarrass her before she and Ollie have a chance?</w:t>
            </w:r>
          </w:p>
        </w:tc>
        <w:tc>
          <w:tcPr>
            <w:tcW w:w="1282" w:type="dxa"/>
            <w:shd w:val="clear" w:color="auto" w:fill="auto"/>
          </w:tcPr>
          <w:p w14:paraId="50212D64" w14:textId="0F0B9475" w:rsidR="00630B4C" w:rsidRPr="00AA4D9B" w:rsidRDefault="00630B4C" w:rsidP="00630B4C">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215 pages</w:t>
            </w:r>
          </w:p>
        </w:tc>
      </w:tr>
      <w:tr w:rsidR="00630B4C" w:rsidRPr="00AA4D9B" w14:paraId="28BFD3D7" w14:textId="77777777" w:rsidTr="004120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B8EFC9D" w14:textId="3CEA8465" w:rsidR="00630B4C" w:rsidRPr="00AA4D9B" w:rsidRDefault="00630B4C" w:rsidP="00630B4C">
            <w:pPr>
              <w:spacing w:before="240"/>
              <w:rPr>
                <w:rFonts w:eastAsia="Times New Roman" w:cstheme="minorHAnsi"/>
                <w:color w:val="000000"/>
              </w:rPr>
            </w:pPr>
            <w:r w:rsidRPr="00A60842">
              <w:rPr>
                <w:rFonts w:eastAsia="Times New Roman" w:cstheme="minorHAnsi"/>
                <w:color w:val="000000"/>
              </w:rPr>
              <w:t>Williams, Niall</w:t>
            </w:r>
          </w:p>
        </w:tc>
        <w:tc>
          <w:tcPr>
            <w:tcW w:w="7653" w:type="dxa"/>
            <w:shd w:val="clear" w:color="auto" w:fill="auto"/>
          </w:tcPr>
          <w:p w14:paraId="0BE5DD34" w14:textId="77777777" w:rsidR="00630B4C" w:rsidRPr="00AA4D9B"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History of the Rain</w:t>
            </w:r>
          </w:p>
          <w:p w14:paraId="577DE288" w14:textId="0C63C473" w:rsidR="00630B4C" w:rsidRDefault="00630B4C" w:rsidP="00630B4C">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 xml:space="preserve">In </w:t>
            </w:r>
            <w:proofErr w:type="spellStart"/>
            <w:r w:rsidRPr="00AA4D9B">
              <w:rPr>
                <w:rFonts w:cstheme="minorHAnsi"/>
                <w:color w:val="000000"/>
              </w:rPr>
              <w:t>Faha</w:t>
            </w:r>
            <w:proofErr w:type="spellEnd"/>
            <w:r w:rsidRPr="00AA4D9B">
              <w:rPr>
                <w:rFonts w:cstheme="minorHAnsi"/>
                <w:color w:val="000000"/>
              </w:rPr>
              <w:t>, County Clare, everyone is a long story. Bedbound in her attic room beneath the rain, plain Ruth Swain is in search of her father.</w:t>
            </w:r>
          </w:p>
        </w:tc>
        <w:tc>
          <w:tcPr>
            <w:tcW w:w="1282" w:type="dxa"/>
            <w:shd w:val="clear" w:color="auto" w:fill="auto"/>
          </w:tcPr>
          <w:p w14:paraId="136870E6" w14:textId="6A7417DD" w:rsidR="00630B4C" w:rsidRPr="00AA4D9B" w:rsidRDefault="00630B4C" w:rsidP="00630B4C">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368</w:t>
            </w:r>
            <w:r>
              <w:rPr>
                <w:rFonts w:cstheme="minorHAnsi"/>
                <w:b/>
                <w:bCs/>
                <w:color w:val="000000"/>
              </w:rPr>
              <w:t xml:space="preserve"> pages</w:t>
            </w:r>
          </w:p>
        </w:tc>
      </w:tr>
    </w:tbl>
    <w:p w14:paraId="7DD33287" w14:textId="77777777" w:rsidR="00826CAE" w:rsidRDefault="00826CAE" w:rsidP="00697116">
      <w:pPr>
        <w:spacing w:before="240"/>
        <w:rPr>
          <w:rFonts w:cstheme="minorHAnsi"/>
          <w:b/>
          <w:sz w:val="28"/>
          <w:szCs w:val="28"/>
        </w:rPr>
      </w:pPr>
    </w:p>
    <w:p w14:paraId="68C1CB7A" w14:textId="5B08DB55" w:rsidR="00697116" w:rsidRDefault="00697116" w:rsidP="00697116">
      <w:pPr>
        <w:spacing w:before="240"/>
        <w:rPr>
          <w:rStyle w:val="Hyperlink"/>
          <w:rFonts w:cstheme="minorHAnsi"/>
          <w:b/>
          <w:sz w:val="28"/>
          <w:szCs w:val="28"/>
        </w:rPr>
      </w:pPr>
      <w:r w:rsidRPr="00AA4D9B">
        <w:rPr>
          <w:rFonts w:cstheme="minorHAnsi"/>
          <w:b/>
          <w:sz w:val="28"/>
          <w:szCs w:val="28"/>
        </w:rPr>
        <w:t xml:space="preserve">Skip to the </w:t>
      </w:r>
      <w:hyperlink w:anchor="Contemporary" w:history="1">
        <w:r w:rsidRPr="00AA4D9B">
          <w:rPr>
            <w:rStyle w:val="Hyperlink"/>
            <w:rFonts w:cstheme="minorHAnsi"/>
            <w:b/>
            <w:sz w:val="28"/>
            <w:szCs w:val="28"/>
          </w:rPr>
          <w:t>Top</w:t>
        </w:r>
      </w:hyperlink>
    </w:p>
    <w:p w14:paraId="0A43D30A" w14:textId="77777777" w:rsidR="00E92243" w:rsidRDefault="00E92243" w:rsidP="00697116">
      <w:pPr>
        <w:spacing w:before="240"/>
        <w:rPr>
          <w:rStyle w:val="Hyperlink"/>
          <w:rFonts w:cstheme="minorHAnsi"/>
          <w:b/>
          <w:sz w:val="28"/>
          <w:szCs w:val="28"/>
        </w:rPr>
      </w:pPr>
    </w:p>
    <w:p w14:paraId="35ECFDC9" w14:textId="77777777" w:rsidR="00E92243" w:rsidRDefault="00E92243" w:rsidP="00697116">
      <w:pPr>
        <w:spacing w:before="240"/>
        <w:rPr>
          <w:rStyle w:val="Hyperlink"/>
          <w:rFonts w:cstheme="minorHAnsi"/>
          <w:b/>
          <w:sz w:val="28"/>
          <w:szCs w:val="28"/>
        </w:rPr>
      </w:pPr>
    </w:p>
    <w:p w14:paraId="103D82F2" w14:textId="77777777" w:rsidR="00903DC9" w:rsidRPr="00826CAE" w:rsidRDefault="00903DC9" w:rsidP="00903DC9">
      <w:pPr>
        <w:pStyle w:val="Heading1"/>
        <w:rPr>
          <w:b/>
          <w:bCs/>
          <w:color w:val="auto"/>
          <w:sz w:val="40"/>
          <w:szCs w:val="40"/>
        </w:rPr>
      </w:pPr>
      <w:bookmarkStart w:id="6" w:name="_Historical_Fiction_1"/>
      <w:bookmarkStart w:id="7" w:name="Historical"/>
      <w:bookmarkEnd w:id="6"/>
      <w:r w:rsidRPr="00826CAE">
        <w:rPr>
          <w:b/>
          <w:bCs/>
          <w:color w:val="auto"/>
          <w:sz w:val="40"/>
          <w:szCs w:val="40"/>
        </w:rPr>
        <w:lastRenderedPageBreak/>
        <w:t>Historical Fiction</w:t>
      </w:r>
      <w:bookmarkEnd w:id="7"/>
    </w:p>
    <w:tbl>
      <w:tblPr>
        <w:tblStyle w:val="GridTable6Colorful"/>
        <w:tblW w:w="10773" w:type="dxa"/>
        <w:tblLook w:val="04A0" w:firstRow="1" w:lastRow="0" w:firstColumn="1" w:lastColumn="0" w:noHBand="0" w:noVBand="1"/>
        <w:tblCaption w:val="The circle symbol indicates discussion questions available with this book club set"/>
      </w:tblPr>
      <w:tblGrid>
        <w:gridCol w:w="1696"/>
        <w:gridCol w:w="7938"/>
        <w:gridCol w:w="1139"/>
      </w:tblGrid>
      <w:tr w:rsidR="00903DC9" w:rsidRPr="00AA4D9B" w14:paraId="4886F076" w14:textId="77777777" w:rsidTr="00544ECB">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hideMark/>
          </w:tcPr>
          <w:p w14:paraId="22D54120" w14:textId="77777777" w:rsidR="00903DC9" w:rsidRPr="00717896" w:rsidRDefault="00903DC9" w:rsidP="00544ECB">
            <w:pPr>
              <w:pStyle w:val="Heading1"/>
              <w:rPr>
                <w:rFonts w:asciiTheme="minorHAnsi" w:eastAsia="Times New Roman" w:hAnsiTheme="minorHAnsi" w:cstheme="minorHAnsi"/>
                <w:b w:val="0"/>
                <w:bCs w:val="0"/>
                <w:color w:val="auto"/>
                <w:sz w:val="22"/>
                <w:szCs w:val="22"/>
              </w:rPr>
            </w:pPr>
            <w:r w:rsidRPr="00717896">
              <w:rPr>
                <w:rFonts w:asciiTheme="minorHAnsi" w:eastAsia="Times New Roman" w:hAnsiTheme="minorHAnsi" w:cstheme="minorHAnsi"/>
                <w:color w:val="auto"/>
                <w:sz w:val="22"/>
                <w:szCs w:val="22"/>
              </w:rPr>
              <w:t>Author</w:t>
            </w:r>
          </w:p>
          <w:p w14:paraId="6A303FD7" w14:textId="77777777" w:rsidR="00903DC9" w:rsidRPr="00717896" w:rsidRDefault="00903DC9" w:rsidP="00544ECB">
            <w:pPr>
              <w:rPr>
                <w:rFonts w:cstheme="minorHAnsi"/>
                <w:b w:val="0"/>
                <w:bCs w:val="0"/>
              </w:rPr>
            </w:pPr>
          </w:p>
          <w:p w14:paraId="580E056D" w14:textId="77777777" w:rsidR="00903DC9" w:rsidRPr="00717896" w:rsidRDefault="00903DC9" w:rsidP="00544ECB">
            <w:pPr>
              <w:rPr>
                <w:rFonts w:cstheme="minorHAnsi"/>
              </w:rPr>
            </w:pPr>
          </w:p>
        </w:tc>
        <w:tc>
          <w:tcPr>
            <w:tcW w:w="7938" w:type="dxa"/>
            <w:shd w:val="clear" w:color="auto" w:fill="auto"/>
            <w:hideMark/>
          </w:tcPr>
          <w:p w14:paraId="2CF31D23" w14:textId="77777777" w:rsidR="00903DC9" w:rsidRPr="00717896" w:rsidRDefault="00903DC9" w:rsidP="00544ECB">
            <w:pPr>
              <w:pStyle w:val="Heading1"/>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2"/>
                <w:szCs w:val="22"/>
              </w:rPr>
            </w:pPr>
            <w:r w:rsidRPr="00717896">
              <w:rPr>
                <w:rFonts w:asciiTheme="minorHAnsi" w:eastAsia="Times New Roman" w:hAnsiTheme="minorHAnsi" w:cstheme="minorHAnsi"/>
                <w:color w:val="auto"/>
                <w:sz w:val="22"/>
                <w:szCs w:val="22"/>
              </w:rPr>
              <w:t>Title</w:t>
            </w:r>
          </w:p>
          <w:p w14:paraId="05B188D5" w14:textId="77777777" w:rsidR="00903DC9" w:rsidRPr="00717896" w:rsidRDefault="00903DC9" w:rsidP="00544ECB">
            <w:pPr>
              <w:cnfStyle w:val="100000000000" w:firstRow="1" w:lastRow="0" w:firstColumn="0" w:lastColumn="0" w:oddVBand="0" w:evenVBand="0" w:oddHBand="0" w:evenHBand="0" w:firstRowFirstColumn="0" w:firstRowLastColumn="0" w:lastRowFirstColumn="0" w:lastRowLastColumn="0"/>
              <w:rPr>
                <w:rFonts w:cstheme="minorHAnsi"/>
              </w:rPr>
            </w:pPr>
          </w:p>
        </w:tc>
        <w:tc>
          <w:tcPr>
            <w:tcW w:w="1139" w:type="dxa"/>
            <w:shd w:val="clear" w:color="auto" w:fill="auto"/>
            <w:noWrap/>
            <w:hideMark/>
          </w:tcPr>
          <w:p w14:paraId="06DB00F0" w14:textId="77777777" w:rsidR="00903DC9" w:rsidRPr="00717896" w:rsidRDefault="00903DC9" w:rsidP="00544ECB">
            <w:pPr>
              <w:pStyle w:val="Heading1"/>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2"/>
                <w:szCs w:val="22"/>
              </w:rPr>
            </w:pPr>
            <w:r w:rsidRPr="00717896">
              <w:rPr>
                <w:rFonts w:asciiTheme="minorHAnsi" w:eastAsia="Times New Roman" w:hAnsiTheme="minorHAnsi" w:cstheme="minorHAnsi"/>
                <w:color w:val="auto"/>
                <w:sz w:val="22"/>
                <w:szCs w:val="22"/>
              </w:rPr>
              <w:t>Pages</w:t>
            </w:r>
          </w:p>
          <w:p w14:paraId="1ABFBB73" w14:textId="77777777" w:rsidR="00903DC9" w:rsidRPr="00717896" w:rsidRDefault="00903DC9" w:rsidP="00544ECB">
            <w:pPr>
              <w:cnfStyle w:val="100000000000" w:firstRow="1" w:lastRow="0" w:firstColumn="0" w:lastColumn="0" w:oddVBand="0" w:evenVBand="0" w:oddHBand="0" w:evenHBand="0" w:firstRowFirstColumn="0" w:firstRowLastColumn="0" w:lastRowFirstColumn="0" w:lastRowLastColumn="0"/>
              <w:rPr>
                <w:rFonts w:cstheme="minorHAnsi"/>
              </w:rPr>
            </w:pPr>
          </w:p>
        </w:tc>
      </w:tr>
      <w:tr w:rsidR="00903DC9" w:rsidRPr="00AA4D9B" w14:paraId="11846FD6"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BC3B5DB" w14:textId="77777777" w:rsidR="00903DC9" w:rsidRDefault="00903DC9" w:rsidP="00544ECB">
            <w:pPr>
              <w:spacing w:before="240"/>
              <w:rPr>
                <w:noProof/>
              </w:rPr>
            </w:pPr>
            <w:r>
              <w:rPr>
                <w:rFonts w:eastAsia="Times New Roman" w:cstheme="minorHAnsi"/>
                <w:noProof/>
                <w:color w:val="000000"/>
              </w:rPr>
              <w:drawing>
                <wp:anchor distT="0" distB="0" distL="114300" distR="114300" simplePos="0" relativeHeight="255611955" behindDoc="1" locked="0" layoutInCell="1" allowOverlap="1" wp14:anchorId="02218621" wp14:editId="3AFDB0EE">
                  <wp:simplePos x="0" y="0"/>
                  <wp:positionH relativeFrom="column">
                    <wp:posOffset>118745</wp:posOffset>
                  </wp:positionH>
                  <wp:positionV relativeFrom="paragraph">
                    <wp:posOffset>509270</wp:posOffset>
                  </wp:positionV>
                  <wp:extent cx="720725" cy="1108710"/>
                  <wp:effectExtent l="0" t="0" r="3175" b="0"/>
                  <wp:wrapTight wrapText="bothSides">
                    <wp:wrapPolygon edited="0">
                      <wp:start x="0" y="0"/>
                      <wp:lineTo x="0" y="21155"/>
                      <wp:lineTo x="21124" y="21155"/>
                      <wp:lineTo x="21124"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20725" cy="1108710"/>
                          </a:xfrm>
                          <a:prstGeom prst="rect">
                            <a:avLst/>
                          </a:prstGeom>
                          <a:noFill/>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Atkinson, Kate</w:t>
            </w:r>
          </w:p>
        </w:tc>
        <w:tc>
          <w:tcPr>
            <w:tcW w:w="7938" w:type="dxa"/>
            <w:shd w:val="clear" w:color="auto" w:fill="auto"/>
          </w:tcPr>
          <w:p w14:paraId="1E248E58"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Life After Life</w:t>
            </w:r>
            <w:r>
              <w:rPr>
                <w:rFonts w:cstheme="minorHAnsi"/>
                <w:b/>
                <w:bCs/>
                <w:color w:val="000000"/>
              </w:rPr>
              <w:t xml:space="preserve"> </w:t>
            </w:r>
          </w:p>
          <w:p w14:paraId="7B757C23" w14:textId="77777777" w:rsidR="00903DC9" w:rsidRPr="00C21B12" w:rsidRDefault="00903DC9" w:rsidP="00544ECB">
            <w:pPr>
              <w:pStyle w:val="ListParagraph"/>
              <w:numPr>
                <w:ilvl w:val="0"/>
                <w:numId w:val="8"/>
              </w:numPr>
              <w:spacing w:before="240"/>
              <w:cnfStyle w:val="000000100000" w:firstRow="0" w:lastRow="0" w:firstColumn="0" w:lastColumn="0" w:oddVBand="0" w:evenVBand="0" w:oddHBand="1" w:evenHBand="0" w:firstRowFirstColumn="0" w:firstRowLastColumn="0" w:lastRowFirstColumn="0" w:lastRowLastColumn="0"/>
              <w:rPr>
                <w:rFonts w:cstheme="minorHAnsi"/>
                <w:b/>
                <w:bCs/>
                <w:i/>
                <w:iCs/>
                <w:color w:val="000000"/>
              </w:rPr>
            </w:pPr>
            <w:r>
              <w:rPr>
                <w:i/>
                <w:iCs/>
                <w:color w:val="000000"/>
              </w:rPr>
              <w:t>Book 1 - Todd Family</w:t>
            </w:r>
          </w:p>
          <w:p w14:paraId="6528576E"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4D9B">
              <w:rPr>
                <w:rFonts w:cstheme="minorHAnsi"/>
                <w:color w:val="000000"/>
              </w:rPr>
              <w:t>What if you had the chance to live your life again and again, until you finally got it right? During a snowstorm in England in 1910, a baby is born and dies before she can take her first breath. During a snowstorm in England in 1910, the same baby is born and lives to tell the tale. What if there were second chances? And third chances? In fact, an infinite number of chances to live your life? Would you eventually be able to save the world from its own inevitable destiny? And would you even want to?</w:t>
            </w:r>
          </w:p>
          <w:p w14:paraId="57AEF598"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43" w:history="1">
              <w:r w:rsidRPr="003819BA">
                <w:rPr>
                  <w:rStyle w:val="Hyperlink"/>
                  <w:rFonts w:eastAsiaTheme="minorHAnsi" w:cstheme="minorHAnsi"/>
                  <w:b/>
                  <w:bCs/>
                  <w:lang w:eastAsia="en-US"/>
                </w:rPr>
                <w:t>here</w:t>
              </w:r>
            </w:hyperlink>
          </w:p>
        </w:tc>
        <w:tc>
          <w:tcPr>
            <w:tcW w:w="1139" w:type="dxa"/>
            <w:shd w:val="clear" w:color="auto" w:fill="auto"/>
          </w:tcPr>
          <w:p w14:paraId="6E10B1DD"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477</w:t>
            </w:r>
            <w:r>
              <w:rPr>
                <w:rFonts w:cstheme="minorHAnsi"/>
                <w:b/>
                <w:bCs/>
                <w:color w:val="000000"/>
              </w:rPr>
              <w:t xml:space="preserve"> pages</w:t>
            </w:r>
          </w:p>
        </w:tc>
      </w:tr>
      <w:tr w:rsidR="00903DC9" w:rsidRPr="00AA4D9B" w14:paraId="6A66CF8E"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0C324A9" w14:textId="77777777" w:rsidR="00903DC9" w:rsidRDefault="00903DC9" w:rsidP="00544ECB">
            <w:pPr>
              <w:spacing w:before="240"/>
              <w:rPr>
                <w:rFonts w:eastAsia="Times New Roman" w:cstheme="minorHAnsi"/>
                <w:noProof/>
                <w:color w:val="000000"/>
              </w:rPr>
            </w:pPr>
            <w:r>
              <w:rPr>
                <w:noProof/>
              </w:rPr>
              <w:drawing>
                <wp:anchor distT="0" distB="0" distL="114300" distR="114300" simplePos="0" relativeHeight="255610931" behindDoc="1" locked="0" layoutInCell="1" allowOverlap="1" wp14:anchorId="75FAE5C1" wp14:editId="37C2B910">
                  <wp:simplePos x="0" y="0"/>
                  <wp:positionH relativeFrom="column">
                    <wp:posOffset>99695</wp:posOffset>
                  </wp:positionH>
                  <wp:positionV relativeFrom="paragraph">
                    <wp:posOffset>488950</wp:posOffset>
                  </wp:positionV>
                  <wp:extent cx="779780" cy="1200150"/>
                  <wp:effectExtent l="0" t="0" r="1270" b="0"/>
                  <wp:wrapTight wrapText="bothSides">
                    <wp:wrapPolygon edited="0">
                      <wp:start x="0" y="0"/>
                      <wp:lineTo x="0" y="21257"/>
                      <wp:lineTo x="21107" y="21257"/>
                      <wp:lineTo x="21107" y="0"/>
                      <wp:lineTo x="0" y="0"/>
                    </wp:wrapPolygon>
                  </wp:wrapTight>
                  <wp:docPr id="79" name="Picture 7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ove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77978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Atkinson, Kate</w:t>
            </w:r>
            <w:r>
              <w:t xml:space="preserve"> </w:t>
            </w:r>
          </w:p>
        </w:tc>
        <w:tc>
          <w:tcPr>
            <w:tcW w:w="7938" w:type="dxa"/>
            <w:shd w:val="clear" w:color="auto" w:fill="auto"/>
          </w:tcPr>
          <w:p w14:paraId="7962188B"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A God in Ruins</w:t>
            </w:r>
            <w:r>
              <w:rPr>
                <w:rFonts w:cstheme="minorHAnsi"/>
                <w:b/>
                <w:bCs/>
                <w:color w:val="000000"/>
              </w:rPr>
              <w:t xml:space="preserve"> </w:t>
            </w:r>
          </w:p>
          <w:p w14:paraId="435492B1" w14:textId="77777777" w:rsidR="00903DC9" w:rsidRPr="0026282E" w:rsidRDefault="00903DC9" w:rsidP="00544ECB">
            <w:pPr>
              <w:pStyle w:val="ListParagraph"/>
              <w:numPr>
                <w:ilvl w:val="0"/>
                <w:numId w:val="20"/>
              </w:num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i/>
                <w:iCs/>
                <w:color w:val="000000"/>
              </w:rPr>
              <w:t>Book 2 – Todd Family</w:t>
            </w:r>
          </w:p>
          <w:p w14:paraId="1E8C766E" w14:textId="60708978" w:rsidR="00903DC9" w:rsidRPr="00254D07" w:rsidRDefault="0050118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Pr>
                <w:rFonts w:cstheme="minorHAnsi"/>
                <w:color w:val="auto"/>
                <w:shd w:val="clear" w:color="auto" w:fill="FFFFFF"/>
              </w:rPr>
              <w:t xml:space="preserve">Kate Atkinson’s dazzling </w:t>
            </w:r>
            <w:r>
              <w:rPr>
                <w:rFonts w:cstheme="minorHAnsi"/>
                <w:i/>
                <w:iCs/>
                <w:color w:val="auto"/>
                <w:shd w:val="clear" w:color="auto" w:fill="FFFFFF"/>
              </w:rPr>
              <w:t xml:space="preserve">Life </w:t>
            </w:r>
            <w:r w:rsidR="00254D07">
              <w:rPr>
                <w:rFonts w:cstheme="minorHAnsi"/>
                <w:i/>
                <w:iCs/>
                <w:color w:val="auto"/>
                <w:shd w:val="clear" w:color="auto" w:fill="FFFFFF"/>
              </w:rPr>
              <w:t>After Life</w:t>
            </w:r>
            <w:r w:rsidR="00254D07">
              <w:rPr>
                <w:rFonts w:cstheme="minorHAnsi"/>
                <w:color w:val="auto"/>
                <w:shd w:val="clear" w:color="auto" w:fill="FFFFFF"/>
              </w:rPr>
              <w:t xml:space="preserve"> explored the possibility of infinite changes, as Ursula Todd lived through the turbulent events of the last century again and again. In </w:t>
            </w:r>
            <w:r w:rsidR="00254D07">
              <w:rPr>
                <w:rFonts w:cstheme="minorHAnsi"/>
                <w:i/>
                <w:iCs/>
                <w:color w:val="auto"/>
                <w:shd w:val="clear" w:color="auto" w:fill="FFFFFF"/>
              </w:rPr>
              <w:t>A God in Ruins</w:t>
            </w:r>
            <w:r w:rsidR="0046007A">
              <w:rPr>
                <w:rFonts w:cstheme="minorHAnsi"/>
                <w:color w:val="auto"/>
                <w:shd w:val="clear" w:color="auto" w:fill="FFFFFF"/>
              </w:rPr>
              <w:t xml:space="preserve">, Atkinson turns her focus on Ursula’s beloved younger brother Teddy – would-be poet, heroic pilot, husband, father and grandfather – as he navigates the perils and progress of the twentieth century. For all Teddy endures in battle, his greatest challenge will be to face living in a future he never expected to have. </w:t>
            </w:r>
          </w:p>
          <w:p w14:paraId="0DA8238B"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45" w:history="1">
              <w:r w:rsidRPr="00B46219">
                <w:rPr>
                  <w:rStyle w:val="Hyperlink"/>
                  <w:rFonts w:eastAsiaTheme="minorHAnsi" w:cstheme="minorHAnsi"/>
                  <w:b/>
                  <w:bCs/>
                  <w:lang w:eastAsia="en-US"/>
                </w:rPr>
                <w:t>here</w:t>
              </w:r>
            </w:hyperlink>
          </w:p>
        </w:tc>
        <w:tc>
          <w:tcPr>
            <w:tcW w:w="1139" w:type="dxa"/>
            <w:shd w:val="clear" w:color="auto" w:fill="auto"/>
          </w:tcPr>
          <w:p w14:paraId="06684D36" w14:textId="77777777" w:rsidR="00903DC9"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394</w:t>
            </w:r>
            <w:r>
              <w:rPr>
                <w:rFonts w:cstheme="minorHAnsi"/>
                <w:b/>
                <w:bCs/>
                <w:color w:val="000000"/>
              </w:rPr>
              <w:t xml:space="preserve"> pages</w:t>
            </w:r>
          </w:p>
        </w:tc>
      </w:tr>
      <w:tr w:rsidR="00903DC9" w:rsidRPr="00AA4D9B" w14:paraId="7BF1FBDA"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356A9C" w14:textId="7054EAB3" w:rsidR="00A16AF5" w:rsidRPr="00B62375" w:rsidRDefault="00013911" w:rsidP="00544ECB">
            <w:pPr>
              <w:spacing w:before="240"/>
              <w:rPr>
                <w:rFonts w:eastAsia="Times New Roman" w:cstheme="minorHAnsi"/>
                <w:b w:val="0"/>
                <w:bCs w:val="0"/>
                <w:color w:val="000000"/>
              </w:rPr>
            </w:pPr>
            <w:r>
              <w:rPr>
                <w:noProof/>
              </w:rPr>
              <w:drawing>
                <wp:anchor distT="0" distB="0" distL="114300" distR="114300" simplePos="0" relativeHeight="255676467" behindDoc="1" locked="0" layoutInCell="1" allowOverlap="1" wp14:anchorId="773EBC20" wp14:editId="0D1D938F">
                  <wp:simplePos x="0" y="0"/>
                  <wp:positionH relativeFrom="column">
                    <wp:posOffset>99695</wp:posOffset>
                  </wp:positionH>
                  <wp:positionV relativeFrom="paragraph">
                    <wp:posOffset>528320</wp:posOffset>
                  </wp:positionV>
                  <wp:extent cx="736600" cy="1138555"/>
                  <wp:effectExtent l="0" t="0" r="6350" b="4445"/>
                  <wp:wrapTight wrapText="bothSides">
                    <wp:wrapPolygon edited="0">
                      <wp:start x="0" y="0"/>
                      <wp:lineTo x="0" y="21323"/>
                      <wp:lineTo x="21228" y="21323"/>
                      <wp:lineTo x="21228" y="0"/>
                      <wp:lineTo x="0" y="0"/>
                    </wp:wrapPolygon>
                  </wp:wrapTight>
                  <wp:docPr id="183" name="Picture 18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Cove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736600"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AF5">
              <w:rPr>
                <w:rFonts w:eastAsia="Times New Roman" w:cstheme="minorHAnsi"/>
                <w:color w:val="000000"/>
              </w:rPr>
              <w:t>Anouilh</w:t>
            </w:r>
            <w:r w:rsidR="00903DC9" w:rsidRPr="00AA4D9B">
              <w:rPr>
                <w:rFonts w:eastAsia="Times New Roman" w:cstheme="minorHAnsi"/>
                <w:color w:val="000000"/>
              </w:rPr>
              <w:t xml:space="preserve">, </w:t>
            </w:r>
            <w:r w:rsidR="00A16AF5">
              <w:rPr>
                <w:rFonts w:eastAsia="Times New Roman" w:cstheme="minorHAnsi"/>
                <w:color w:val="000000"/>
              </w:rPr>
              <w:t>Jean</w:t>
            </w:r>
            <w:r>
              <w:t xml:space="preserve"> </w:t>
            </w:r>
          </w:p>
        </w:tc>
        <w:tc>
          <w:tcPr>
            <w:tcW w:w="7938" w:type="dxa"/>
            <w:shd w:val="clear" w:color="auto" w:fill="auto"/>
          </w:tcPr>
          <w:p w14:paraId="6D4784FD" w14:textId="547EAEE8"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Waltz of the Toreadors</w:t>
            </w:r>
            <w:r>
              <w:rPr>
                <w:rFonts w:cstheme="minorHAnsi"/>
                <w:b/>
                <w:bCs/>
                <w:color w:val="000000"/>
              </w:rPr>
              <w:t xml:space="preserve"> </w:t>
            </w:r>
            <w:r w:rsidRPr="00966F92">
              <w:rPr>
                <w:rFonts w:cstheme="minorHAnsi"/>
                <w:color w:val="000000"/>
              </w:rPr>
              <w:t>[</w:t>
            </w:r>
            <w:r w:rsidR="00966F92">
              <w:rPr>
                <w:rFonts w:cstheme="minorHAnsi"/>
                <w:color w:val="000000"/>
              </w:rPr>
              <w:t>P</w:t>
            </w:r>
            <w:r w:rsidRPr="00966F92">
              <w:rPr>
                <w:rFonts w:cstheme="minorHAnsi"/>
                <w:color w:val="000000"/>
              </w:rPr>
              <w:t>lay]</w:t>
            </w:r>
          </w:p>
          <w:p w14:paraId="6E29B5AF" w14:textId="77777777" w:rsidR="001C2EEE" w:rsidRPr="001C2EEE" w:rsidRDefault="001C2EEE"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1C2EEE">
              <w:rPr>
                <w:rFonts w:cstheme="minorHAnsi"/>
                <w:color w:val="auto"/>
                <w:shd w:val="clear" w:color="auto" w:fill="FFFFFF"/>
              </w:rPr>
              <w:t xml:space="preserve">Now retired, the General tries to keep old age at bay by dallying with every available pretty woman. His wife Emily, a determined invalid, perpetually complains of her husband's peccadilloes. Seventeen years ago, as they danced to the Waltz of the Toreadors, the General and Ghislaine de Ste </w:t>
            </w:r>
            <w:proofErr w:type="spellStart"/>
            <w:r w:rsidRPr="001C2EEE">
              <w:rPr>
                <w:rFonts w:cstheme="minorHAnsi"/>
                <w:color w:val="auto"/>
                <w:shd w:val="clear" w:color="auto" w:fill="FFFFFF"/>
              </w:rPr>
              <w:t>Euvert</w:t>
            </w:r>
            <w:proofErr w:type="spellEnd"/>
            <w:r w:rsidRPr="001C2EEE">
              <w:rPr>
                <w:rFonts w:cstheme="minorHAnsi"/>
                <w:color w:val="auto"/>
                <w:shd w:val="clear" w:color="auto" w:fill="FFFFFF"/>
              </w:rPr>
              <w:t xml:space="preserve"> fell in love. Ghislaine has waited, chaste and faithful, for the day when the General will be free of Emily. Now she comes to claim her man, armed with letters that prove Emily has been unfaithful.</w:t>
            </w:r>
          </w:p>
          <w:p w14:paraId="6BC5BF17" w14:textId="3074067D" w:rsidR="00A16AF5" w:rsidRPr="00AA4D9B" w:rsidRDefault="00A16AF5"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47" w:history="1">
              <w:r w:rsidRPr="00B46219">
                <w:rPr>
                  <w:rStyle w:val="Hyperlink"/>
                  <w:rFonts w:eastAsiaTheme="minorHAnsi" w:cstheme="minorHAnsi"/>
                  <w:b/>
                  <w:bCs/>
                  <w:lang w:eastAsia="en-US"/>
                </w:rPr>
                <w:t>here</w:t>
              </w:r>
            </w:hyperlink>
          </w:p>
        </w:tc>
        <w:tc>
          <w:tcPr>
            <w:tcW w:w="1139" w:type="dxa"/>
            <w:shd w:val="clear" w:color="auto" w:fill="auto"/>
          </w:tcPr>
          <w:p w14:paraId="1C40C5D3"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67</w:t>
            </w:r>
            <w:r>
              <w:rPr>
                <w:rFonts w:cstheme="minorHAnsi"/>
                <w:b/>
                <w:bCs/>
                <w:color w:val="000000"/>
              </w:rPr>
              <w:t xml:space="preserve"> pages</w:t>
            </w:r>
          </w:p>
        </w:tc>
      </w:tr>
      <w:tr w:rsidR="00903DC9" w:rsidRPr="00AA4D9B" w14:paraId="206E8D39"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D57CFFC" w14:textId="77777777" w:rsidR="00903DC9" w:rsidRPr="000A4F65" w:rsidRDefault="00903DC9" w:rsidP="00544ECB">
            <w:pPr>
              <w:spacing w:before="240"/>
              <w:rPr>
                <w:rFonts w:eastAsia="Times New Roman" w:cstheme="minorHAnsi"/>
                <w:b w:val="0"/>
                <w:bCs w:val="0"/>
                <w:color w:val="000000"/>
              </w:rPr>
            </w:pPr>
            <w:r>
              <w:rPr>
                <w:noProof/>
              </w:rPr>
              <w:lastRenderedPageBreak/>
              <w:drawing>
                <wp:anchor distT="0" distB="0" distL="114300" distR="114300" simplePos="0" relativeHeight="255617075" behindDoc="1" locked="0" layoutInCell="1" allowOverlap="1" wp14:anchorId="69620A11" wp14:editId="71293066">
                  <wp:simplePos x="0" y="0"/>
                  <wp:positionH relativeFrom="column">
                    <wp:posOffset>182245</wp:posOffset>
                  </wp:positionH>
                  <wp:positionV relativeFrom="paragraph">
                    <wp:posOffset>601980</wp:posOffset>
                  </wp:positionV>
                  <wp:extent cx="615315" cy="962025"/>
                  <wp:effectExtent l="0" t="0" r="0" b="9525"/>
                  <wp:wrapTight wrapText="bothSides">
                    <wp:wrapPolygon edited="0">
                      <wp:start x="0" y="0"/>
                      <wp:lineTo x="0" y="21386"/>
                      <wp:lineTo x="20731" y="21386"/>
                      <wp:lineTo x="20731" y="0"/>
                      <wp:lineTo x="0" y="0"/>
                    </wp:wrapPolygon>
                  </wp:wrapTight>
                  <wp:docPr id="24" name="Picture 2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ove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1531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 xml:space="preserve">Azar, </w:t>
            </w:r>
            <w:proofErr w:type="spellStart"/>
            <w:r w:rsidRPr="00AA4D9B">
              <w:rPr>
                <w:rFonts w:eastAsia="Times New Roman" w:cstheme="minorHAnsi"/>
                <w:color w:val="000000"/>
              </w:rPr>
              <w:t>Shokoofeh</w:t>
            </w:r>
            <w:proofErr w:type="spellEnd"/>
          </w:p>
        </w:tc>
        <w:tc>
          <w:tcPr>
            <w:tcW w:w="7938" w:type="dxa"/>
            <w:shd w:val="clear" w:color="auto" w:fill="auto"/>
          </w:tcPr>
          <w:p w14:paraId="7CD2BEB3"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Enlightenment of the Greengage Tree</w:t>
            </w:r>
          </w:p>
          <w:p w14:paraId="3BEAD628"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4D9B">
              <w:rPr>
                <w:rFonts w:cstheme="minorHAnsi"/>
                <w:color w:val="000000"/>
              </w:rPr>
              <w:t>An extraordinarily powerful and evocative literary novel set in Iran in the period immediately after the Islamic Revolution in 1979. Using the lyrical magic realism style of classical Persian storytelling, Azar draws the reader deep into the heart of a family caught in the maelstrom of post-revolutionary chaos and brutality that sweeps across an ancient land and its people.</w:t>
            </w:r>
          </w:p>
          <w:p w14:paraId="3B26A38F"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49" w:history="1">
              <w:r w:rsidRPr="005F23EE">
                <w:rPr>
                  <w:rStyle w:val="Hyperlink"/>
                  <w:rFonts w:eastAsiaTheme="minorHAnsi" w:cstheme="minorHAnsi"/>
                  <w:b/>
                  <w:bCs/>
                  <w:lang w:eastAsia="en-US"/>
                </w:rPr>
                <w:t>here</w:t>
              </w:r>
            </w:hyperlink>
          </w:p>
        </w:tc>
        <w:tc>
          <w:tcPr>
            <w:tcW w:w="1139" w:type="dxa"/>
            <w:shd w:val="clear" w:color="auto" w:fill="auto"/>
          </w:tcPr>
          <w:p w14:paraId="545D756C" w14:textId="77777777" w:rsidR="00903DC9"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272</w:t>
            </w:r>
            <w:r>
              <w:rPr>
                <w:rFonts w:cstheme="minorHAnsi"/>
                <w:b/>
                <w:bCs/>
                <w:color w:val="000000"/>
              </w:rPr>
              <w:t xml:space="preserve"> pages</w:t>
            </w:r>
          </w:p>
        </w:tc>
      </w:tr>
      <w:tr w:rsidR="00903DC9" w:rsidRPr="00AA4D9B" w14:paraId="38147A97"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2C8724" w14:textId="77777777" w:rsidR="00903DC9" w:rsidRDefault="00903DC9" w:rsidP="00544ECB">
            <w:pPr>
              <w:spacing w:before="240"/>
              <w:rPr>
                <w:noProof/>
              </w:rPr>
            </w:pPr>
            <w:r>
              <w:rPr>
                <w:rFonts w:eastAsia="Times New Roman" w:cstheme="minorHAnsi"/>
                <w:noProof/>
                <w:color w:val="000000"/>
              </w:rPr>
              <w:drawing>
                <wp:anchor distT="0" distB="0" distL="114300" distR="114300" simplePos="0" relativeHeight="255612979" behindDoc="1" locked="0" layoutInCell="1" allowOverlap="1" wp14:anchorId="5432AD6B" wp14:editId="562557BC">
                  <wp:simplePos x="0" y="0"/>
                  <wp:positionH relativeFrom="column">
                    <wp:posOffset>125095</wp:posOffset>
                  </wp:positionH>
                  <wp:positionV relativeFrom="paragraph">
                    <wp:posOffset>548005</wp:posOffset>
                  </wp:positionV>
                  <wp:extent cx="704850" cy="1118235"/>
                  <wp:effectExtent l="0" t="0" r="0" b="5715"/>
                  <wp:wrapTight wrapText="bothSides">
                    <wp:wrapPolygon edited="0">
                      <wp:start x="0" y="0"/>
                      <wp:lineTo x="0" y="21342"/>
                      <wp:lineTo x="21016" y="21342"/>
                      <wp:lineTo x="2101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704850" cy="111823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rFonts w:eastAsia="Times New Roman" w:cstheme="minorHAnsi"/>
                <w:color w:val="000000"/>
              </w:rPr>
              <w:t>Begbie</w:t>
            </w:r>
            <w:proofErr w:type="spellEnd"/>
            <w:r>
              <w:rPr>
                <w:rFonts w:eastAsia="Times New Roman" w:cstheme="minorHAnsi"/>
                <w:color w:val="000000"/>
              </w:rPr>
              <w:t xml:space="preserve"> Richard</w:t>
            </w:r>
          </w:p>
        </w:tc>
        <w:tc>
          <w:tcPr>
            <w:tcW w:w="7938" w:type="dxa"/>
            <w:shd w:val="clear" w:color="auto" w:fill="auto"/>
          </w:tcPr>
          <w:p w14:paraId="63495C33"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Cotter</w:t>
            </w:r>
          </w:p>
          <w:p w14:paraId="1062EE7E" w14:textId="090A5ECE"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9E6426">
              <w:rPr>
                <w:rFonts w:cstheme="minorHAnsi"/>
                <w:color w:val="auto"/>
              </w:rPr>
              <w:t xml:space="preserve">Early in 1822 an illiterate </w:t>
            </w:r>
            <w:proofErr w:type="gramStart"/>
            <w:r w:rsidRPr="009E6426">
              <w:rPr>
                <w:rFonts w:cstheme="minorHAnsi"/>
                <w:color w:val="auto"/>
              </w:rPr>
              <w:t>nineteen year-old</w:t>
            </w:r>
            <w:proofErr w:type="gramEnd"/>
            <w:r w:rsidRPr="009E6426">
              <w:rPr>
                <w:rFonts w:cstheme="minorHAnsi"/>
                <w:color w:val="auto"/>
              </w:rPr>
              <w:t xml:space="preserve"> peasant in County Cook took part in a ‘Whiteboy’ action in the hope of fairer rent and more land for his struggling family. Instead, he was transported to NSW for life.</w:t>
            </w:r>
            <w:r w:rsidR="006C2ADB">
              <w:rPr>
                <w:rFonts w:cstheme="minorHAnsi"/>
                <w:color w:val="auto"/>
              </w:rPr>
              <w:t xml:space="preserve"> </w:t>
            </w:r>
            <w:r w:rsidRPr="009B7BC3">
              <w:rPr>
                <w:rFonts w:cstheme="minorHAnsi"/>
                <w:color w:val="000000"/>
              </w:rPr>
              <w:t xml:space="preserve">The </w:t>
            </w:r>
            <w:r>
              <w:rPr>
                <w:rFonts w:cstheme="minorHAnsi"/>
                <w:color w:val="000000"/>
              </w:rPr>
              <w:t xml:space="preserve">story that follows will subvert popular notions of the convict experience. Cotter’s alliance with a fierce Aboriginal leader conspired with his second ‘crime’ to introduce him to a world understood by few Europeans. The novel points to a haunting moment in Australia’s story, when white humility and aboriginal knowledge might have combined to produce a kinder stewardship across the ancient land. </w:t>
            </w:r>
          </w:p>
          <w:p w14:paraId="3E6402B5"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51" w:history="1">
              <w:r w:rsidRPr="00B46219">
                <w:rPr>
                  <w:rStyle w:val="Hyperlink"/>
                  <w:rFonts w:eastAsiaTheme="minorHAnsi" w:cstheme="minorHAnsi"/>
                  <w:b/>
                  <w:bCs/>
                  <w:lang w:eastAsia="en-US"/>
                </w:rPr>
                <w:t>here</w:t>
              </w:r>
            </w:hyperlink>
          </w:p>
        </w:tc>
        <w:tc>
          <w:tcPr>
            <w:tcW w:w="1139" w:type="dxa"/>
            <w:shd w:val="clear" w:color="auto" w:fill="auto"/>
          </w:tcPr>
          <w:p w14:paraId="1DC8B6AB"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365 pages</w:t>
            </w:r>
          </w:p>
        </w:tc>
      </w:tr>
      <w:tr w:rsidR="00903DC9" w:rsidRPr="00AA4D9B" w14:paraId="15BE8FE4"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4AFBCBD" w14:textId="77777777" w:rsidR="00903DC9" w:rsidRDefault="00903DC9" w:rsidP="00544ECB">
            <w:pPr>
              <w:spacing w:before="240"/>
              <w:rPr>
                <w:noProof/>
              </w:rPr>
            </w:pPr>
            <w:r>
              <w:rPr>
                <w:noProof/>
              </w:rPr>
              <w:drawing>
                <wp:anchor distT="0" distB="0" distL="114300" distR="114300" simplePos="0" relativeHeight="255616051" behindDoc="1" locked="0" layoutInCell="1" allowOverlap="1" wp14:anchorId="573940D7" wp14:editId="1A50A49C">
                  <wp:simplePos x="0" y="0"/>
                  <wp:positionH relativeFrom="column">
                    <wp:posOffset>201295</wp:posOffset>
                  </wp:positionH>
                  <wp:positionV relativeFrom="paragraph">
                    <wp:posOffset>450215</wp:posOffset>
                  </wp:positionV>
                  <wp:extent cx="480060" cy="707390"/>
                  <wp:effectExtent l="0" t="0" r="0" b="0"/>
                  <wp:wrapTight wrapText="bothSides">
                    <wp:wrapPolygon edited="0">
                      <wp:start x="0" y="0"/>
                      <wp:lineTo x="0" y="20941"/>
                      <wp:lineTo x="20571" y="20941"/>
                      <wp:lineTo x="20571" y="0"/>
                      <wp:lineTo x="0" y="0"/>
                    </wp:wrapPolygon>
                  </wp:wrapTight>
                  <wp:docPr id="89" name="Picture 8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80060" cy="70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Boyne, John</w:t>
            </w:r>
            <w:r>
              <w:t xml:space="preserve"> </w:t>
            </w:r>
          </w:p>
        </w:tc>
        <w:tc>
          <w:tcPr>
            <w:tcW w:w="7938" w:type="dxa"/>
            <w:shd w:val="clear" w:color="auto" w:fill="auto"/>
          </w:tcPr>
          <w:p w14:paraId="64E855E1"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Boy in the Striped Pyjamas</w:t>
            </w:r>
            <w:r>
              <w:rPr>
                <w:rFonts w:cstheme="minorHAnsi"/>
                <w:b/>
                <w:bCs/>
                <w:color w:val="000000"/>
              </w:rPr>
              <w:br/>
            </w:r>
            <w:r>
              <w:br/>
            </w:r>
            <w:r w:rsidRPr="00523C8E">
              <w:rPr>
                <w:rFonts w:cstheme="minorHAnsi"/>
                <w:color w:val="auto"/>
                <w:shd w:val="clear" w:color="auto" w:fill="FFFFFF"/>
              </w:rPr>
              <w:t>Bored and lonely after his family moves from Berlin to a place called "Out-With" in 1942, Bruno, the son of a Nazi officer, befriends a boy in striped pyjamas who lives behind a wire fence.</w:t>
            </w:r>
            <w:r>
              <w:rPr>
                <w:rFonts w:ascii="Segoe UI" w:hAnsi="Segoe UI" w:cs="Segoe UI"/>
                <w:color w:val="333333"/>
                <w:sz w:val="21"/>
                <w:szCs w:val="21"/>
                <w:shd w:val="clear" w:color="auto" w:fill="FFFFFF"/>
              </w:rPr>
              <w:br/>
            </w:r>
            <w:r>
              <w:rPr>
                <w:rFonts w:ascii="Segoe UI" w:hAnsi="Segoe UI" w:cs="Segoe UI"/>
                <w:color w:val="333333"/>
                <w:sz w:val="21"/>
                <w:szCs w:val="21"/>
                <w:shd w:val="clear" w:color="auto" w:fill="FFFFFF"/>
              </w:rPr>
              <w:br/>
            </w:r>
            <w:r>
              <w:rPr>
                <w:rFonts w:cstheme="minorHAnsi"/>
                <w:color w:val="000000"/>
              </w:rPr>
              <w:t xml:space="preserve">To book this set, click </w:t>
            </w:r>
            <w:hyperlink r:id="rId253" w:history="1">
              <w:r w:rsidRPr="008A43BF">
                <w:rPr>
                  <w:rStyle w:val="Hyperlink"/>
                  <w:rFonts w:eastAsiaTheme="minorHAnsi" w:cstheme="minorHAnsi"/>
                  <w:b/>
                  <w:bCs/>
                  <w:lang w:eastAsia="en-US"/>
                </w:rPr>
                <w:t>here</w:t>
              </w:r>
            </w:hyperlink>
          </w:p>
        </w:tc>
        <w:tc>
          <w:tcPr>
            <w:tcW w:w="1139" w:type="dxa"/>
            <w:shd w:val="clear" w:color="auto" w:fill="auto"/>
          </w:tcPr>
          <w:p w14:paraId="403393EC"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215</w:t>
            </w:r>
            <w:r>
              <w:rPr>
                <w:rFonts w:cstheme="minorHAnsi"/>
                <w:b/>
                <w:bCs/>
                <w:color w:val="000000"/>
              </w:rPr>
              <w:t xml:space="preserve"> pages</w:t>
            </w:r>
          </w:p>
        </w:tc>
      </w:tr>
      <w:tr w:rsidR="00903DC9" w:rsidRPr="00AA4D9B" w14:paraId="76C3D653"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AA2D86C" w14:textId="77777777" w:rsidR="00903DC9" w:rsidRDefault="00903DC9" w:rsidP="00544ECB">
            <w:pPr>
              <w:spacing w:before="240"/>
              <w:rPr>
                <w:noProof/>
              </w:rPr>
            </w:pPr>
            <w:r>
              <w:rPr>
                <w:noProof/>
              </w:rPr>
              <w:drawing>
                <wp:anchor distT="0" distB="0" distL="114300" distR="114300" simplePos="0" relativeHeight="255614003" behindDoc="1" locked="0" layoutInCell="1" allowOverlap="1" wp14:anchorId="2B8E7F7C" wp14:editId="6C3E2625">
                  <wp:simplePos x="0" y="0"/>
                  <wp:positionH relativeFrom="column">
                    <wp:posOffset>97155</wp:posOffset>
                  </wp:positionH>
                  <wp:positionV relativeFrom="paragraph">
                    <wp:posOffset>615950</wp:posOffset>
                  </wp:positionV>
                  <wp:extent cx="768350" cy="1119505"/>
                  <wp:effectExtent l="0" t="0" r="0" b="4445"/>
                  <wp:wrapTight wrapText="bothSides">
                    <wp:wrapPolygon edited="0">
                      <wp:start x="0" y="0"/>
                      <wp:lineTo x="0" y="21318"/>
                      <wp:lineTo x="20886" y="21318"/>
                      <wp:lineTo x="20886" y="0"/>
                      <wp:lineTo x="0" y="0"/>
                    </wp:wrapPolygon>
                  </wp:wrapTight>
                  <wp:docPr id="90" name="Picture 9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768350"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Brooks, Geraldine</w:t>
            </w:r>
            <w:r>
              <w:t xml:space="preserve"> </w:t>
            </w:r>
          </w:p>
        </w:tc>
        <w:tc>
          <w:tcPr>
            <w:tcW w:w="7938" w:type="dxa"/>
            <w:shd w:val="clear" w:color="auto" w:fill="auto"/>
          </w:tcPr>
          <w:p w14:paraId="645582B8"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Caleb's Crossing</w:t>
            </w:r>
            <w:r>
              <w:rPr>
                <w:rFonts w:cstheme="minorHAnsi"/>
                <w:b/>
                <w:bCs/>
                <w:color w:val="000000"/>
              </w:rPr>
              <w:t xml:space="preserve"> </w:t>
            </w:r>
          </w:p>
          <w:p w14:paraId="3F84C4BB" w14:textId="77777777" w:rsidR="00903DC9" w:rsidRPr="00413A23"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413A23">
              <w:rPr>
                <w:rFonts w:cstheme="minorHAnsi"/>
                <w:color w:val="auto"/>
                <w:shd w:val="clear" w:color="auto" w:fill="FFFFFF"/>
              </w:rPr>
              <w:t xml:space="preserve">Caleb </w:t>
            </w:r>
            <w:proofErr w:type="spellStart"/>
            <w:r w:rsidRPr="00413A23">
              <w:rPr>
                <w:rFonts w:cstheme="minorHAnsi"/>
                <w:color w:val="auto"/>
                <w:shd w:val="clear" w:color="auto" w:fill="FFFFFF"/>
              </w:rPr>
              <w:t>Cheeshateaumauk</w:t>
            </w:r>
            <w:proofErr w:type="spellEnd"/>
            <w:r w:rsidRPr="00413A23">
              <w:rPr>
                <w:rFonts w:cstheme="minorHAnsi"/>
                <w:color w:val="auto"/>
                <w:shd w:val="clear" w:color="auto" w:fill="FFFFFF"/>
              </w:rPr>
              <w:t xml:space="preserve"> was the first native American to graduate from Harvard College back in 1665. Caleb</w:t>
            </w:r>
            <w:r>
              <w:rPr>
                <w:rFonts w:cstheme="minorHAnsi"/>
                <w:color w:val="auto"/>
                <w:shd w:val="clear" w:color="auto" w:fill="FFFFFF"/>
              </w:rPr>
              <w:t>’</w:t>
            </w:r>
            <w:r w:rsidRPr="00413A23">
              <w:rPr>
                <w:rFonts w:cstheme="minorHAnsi"/>
                <w:color w:val="auto"/>
                <w:shd w:val="clear" w:color="auto" w:fill="FFFFFF"/>
              </w:rPr>
              <w:t xml:space="preserve">s Crossing gives voice to his </w:t>
            </w:r>
            <w:proofErr w:type="gramStart"/>
            <w:r w:rsidRPr="00413A23">
              <w:rPr>
                <w:rFonts w:cstheme="minorHAnsi"/>
                <w:color w:val="auto"/>
                <w:shd w:val="clear" w:color="auto" w:fill="FFFFFF"/>
              </w:rPr>
              <w:t>little known</w:t>
            </w:r>
            <w:proofErr w:type="gramEnd"/>
            <w:r w:rsidRPr="00413A23">
              <w:rPr>
                <w:rFonts w:cstheme="minorHAnsi"/>
                <w:color w:val="auto"/>
                <w:shd w:val="clear" w:color="auto" w:fill="FFFFFF"/>
              </w:rPr>
              <w:t xml:space="preserve"> story. Caleb, a Wampanoag from the island of Martha</w:t>
            </w:r>
            <w:r>
              <w:rPr>
                <w:rFonts w:cstheme="minorHAnsi"/>
                <w:color w:val="auto"/>
                <w:shd w:val="clear" w:color="auto" w:fill="FFFFFF"/>
              </w:rPr>
              <w:t>’</w:t>
            </w:r>
            <w:r w:rsidRPr="00413A23">
              <w:rPr>
                <w:rFonts w:cstheme="minorHAnsi"/>
                <w:color w:val="auto"/>
                <w:shd w:val="clear" w:color="auto" w:fill="FFFFFF"/>
              </w:rPr>
              <w:t xml:space="preserve">s Vineyard, seven miles off the coast of Massachusetts, comes of age just as the first generation of Indians </w:t>
            </w:r>
            <w:proofErr w:type="gramStart"/>
            <w:r w:rsidRPr="00413A23">
              <w:rPr>
                <w:rFonts w:cstheme="minorHAnsi"/>
                <w:color w:val="auto"/>
                <w:shd w:val="clear" w:color="auto" w:fill="FFFFFF"/>
              </w:rPr>
              <w:t>come into contact with</w:t>
            </w:r>
            <w:proofErr w:type="gramEnd"/>
            <w:r w:rsidRPr="00413A23">
              <w:rPr>
                <w:rFonts w:cstheme="minorHAnsi"/>
                <w:color w:val="auto"/>
                <w:shd w:val="clear" w:color="auto" w:fill="FFFFFF"/>
              </w:rPr>
              <w:t xml:space="preserve"> English settlers, who have fled there, desperate to escape the brutal and doctrinaire Puritanism of the Massachusetts Bay colony. The story is told through the eyes of </w:t>
            </w:r>
            <w:proofErr w:type="spellStart"/>
            <w:r w:rsidRPr="00413A23">
              <w:rPr>
                <w:rFonts w:cstheme="minorHAnsi"/>
                <w:color w:val="auto"/>
                <w:shd w:val="clear" w:color="auto" w:fill="FFFFFF"/>
              </w:rPr>
              <w:t>Bethia</w:t>
            </w:r>
            <w:proofErr w:type="spellEnd"/>
            <w:r w:rsidRPr="00413A23">
              <w:rPr>
                <w:rFonts w:cstheme="minorHAnsi"/>
                <w:color w:val="auto"/>
                <w:shd w:val="clear" w:color="auto" w:fill="FFFFFF"/>
              </w:rPr>
              <w:t xml:space="preserve">, daughter of the English minister who educates Caleb in the Latin and Greek he needs in order to enter the college. </w:t>
            </w:r>
          </w:p>
          <w:p w14:paraId="637C0562"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55" w:history="1">
              <w:r w:rsidRPr="00B46219">
                <w:rPr>
                  <w:rStyle w:val="Hyperlink"/>
                  <w:rFonts w:eastAsiaTheme="minorHAnsi" w:cstheme="minorHAnsi"/>
                  <w:b/>
                  <w:bCs/>
                  <w:lang w:eastAsia="en-US"/>
                </w:rPr>
                <w:t>here</w:t>
              </w:r>
            </w:hyperlink>
          </w:p>
        </w:tc>
        <w:tc>
          <w:tcPr>
            <w:tcW w:w="1139" w:type="dxa"/>
            <w:shd w:val="clear" w:color="auto" w:fill="auto"/>
          </w:tcPr>
          <w:p w14:paraId="27E77D6F"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369</w:t>
            </w:r>
            <w:r>
              <w:rPr>
                <w:rFonts w:cstheme="minorHAnsi"/>
                <w:b/>
                <w:bCs/>
                <w:color w:val="000000"/>
              </w:rPr>
              <w:t xml:space="preserve"> pages</w:t>
            </w:r>
          </w:p>
        </w:tc>
      </w:tr>
      <w:tr w:rsidR="00903DC9" w:rsidRPr="00AA4D9B" w14:paraId="714FB8EC"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2022789" w14:textId="77777777" w:rsidR="00903DC9" w:rsidRDefault="00903DC9" w:rsidP="00544ECB">
            <w:pPr>
              <w:spacing w:before="240"/>
              <w:rPr>
                <w:noProof/>
              </w:rPr>
            </w:pPr>
            <w:r>
              <w:rPr>
                <w:noProof/>
              </w:rPr>
              <w:lastRenderedPageBreak/>
              <w:drawing>
                <wp:anchor distT="0" distB="0" distL="114300" distR="114300" simplePos="0" relativeHeight="255615027" behindDoc="1" locked="0" layoutInCell="1" allowOverlap="1" wp14:anchorId="442E6A31" wp14:editId="27B6B078">
                  <wp:simplePos x="0" y="0"/>
                  <wp:positionH relativeFrom="column">
                    <wp:posOffset>74295</wp:posOffset>
                  </wp:positionH>
                  <wp:positionV relativeFrom="paragraph">
                    <wp:posOffset>622935</wp:posOffset>
                  </wp:positionV>
                  <wp:extent cx="774700" cy="1218565"/>
                  <wp:effectExtent l="0" t="0" r="6350" b="635"/>
                  <wp:wrapTight wrapText="bothSides">
                    <wp:wrapPolygon edited="0">
                      <wp:start x="0" y="0"/>
                      <wp:lineTo x="0" y="21274"/>
                      <wp:lineTo x="21246" y="21274"/>
                      <wp:lineTo x="21246" y="0"/>
                      <wp:lineTo x="0" y="0"/>
                    </wp:wrapPolygon>
                  </wp:wrapTight>
                  <wp:docPr id="91" name="Picture 9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ve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7470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Brooks, Geraldine</w:t>
            </w:r>
            <w:r>
              <w:t xml:space="preserve"> </w:t>
            </w:r>
          </w:p>
        </w:tc>
        <w:tc>
          <w:tcPr>
            <w:tcW w:w="7938" w:type="dxa"/>
            <w:shd w:val="clear" w:color="auto" w:fill="auto"/>
          </w:tcPr>
          <w:p w14:paraId="37B39680" w14:textId="13501D0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People of the Book</w:t>
            </w:r>
            <w:r>
              <w:rPr>
                <w:rFonts w:cstheme="minorHAnsi"/>
                <w:b/>
                <w:bCs/>
                <w:color w:val="000000"/>
              </w:rPr>
              <w:br/>
            </w:r>
            <w:r>
              <w:rPr>
                <w:rFonts w:cstheme="minorHAnsi"/>
                <w:color w:val="auto"/>
                <w:shd w:val="clear" w:color="auto" w:fill="FFFFFF"/>
              </w:rPr>
              <w:br/>
            </w:r>
            <w:r w:rsidRPr="00BD2FD5">
              <w:rPr>
                <w:rFonts w:cstheme="minorHAnsi"/>
                <w:color w:val="auto"/>
                <w:shd w:val="clear" w:color="auto" w:fill="FFFFFF"/>
              </w:rPr>
              <w:t xml:space="preserve">When Hanna Heath gets a call in the middle of the night in her Sydney home about a precious medieval manuscript </w:t>
            </w:r>
            <w:r w:rsidR="00DE1FF4">
              <w:rPr>
                <w:rFonts w:cstheme="minorHAnsi"/>
                <w:color w:val="auto"/>
                <w:shd w:val="clear" w:color="auto" w:fill="FFFFFF"/>
              </w:rPr>
              <w:t>that</w:t>
            </w:r>
            <w:r w:rsidRPr="00BD2FD5">
              <w:rPr>
                <w:rFonts w:cstheme="minorHAnsi"/>
                <w:color w:val="auto"/>
                <w:shd w:val="clear" w:color="auto" w:fill="FFFFFF"/>
              </w:rPr>
              <w:t xml:space="preserve"> has been recovered from the smouldering ruins of war-torn Sarajevo, she knows she is on the brink of the experience of a lifetime. A renowned book conservator, she must now make her way to Bosnia to start work on restoring </w:t>
            </w:r>
            <w:r w:rsidR="00BD513A">
              <w:rPr>
                <w:rFonts w:cstheme="minorHAnsi"/>
                <w:color w:val="auto"/>
                <w:shd w:val="clear" w:color="auto" w:fill="FFFFFF"/>
              </w:rPr>
              <w:t>t</w:t>
            </w:r>
            <w:r w:rsidRPr="00BD2FD5">
              <w:rPr>
                <w:rFonts w:cstheme="minorHAnsi"/>
                <w:color w:val="auto"/>
                <w:shd w:val="clear" w:color="auto" w:fill="FFFFFF"/>
              </w:rPr>
              <w:t>he Sarajevo Haggadah</w:t>
            </w:r>
            <w:r w:rsidR="00BD513A">
              <w:rPr>
                <w:rFonts w:cstheme="minorHAnsi"/>
                <w:color w:val="auto"/>
                <w:shd w:val="clear" w:color="auto" w:fill="FFFFFF"/>
              </w:rPr>
              <w:t xml:space="preserve"> - </w:t>
            </w:r>
            <w:r w:rsidRPr="00BD2FD5">
              <w:rPr>
                <w:rFonts w:cstheme="minorHAnsi"/>
                <w:color w:val="auto"/>
                <w:shd w:val="clear" w:color="auto" w:fill="FFFFFF"/>
              </w:rPr>
              <w:t xml:space="preserve">a Jewish prayer book </w:t>
            </w:r>
            <w:r w:rsidR="00AA71EE">
              <w:rPr>
                <w:rFonts w:cstheme="minorHAnsi"/>
                <w:color w:val="auto"/>
                <w:shd w:val="clear" w:color="auto" w:fill="FFFFFF"/>
              </w:rPr>
              <w:t xml:space="preserve">- </w:t>
            </w:r>
            <w:r w:rsidRPr="00BD2FD5">
              <w:rPr>
                <w:rFonts w:cstheme="minorHAnsi"/>
                <w:color w:val="auto"/>
                <w:shd w:val="clear" w:color="auto" w:fill="FFFFFF"/>
              </w:rPr>
              <w:t xml:space="preserve">to discover its secrets and piece together the story of its miraculous survival. </w:t>
            </w:r>
            <w:r w:rsidR="00AA71EE">
              <w:rPr>
                <w:rFonts w:cstheme="minorHAnsi"/>
                <w:color w:val="auto"/>
                <w:shd w:val="clear" w:color="auto" w:fill="FFFFFF"/>
              </w:rPr>
              <w:t xml:space="preserve">But the trip will also set in motion a series of events that threaten to rock Hanna’s orderly life, including her encounter with </w:t>
            </w:r>
            <w:proofErr w:type="spellStart"/>
            <w:r w:rsidR="00AA71EE">
              <w:rPr>
                <w:rFonts w:cstheme="minorHAnsi"/>
                <w:color w:val="auto"/>
                <w:shd w:val="clear" w:color="auto" w:fill="FFFFFF"/>
              </w:rPr>
              <w:t>Ozren</w:t>
            </w:r>
            <w:proofErr w:type="spellEnd"/>
            <w:r w:rsidR="00AA71EE">
              <w:rPr>
                <w:rFonts w:cstheme="minorHAnsi"/>
                <w:color w:val="auto"/>
                <w:shd w:val="clear" w:color="auto" w:fill="FFFFFF"/>
              </w:rPr>
              <w:t xml:space="preserve"> </w:t>
            </w:r>
            <w:proofErr w:type="spellStart"/>
            <w:r w:rsidR="00AA71EE">
              <w:rPr>
                <w:rFonts w:cstheme="minorHAnsi"/>
                <w:color w:val="auto"/>
                <w:shd w:val="clear" w:color="auto" w:fill="FFFFFF"/>
              </w:rPr>
              <w:t>Karamen</w:t>
            </w:r>
            <w:proofErr w:type="spellEnd"/>
            <w:r w:rsidR="00AA71EE">
              <w:rPr>
                <w:rFonts w:cstheme="minorHAnsi"/>
                <w:color w:val="auto"/>
                <w:shd w:val="clear" w:color="auto" w:fill="FFFFFF"/>
              </w:rPr>
              <w:t xml:space="preserve">, the young librarian who risked his life to save the book. </w:t>
            </w:r>
            <w:r>
              <w:rPr>
                <w:rFonts w:cstheme="minorHAnsi"/>
                <w:color w:val="auto"/>
                <w:shd w:val="clear" w:color="auto" w:fill="FFFFFF"/>
              </w:rPr>
              <w:br/>
            </w:r>
            <w:r>
              <w:rPr>
                <w:rFonts w:cstheme="minorHAnsi"/>
                <w:color w:val="auto"/>
                <w:shd w:val="clear" w:color="auto" w:fill="FFFFFF"/>
              </w:rPr>
              <w:br/>
            </w:r>
            <w:r>
              <w:rPr>
                <w:rFonts w:cstheme="minorHAnsi"/>
                <w:color w:val="000000"/>
              </w:rPr>
              <w:t xml:space="preserve">To book this set, click </w:t>
            </w:r>
            <w:hyperlink r:id="rId257" w:history="1">
              <w:r w:rsidRPr="00B46219">
                <w:rPr>
                  <w:rStyle w:val="Hyperlink"/>
                  <w:rFonts w:eastAsiaTheme="minorHAnsi" w:cstheme="minorHAnsi"/>
                  <w:b/>
                  <w:bCs/>
                  <w:lang w:eastAsia="en-US"/>
                </w:rPr>
                <w:t>here</w:t>
              </w:r>
            </w:hyperlink>
          </w:p>
        </w:tc>
        <w:tc>
          <w:tcPr>
            <w:tcW w:w="1139" w:type="dxa"/>
            <w:shd w:val="clear" w:color="auto" w:fill="auto"/>
          </w:tcPr>
          <w:p w14:paraId="7FA17D45"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390</w:t>
            </w:r>
            <w:r>
              <w:rPr>
                <w:rFonts w:cstheme="minorHAnsi"/>
                <w:b/>
                <w:bCs/>
                <w:color w:val="000000"/>
              </w:rPr>
              <w:t xml:space="preserve"> pages</w:t>
            </w:r>
          </w:p>
        </w:tc>
      </w:tr>
      <w:tr w:rsidR="00903DC9" w:rsidRPr="00AA4D9B" w14:paraId="5C112B9F"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A76357D" w14:textId="77777777" w:rsidR="00903DC9" w:rsidRDefault="00903DC9" w:rsidP="00544ECB">
            <w:pPr>
              <w:spacing w:before="240"/>
              <w:rPr>
                <w:noProof/>
              </w:rPr>
            </w:pPr>
            <w:r>
              <w:rPr>
                <w:noProof/>
              </w:rPr>
              <w:drawing>
                <wp:anchor distT="0" distB="0" distL="114300" distR="114300" simplePos="0" relativeHeight="255618099" behindDoc="1" locked="0" layoutInCell="1" allowOverlap="1" wp14:anchorId="55ECCFCC" wp14:editId="28E2A7EB">
                  <wp:simplePos x="0" y="0"/>
                  <wp:positionH relativeFrom="column">
                    <wp:posOffset>194945</wp:posOffset>
                  </wp:positionH>
                  <wp:positionV relativeFrom="paragraph">
                    <wp:posOffset>565785</wp:posOffset>
                  </wp:positionV>
                  <wp:extent cx="448310" cy="690245"/>
                  <wp:effectExtent l="0" t="0" r="8890" b="0"/>
                  <wp:wrapTight wrapText="bothSides">
                    <wp:wrapPolygon edited="0">
                      <wp:start x="0" y="0"/>
                      <wp:lineTo x="0" y="20865"/>
                      <wp:lineTo x="21110" y="20865"/>
                      <wp:lineTo x="21110" y="0"/>
                      <wp:lineTo x="0" y="0"/>
                    </wp:wrapPolygon>
                  </wp:wrapTight>
                  <wp:docPr id="92" name="Picture 9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over"/>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48310"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Brooks, Geraldine</w:t>
            </w:r>
            <w:r>
              <w:t xml:space="preserve"> </w:t>
            </w:r>
          </w:p>
        </w:tc>
        <w:tc>
          <w:tcPr>
            <w:tcW w:w="7938" w:type="dxa"/>
            <w:shd w:val="clear" w:color="auto" w:fill="auto"/>
          </w:tcPr>
          <w:p w14:paraId="43EECAB6"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Secret Chord</w:t>
            </w:r>
          </w:p>
          <w:p w14:paraId="3AE37AD7"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413623">
              <w:rPr>
                <w:rFonts w:cstheme="minorHAnsi"/>
                <w:color w:val="auto"/>
                <w:shd w:val="clear" w:color="auto" w:fill="FFFFFF"/>
              </w:rPr>
              <w:t>Traces the arc of King David's journey from obscurity to fame, from shepherd to soldier, from hero to traitor, from beloved king to murderous despot and into his remorseful and diminished dotage.</w:t>
            </w:r>
            <w:r>
              <w:rPr>
                <w:rFonts w:cstheme="minorHAnsi"/>
                <w:color w:val="auto"/>
                <w:shd w:val="clear" w:color="auto" w:fill="FFFFFF"/>
              </w:rPr>
              <w:br/>
            </w:r>
            <w:r>
              <w:rPr>
                <w:rFonts w:cstheme="minorHAnsi"/>
                <w:color w:val="auto"/>
                <w:shd w:val="clear" w:color="auto" w:fill="FFFFFF"/>
              </w:rPr>
              <w:br/>
            </w:r>
            <w:r>
              <w:rPr>
                <w:rFonts w:cstheme="minorHAnsi"/>
                <w:color w:val="000000"/>
              </w:rPr>
              <w:t xml:space="preserve">To book this set, click </w:t>
            </w:r>
            <w:hyperlink r:id="rId259" w:history="1">
              <w:r w:rsidRPr="00B46219">
                <w:rPr>
                  <w:rStyle w:val="Hyperlink"/>
                  <w:rFonts w:eastAsiaTheme="minorHAnsi" w:cstheme="minorHAnsi"/>
                  <w:b/>
                  <w:bCs/>
                  <w:lang w:eastAsia="en-US"/>
                </w:rPr>
                <w:t>here</w:t>
              </w:r>
            </w:hyperlink>
          </w:p>
        </w:tc>
        <w:tc>
          <w:tcPr>
            <w:tcW w:w="1139" w:type="dxa"/>
            <w:shd w:val="clear" w:color="auto" w:fill="auto"/>
          </w:tcPr>
          <w:p w14:paraId="43EC51F6"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320</w:t>
            </w:r>
            <w:r>
              <w:rPr>
                <w:rFonts w:cstheme="minorHAnsi"/>
                <w:b/>
                <w:bCs/>
                <w:color w:val="000000"/>
              </w:rPr>
              <w:t xml:space="preserve"> pages</w:t>
            </w:r>
          </w:p>
        </w:tc>
      </w:tr>
      <w:tr w:rsidR="00903DC9" w:rsidRPr="00AA4D9B" w14:paraId="406625AE"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9C36A20" w14:textId="77777777" w:rsidR="00903DC9" w:rsidRDefault="00903DC9" w:rsidP="00544ECB">
            <w:pPr>
              <w:spacing w:before="240"/>
              <w:rPr>
                <w:noProof/>
              </w:rPr>
            </w:pPr>
            <w:r>
              <w:rPr>
                <w:noProof/>
              </w:rPr>
              <w:drawing>
                <wp:anchor distT="0" distB="0" distL="114300" distR="114300" simplePos="0" relativeHeight="255619123" behindDoc="1" locked="0" layoutInCell="1" allowOverlap="1" wp14:anchorId="2AA5CA6A" wp14:editId="7B18302E">
                  <wp:simplePos x="0" y="0"/>
                  <wp:positionH relativeFrom="column">
                    <wp:posOffset>80645</wp:posOffset>
                  </wp:positionH>
                  <wp:positionV relativeFrom="paragraph">
                    <wp:posOffset>596900</wp:posOffset>
                  </wp:positionV>
                  <wp:extent cx="701675" cy="1079500"/>
                  <wp:effectExtent l="0" t="0" r="3175" b="6350"/>
                  <wp:wrapTight wrapText="bothSides">
                    <wp:wrapPolygon edited="0">
                      <wp:start x="0" y="0"/>
                      <wp:lineTo x="0" y="21346"/>
                      <wp:lineTo x="21111" y="21346"/>
                      <wp:lineTo x="21111" y="0"/>
                      <wp:lineTo x="0" y="0"/>
                    </wp:wrapPolygon>
                  </wp:wrapTight>
                  <wp:docPr id="93" name="Picture 9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ove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70167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Brooks, Geraldine</w:t>
            </w:r>
            <w:r>
              <w:t xml:space="preserve"> </w:t>
            </w:r>
          </w:p>
        </w:tc>
        <w:tc>
          <w:tcPr>
            <w:tcW w:w="7938" w:type="dxa"/>
            <w:shd w:val="clear" w:color="auto" w:fill="auto"/>
          </w:tcPr>
          <w:p w14:paraId="78CB0EA9"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Year of Wonders</w:t>
            </w:r>
            <w:r>
              <w:rPr>
                <w:rFonts w:cstheme="minorHAnsi"/>
                <w:b/>
                <w:bCs/>
                <w:color w:val="000000"/>
              </w:rPr>
              <w:t xml:space="preserve">: A Novel of the Plague </w:t>
            </w:r>
          </w:p>
          <w:p w14:paraId="20FE5CB6"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E36D0C">
              <w:rPr>
                <w:rFonts w:cstheme="minorHAnsi"/>
                <w:color w:val="auto"/>
                <w:shd w:val="clear" w:color="auto" w:fill="FFFFFF"/>
              </w:rPr>
              <w:t>When an infected bolt of cloth carries plague from London to an isolated village, a housemaid named Anna Frith emerges as an unlikely heroine and healer. Through Anna's eyes we follow the story of the fateful year of 1666, as she and her fellow villagers confront the spread of disease and superstition. As death reaches into every household and villagers turn from prayers to murderous witch-hunting, Anna must find the strength to confront the disintegration of her community and the lure of illicit love. As she struggles to survive and grow, a year of catastrophe becomes instead annus mirabilis, a "year of wonders."</w:t>
            </w:r>
            <w:r w:rsidRPr="00E36D0C">
              <w:rPr>
                <w:rFonts w:cstheme="minorHAnsi"/>
                <w:color w:val="auto"/>
              </w:rPr>
              <w:br/>
            </w:r>
            <w:r w:rsidRPr="00E36D0C">
              <w:rPr>
                <w:rFonts w:cstheme="minorHAnsi"/>
                <w:color w:val="auto"/>
              </w:rPr>
              <w:br/>
            </w:r>
            <w:r>
              <w:rPr>
                <w:rFonts w:cstheme="minorHAnsi"/>
                <w:color w:val="000000"/>
              </w:rPr>
              <w:t xml:space="preserve">To book this set, click </w:t>
            </w:r>
            <w:hyperlink r:id="rId261" w:history="1">
              <w:r w:rsidRPr="00B46219">
                <w:rPr>
                  <w:rStyle w:val="Hyperlink"/>
                  <w:rFonts w:eastAsiaTheme="minorHAnsi" w:cstheme="minorHAnsi"/>
                  <w:b/>
                  <w:bCs/>
                  <w:lang w:eastAsia="en-US"/>
                </w:rPr>
                <w:t>here</w:t>
              </w:r>
            </w:hyperlink>
          </w:p>
        </w:tc>
        <w:tc>
          <w:tcPr>
            <w:tcW w:w="1139" w:type="dxa"/>
            <w:shd w:val="clear" w:color="auto" w:fill="auto"/>
          </w:tcPr>
          <w:p w14:paraId="59377A92"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321</w:t>
            </w:r>
            <w:r>
              <w:rPr>
                <w:rFonts w:cstheme="minorHAnsi"/>
                <w:b/>
                <w:bCs/>
                <w:color w:val="000000"/>
              </w:rPr>
              <w:t xml:space="preserve"> pages</w:t>
            </w:r>
          </w:p>
        </w:tc>
      </w:tr>
      <w:tr w:rsidR="00903DC9" w:rsidRPr="00AA4D9B" w14:paraId="6B719F56"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9C05A9B" w14:textId="3061A9C2" w:rsidR="00903DC9" w:rsidRDefault="00934014" w:rsidP="00544ECB">
            <w:pPr>
              <w:spacing w:before="240"/>
              <w:rPr>
                <w:noProof/>
              </w:rPr>
            </w:pPr>
            <w:r>
              <w:rPr>
                <w:noProof/>
              </w:rPr>
              <w:drawing>
                <wp:anchor distT="0" distB="0" distL="114300" distR="114300" simplePos="0" relativeHeight="255677491" behindDoc="1" locked="0" layoutInCell="1" allowOverlap="1" wp14:anchorId="6DA3E049" wp14:editId="4F5F3D3E">
                  <wp:simplePos x="0" y="0"/>
                  <wp:positionH relativeFrom="column">
                    <wp:posOffset>106045</wp:posOffset>
                  </wp:positionH>
                  <wp:positionV relativeFrom="paragraph">
                    <wp:posOffset>540385</wp:posOffset>
                  </wp:positionV>
                  <wp:extent cx="742950" cy="1231900"/>
                  <wp:effectExtent l="0" t="0" r="0" b="6350"/>
                  <wp:wrapTight wrapText="bothSides">
                    <wp:wrapPolygon edited="0">
                      <wp:start x="0" y="0"/>
                      <wp:lineTo x="0" y="21377"/>
                      <wp:lineTo x="21046" y="21377"/>
                      <wp:lineTo x="21046" y="0"/>
                      <wp:lineTo x="0" y="0"/>
                    </wp:wrapPolygon>
                  </wp:wrapTight>
                  <wp:docPr id="184" name="Picture 18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Cove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4295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DC9" w:rsidRPr="00AA4D9B">
              <w:rPr>
                <w:rFonts w:eastAsia="Times New Roman" w:cstheme="minorHAnsi"/>
                <w:color w:val="000000"/>
              </w:rPr>
              <w:t>Burns, Anna</w:t>
            </w:r>
            <w:r w:rsidR="004A5303">
              <w:t xml:space="preserve"> </w:t>
            </w:r>
          </w:p>
        </w:tc>
        <w:tc>
          <w:tcPr>
            <w:tcW w:w="7938" w:type="dxa"/>
            <w:shd w:val="clear" w:color="auto" w:fill="auto"/>
          </w:tcPr>
          <w:p w14:paraId="5360B058"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4D9B">
              <w:rPr>
                <w:rFonts w:cstheme="minorHAnsi"/>
                <w:b/>
                <w:bCs/>
                <w:color w:val="000000"/>
              </w:rPr>
              <w:t>Milkman</w:t>
            </w:r>
            <w:r>
              <w:rPr>
                <w:rFonts w:cstheme="minorHAnsi"/>
                <w:b/>
                <w:bCs/>
              </w:rPr>
              <w:t xml:space="preserve"> </w:t>
            </w:r>
          </w:p>
          <w:p w14:paraId="3FF60622" w14:textId="4553EEA5" w:rsidR="00903DC9" w:rsidRDefault="00325CDC"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325CDC">
              <w:rPr>
                <w:rFonts w:cstheme="minorHAnsi"/>
                <w:color w:val="auto"/>
                <w:shd w:val="clear" w:color="auto" w:fill="FFFFFF"/>
              </w:rPr>
              <w:t>In this unnamed city, to be interesting is dangerous. Middle sister, our protagonist, is busy attempting to keep her mother from discovering her maybe-boyfriend and to keep everyone in the dark about her encounter with Milkman. But when first brother-in-law sniffs out her struggle, and rumours start to swell, middle sister becomes 'interesting'. The last thing she ever wanted to be. To be interesting is to be noticed and to be noticed is dangerous.</w:t>
            </w:r>
            <w:r w:rsidR="00605081">
              <w:rPr>
                <w:rFonts w:cstheme="minorHAnsi"/>
                <w:color w:val="auto"/>
                <w:shd w:val="clear" w:color="auto" w:fill="FFFFFF"/>
              </w:rPr>
              <w:t xml:space="preserve"> </w:t>
            </w:r>
            <w:r w:rsidRPr="00325CDC">
              <w:rPr>
                <w:rFonts w:cstheme="minorHAnsi"/>
                <w:i/>
                <w:iCs/>
                <w:color w:val="auto"/>
                <w:shd w:val="clear" w:color="auto" w:fill="FFFFFF"/>
              </w:rPr>
              <w:t>Milkman</w:t>
            </w:r>
            <w:r w:rsidRPr="00325CDC">
              <w:rPr>
                <w:rFonts w:cstheme="minorHAnsi"/>
                <w:color w:val="auto"/>
                <w:shd w:val="clear" w:color="auto" w:fill="FFFFFF"/>
              </w:rPr>
              <w:t> is a tale of gossip and hearsay, silence and deliberate deafness. It is the story of inaction with enormous consequences.</w:t>
            </w:r>
          </w:p>
          <w:p w14:paraId="3F59F71C" w14:textId="577EAC58" w:rsidR="002A7C5A" w:rsidRPr="00325CDC" w:rsidRDefault="002A7C5A"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63" w:history="1">
              <w:r w:rsidRPr="00B46219">
                <w:rPr>
                  <w:rStyle w:val="Hyperlink"/>
                  <w:rFonts w:eastAsiaTheme="minorHAnsi" w:cstheme="minorHAnsi"/>
                  <w:b/>
                  <w:bCs/>
                  <w:lang w:eastAsia="en-US"/>
                </w:rPr>
                <w:t>here</w:t>
              </w:r>
            </w:hyperlink>
          </w:p>
        </w:tc>
        <w:tc>
          <w:tcPr>
            <w:tcW w:w="1139" w:type="dxa"/>
            <w:shd w:val="clear" w:color="auto" w:fill="auto"/>
          </w:tcPr>
          <w:p w14:paraId="7969D086"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606070">
              <w:rPr>
                <w:rFonts w:eastAsia="Times New Roman" w:cstheme="minorHAnsi"/>
                <w:b/>
                <w:bCs/>
              </w:rPr>
              <w:t>360</w:t>
            </w:r>
            <w:r>
              <w:rPr>
                <w:rFonts w:cstheme="minorHAnsi"/>
                <w:b/>
                <w:bCs/>
                <w:color w:val="000000"/>
              </w:rPr>
              <w:t xml:space="preserve"> pages</w:t>
            </w:r>
          </w:p>
        </w:tc>
      </w:tr>
      <w:tr w:rsidR="00903DC9" w:rsidRPr="00AA4D9B" w14:paraId="2A581FE3"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0FA8D6C" w14:textId="77777777" w:rsidR="00903DC9" w:rsidRDefault="00903DC9" w:rsidP="00544ECB">
            <w:pPr>
              <w:spacing w:before="240"/>
              <w:rPr>
                <w:rFonts w:eastAsia="Times New Roman" w:cstheme="minorHAnsi"/>
                <w:b w:val="0"/>
                <w:bCs w:val="0"/>
                <w:color w:val="000000"/>
              </w:rPr>
            </w:pPr>
            <w:r>
              <w:rPr>
                <w:noProof/>
              </w:rPr>
              <w:lastRenderedPageBreak/>
              <w:drawing>
                <wp:anchor distT="0" distB="0" distL="114300" distR="114300" simplePos="0" relativeHeight="255620147" behindDoc="1" locked="0" layoutInCell="1" allowOverlap="1" wp14:anchorId="4D843340" wp14:editId="361C69BD">
                  <wp:simplePos x="0" y="0"/>
                  <wp:positionH relativeFrom="column">
                    <wp:posOffset>112395</wp:posOffset>
                  </wp:positionH>
                  <wp:positionV relativeFrom="paragraph">
                    <wp:posOffset>560070</wp:posOffset>
                  </wp:positionV>
                  <wp:extent cx="755650" cy="1162050"/>
                  <wp:effectExtent l="0" t="0" r="6350" b="0"/>
                  <wp:wrapTight wrapText="bothSides">
                    <wp:wrapPolygon edited="0">
                      <wp:start x="0" y="0"/>
                      <wp:lineTo x="0" y="21246"/>
                      <wp:lineTo x="21237" y="21246"/>
                      <wp:lineTo x="21237" y="0"/>
                      <wp:lineTo x="0" y="0"/>
                    </wp:wrapPolygon>
                  </wp:wrapTight>
                  <wp:docPr id="94" name="Picture 9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ove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7556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 xml:space="preserve">Choo, </w:t>
            </w:r>
            <w:proofErr w:type="spellStart"/>
            <w:r w:rsidRPr="00AA4D9B">
              <w:rPr>
                <w:rFonts w:eastAsia="Times New Roman" w:cstheme="minorHAnsi"/>
                <w:color w:val="000000"/>
              </w:rPr>
              <w:t>Yangsze</w:t>
            </w:r>
            <w:proofErr w:type="spellEnd"/>
            <w:r>
              <w:t xml:space="preserve"> </w:t>
            </w:r>
          </w:p>
          <w:p w14:paraId="2710205C" w14:textId="77777777" w:rsidR="00903DC9" w:rsidRDefault="00903DC9" w:rsidP="00544ECB">
            <w:pPr>
              <w:spacing w:before="240"/>
              <w:rPr>
                <w:noProof/>
              </w:rPr>
            </w:pPr>
          </w:p>
        </w:tc>
        <w:tc>
          <w:tcPr>
            <w:tcW w:w="7938" w:type="dxa"/>
            <w:shd w:val="clear" w:color="auto" w:fill="auto"/>
          </w:tcPr>
          <w:p w14:paraId="30B61EC6"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Night Tiger</w:t>
            </w:r>
            <w:r>
              <w:rPr>
                <w:rFonts w:cstheme="minorHAnsi"/>
                <w:b/>
                <w:bCs/>
                <w:color w:val="000000"/>
              </w:rPr>
              <w:t xml:space="preserve"> </w:t>
            </w:r>
          </w:p>
          <w:p w14:paraId="55C75D7E" w14:textId="4EBF6D8D" w:rsidR="00903DC9" w:rsidRPr="00D821AC"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D821AC">
              <w:rPr>
                <w:rFonts w:cstheme="minorHAnsi"/>
                <w:color w:val="auto"/>
                <w:shd w:val="clear" w:color="auto" w:fill="FFFFFF"/>
              </w:rPr>
              <w:t>Quick-witted, ambitious Ji Lin is stuck as an apprentice dressmaker, moonlighting as a dancehall girl to help pay off her mother's Mahjong debts. But when one of her dance partners accidentally leaves behind a gruesome souvenir, Ji Lin may finally get the adventure she has been longing for.</w:t>
            </w:r>
            <w:r w:rsidR="00C81825">
              <w:rPr>
                <w:rFonts w:cstheme="minorHAnsi"/>
                <w:color w:val="auto"/>
                <w:shd w:val="clear" w:color="auto" w:fill="FFFFFF"/>
              </w:rPr>
              <w:t xml:space="preserve"> </w:t>
            </w:r>
            <w:r w:rsidRPr="00D821AC">
              <w:rPr>
                <w:rFonts w:cstheme="minorHAnsi"/>
                <w:color w:val="auto"/>
                <w:shd w:val="clear" w:color="auto" w:fill="FFFFFF"/>
              </w:rPr>
              <w:t xml:space="preserve">Eleven-year-old houseboy Ren is also on a mission, racing to fulfill his former master's dying wish: </w:t>
            </w:r>
            <w:r>
              <w:rPr>
                <w:rFonts w:cstheme="minorHAnsi"/>
                <w:color w:val="auto"/>
                <w:shd w:val="clear" w:color="auto" w:fill="FFFFFF"/>
              </w:rPr>
              <w:t>T</w:t>
            </w:r>
            <w:r w:rsidRPr="00D821AC">
              <w:rPr>
                <w:rFonts w:cstheme="minorHAnsi"/>
                <w:color w:val="auto"/>
                <w:shd w:val="clear" w:color="auto" w:fill="FFFFFF"/>
              </w:rPr>
              <w:t xml:space="preserve">hat Ren find the man's finger, lost years ago in an accident, and bury it with his body. Ren has 49 days to do so, or his master's soul will wander the earth forever. As the days tick relentlessly by, a series of unexplained deaths racks the district, along with whispers of men who turn into tigers. </w:t>
            </w:r>
          </w:p>
          <w:p w14:paraId="5C5A9EE0"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65" w:history="1">
              <w:r w:rsidRPr="00B46219">
                <w:rPr>
                  <w:rStyle w:val="Hyperlink"/>
                  <w:rFonts w:eastAsiaTheme="minorHAnsi" w:cstheme="minorHAnsi"/>
                  <w:b/>
                  <w:bCs/>
                  <w:lang w:eastAsia="en-US"/>
                </w:rPr>
                <w:t>here</w:t>
              </w:r>
            </w:hyperlink>
          </w:p>
        </w:tc>
        <w:tc>
          <w:tcPr>
            <w:tcW w:w="1139" w:type="dxa"/>
            <w:shd w:val="clear" w:color="auto" w:fill="auto"/>
          </w:tcPr>
          <w:p w14:paraId="1B8DCF58"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480</w:t>
            </w:r>
            <w:r>
              <w:rPr>
                <w:rFonts w:cstheme="minorHAnsi"/>
                <w:b/>
                <w:bCs/>
                <w:color w:val="000000"/>
              </w:rPr>
              <w:t xml:space="preserve"> pages</w:t>
            </w:r>
          </w:p>
        </w:tc>
      </w:tr>
      <w:tr w:rsidR="00903DC9" w:rsidRPr="00AA4D9B" w14:paraId="173562D5"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1CC14CB" w14:textId="56BE186A" w:rsidR="00903DC9" w:rsidRDefault="009B4BDD" w:rsidP="00544ECB">
            <w:pPr>
              <w:spacing w:before="240"/>
              <w:rPr>
                <w:noProof/>
              </w:rPr>
            </w:pPr>
            <w:r>
              <w:rPr>
                <w:noProof/>
              </w:rPr>
              <w:drawing>
                <wp:anchor distT="0" distB="0" distL="114300" distR="114300" simplePos="0" relativeHeight="255678515" behindDoc="1" locked="0" layoutInCell="1" allowOverlap="1" wp14:anchorId="28A2610A" wp14:editId="00541107">
                  <wp:simplePos x="0" y="0"/>
                  <wp:positionH relativeFrom="column">
                    <wp:posOffset>86995</wp:posOffset>
                  </wp:positionH>
                  <wp:positionV relativeFrom="paragraph">
                    <wp:posOffset>582930</wp:posOffset>
                  </wp:positionV>
                  <wp:extent cx="742950" cy="1149350"/>
                  <wp:effectExtent l="0" t="0" r="0" b="0"/>
                  <wp:wrapTight wrapText="bothSides">
                    <wp:wrapPolygon edited="0">
                      <wp:start x="0" y="0"/>
                      <wp:lineTo x="0" y="21123"/>
                      <wp:lineTo x="21046" y="21123"/>
                      <wp:lineTo x="21046" y="0"/>
                      <wp:lineTo x="0" y="0"/>
                    </wp:wrapPolygon>
                  </wp:wrapTight>
                  <wp:docPr id="185" name="Picture 18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Cove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4295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03DC9" w:rsidRPr="00AA4D9B">
              <w:rPr>
                <w:rFonts w:eastAsia="Times New Roman" w:cstheme="minorHAnsi"/>
                <w:color w:val="000000"/>
              </w:rPr>
              <w:t>Doerr</w:t>
            </w:r>
            <w:proofErr w:type="spellEnd"/>
            <w:r w:rsidR="00903DC9" w:rsidRPr="00AA4D9B">
              <w:rPr>
                <w:rFonts w:eastAsia="Times New Roman" w:cstheme="minorHAnsi"/>
                <w:color w:val="000000"/>
              </w:rPr>
              <w:t>, Anthony</w:t>
            </w:r>
          </w:p>
        </w:tc>
        <w:tc>
          <w:tcPr>
            <w:tcW w:w="7938" w:type="dxa"/>
            <w:shd w:val="clear" w:color="auto" w:fill="auto"/>
          </w:tcPr>
          <w:p w14:paraId="5D46749B"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All the Light We Cannot See</w:t>
            </w:r>
          </w:p>
          <w:p w14:paraId="59D5BCEE" w14:textId="66E39E38" w:rsidR="008E3A84" w:rsidRPr="008E3A84" w:rsidRDefault="008E3A84" w:rsidP="008E3A84">
            <w:pPr>
              <w:pStyle w:val="ListParagraph"/>
              <w:numPr>
                <w:ilvl w:val="0"/>
                <w:numId w:val="20"/>
              </w:num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eastAsia="Times New Roman" w:cstheme="minorHAnsi"/>
                <w:i/>
                <w:iCs/>
              </w:rPr>
              <w:t xml:space="preserve">Winner – Pulitzer Prize for Fiction </w:t>
            </w:r>
            <w:r w:rsidR="0073259A">
              <w:rPr>
                <w:rFonts w:eastAsia="Times New Roman" w:cstheme="minorHAnsi"/>
                <w:i/>
                <w:iCs/>
              </w:rPr>
              <w:t>(2015)</w:t>
            </w:r>
          </w:p>
          <w:p w14:paraId="337805FE" w14:textId="1063A084" w:rsidR="009B4BDD" w:rsidRPr="009B4BDD" w:rsidRDefault="009B4BDD"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9B4BDD">
              <w:rPr>
                <w:rFonts w:cstheme="minorHAnsi"/>
                <w:color w:val="auto"/>
                <w:shd w:val="clear" w:color="auto" w:fill="FFFFFF"/>
              </w:rPr>
              <w:t>Marie-Laure lives in Paris near the Museum of Natural History, where her father works. When she is twelve, the Nazis occupy Paris and father and daughter flee to the walled citadel of Saint-Malo, where Marie-Laure’s reclusive great uncle lives in a tall house by the sea. With them they carry what might be the museum’s most valuable and dangerous jewel.</w:t>
            </w:r>
            <w:r w:rsidR="00712F8E">
              <w:rPr>
                <w:rFonts w:cstheme="minorHAnsi"/>
                <w:color w:val="auto"/>
                <w:shd w:val="clear" w:color="auto" w:fill="FFFFFF"/>
              </w:rPr>
              <w:t xml:space="preserve"> </w:t>
            </w:r>
            <w:r w:rsidRPr="009B4BDD">
              <w:rPr>
                <w:rFonts w:cstheme="minorHAnsi"/>
                <w:color w:val="auto"/>
                <w:shd w:val="clear" w:color="auto" w:fill="FFFFFF"/>
              </w:rPr>
              <w:t xml:space="preserve">In a mining town in Germany, Werner Pfennig, an orphan, grows up with his younger sister, enchanted by a crude radio they find that brings them news and stories from places they have never seen or imagined. Werner becomes an expert at building and fixing these crucial new instruments and is enlisted to use his talent to track down the resistance. Deftly interweaving the lives of Marie-Laure and Werner, </w:t>
            </w:r>
            <w:proofErr w:type="spellStart"/>
            <w:r w:rsidRPr="009B4BDD">
              <w:rPr>
                <w:rFonts w:cstheme="minorHAnsi"/>
                <w:color w:val="auto"/>
                <w:shd w:val="clear" w:color="auto" w:fill="FFFFFF"/>
              </w:rPr>
              <w:t>Doerr</w:t>
            </w:r>
            <w:proofErr w:type="spellEnd"/>
            <w:r w:rsidRPr="009B4BDD">
              <w:rPr>
                <w:rFonts w:cstheme="minorHAnsi"/>
                <w:color w:val="auto"/>
                <w:shd w:val="clear" w:color="auto" w:fill="FFFFFF"/>
              </w:rPr>
              <w:t xml:space="preserve"> illuminates the ways, against all odds, people try to be good to one another.</w:t>
            </w:r>
          </w:p>
          <w:p w14:paraId="72F4355F" w14:textId="3526FB00" w:rsidR="00403EDC" w:rsidRPr="00AA4D9B" w:rsidRDefault="00403EDC"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67" w:history="1">
              <w:r w:rsidRPr="00B46219">
                <w:rPr>
                  <w:rStyle w:val="Hyperlink"/>
                  <w:rFonts w:eastAsiaTheme="minorHAnsi" w:cstheme="minorHAnsi"/>
                  <w:b/>
                  <w:bCs/>
                  <w:lang w:eastAsia="en-US"/>
                </w:rPr>
                <w:t>here</w:t>
              </w:r>
            </w:hyperlink>
          </w:p>
        </w:tc>
        <w:tc>
          <w:tcPr>
            <w:tcW w:w="1139" w:type="dxa"/>
            <w:shd w:val="clear" w:color="auto" w:fill="auto"/>
          </w:tcPr>
          <w:p w14:paraId="1DB08044"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530</w:t>
            </w:r>
            <w:r>
              <w:rPr>
                <w:rFonts w:cstheme="minorHAnsi"/>
                <w:b/>
                <w:bCs/>
                <w:color w:val="000000"/>
              </w:rPr>
              <w:t xml:space="preserve"> pages</w:t>
            </w:r>
          </w:p>
        </w:tc>
      </w:tr>
      <w:tr w:rsidR="00903DC9" w:rsidRPr="00AA4D9B" w14:paraId="6131BDE6"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61D4CB5" w14:textId="77777777" w:rsidR="00903DC9" w:rsidRDefault="00903DC9" w:rsidP="00544ECB">
            <w:pPr>
              <w:spacing w:before="240"/>
              <w:rPr>
                <w:noProof/>
              </w:rPr>
            </w:pPr>
            <w:r>
              <w:rPr>
                <w:noProof/>
              </w:rPr>
              <w:drawing>
                <wp:anchor distT="0" distB="0" distL="114300" distR="114300" simplePos="0" relativeHeight="255621171" behindDoc="1" locked="0" layoutInCell="1" allowOverlap="1" wp14:anchorId="4A0320F1" wp14:editId="133E8A01">
                  <wp:simplePos x="0" y="0"/>
                  <wp:positionH relativeFrom="column">
                    <wp:posOffset>125095</wp:posOffset>
                  </wp:positionH>
                  <wp:positionV relativeFrom="paragraph">
                    <wp:posOffset>583565</wp:posOffset>
                  </wp:positionV>
                  <wp:extent cx="654050" cy="995680"/>
                  <wp:effectExtent l="0" t="0" r="0" b="0"/>
                  <wp:wrapTight wrapText="bothSides">
                    <wp:wrapPolygon edited="0">
                      <wp:start x="0" y="0"/>
                      <wp:lineTo x="0" y="21077"/>
                      <wp:lineTo x="20761" y="21077"/>
                      <wp:lineTo x="20761" y="0"/>
                      <wp:lineTo x="0" y="0"/>
                    </wp:wrapPolygon>
                  </wp:wrapTight>
                  <wp:docPr id="96" name="Picture 9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ove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5405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A4D9B">
              <w:rPr>
                <w:rFonts w:eastAsia="Times New Roman" w:cstheme="minorHAnsi"/>
                <w:color w:val="000000"/>
              </w:rPr>
              <w:t>Duras</w:t>
            </w:r>
            <w:proofErr w:type="spellEnd"/>
            <w:r w:rsidRPr="00AA4D9B">
              <w:rPr>
                <w:rFonts w:eastAsia="Times New Roman" w:cstheme="minorHAnsi"/>
                <w:color w:val="000000"/>
              </w:rPr>
              <w:t>, Marguerite</w:t>
            </w:r>
            <w:r>
              <w:t xml:space="preserve"> </w:t>
            </w:r>
          </w:p>
        </w:tc>
        <w:tc>
          <w:tcPr>
            <w:tcW w:w="7938" w:type="dxa"/>
            <w:shd w:val="clear" w:color="auto" w:fill="auto"/>
          </w:tcPr>
          <w:p w14:paraId="5D14B8F5"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Lover</w:t>
            </w:r>
          </w:p>
          <w:p w14:paraId="7F087CEC"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D75F9D">
              <w:rPr>
                <w:rFonts w:cstheme="minorHAnsi"/>
                <w:color w:val="auto"/>
                <w:shd w:val="clear" w:color="auto" w:fill="FFFFFF"/>
              </w:rPr>
              <w:t>Set in the pre-wa</w:t>
            </w:r>
            <w:r w:rsidRPr="00D75F9D">
              <w:rPr>
                <w:rFonts w:cstheme="minorHAnsi"/>
                <w:shd w:val="clear" w:color="auto" w:fill="FFFFFF"/>
              </w:rPr>
              <w:t>r</w:t>
            </w:r>
            <w:r w:rsidRPr="00D75F9D">
              <w:rPr>
                <w:rFonts w:cstheme="minorHAnsi"/>
                <w:color w:val="auto"/>
                <w:shd w:val="clear" w:color="auto" w:fill="FFFFFF"/>
              </w:rPr>
              <w:t xml:space="preserve"> Indochina of Marguerite </w:t>
            </w:r>
            <w:proofErr w:type="spellStart"/>
            <w:r w:rsidRPr="00D75F9D">
              <w:rPr>
                <w:rFonts w:cstheme="minorHAnsi"/>
                <w:color w:val="auto"/>
                <w:shd w:val="clear" w:color="auto" w:fill="FFFFFF"/>
              </w:rPr>
              <w:t>Duras's</w:t>
            </w:r>
            <w:proofErr w:type="spellEnd"/>
            <w:r w:rsidRPr="00D75F9D">
              <w:rPr>
                <w:rFonts w:cstheme="minorHAnsi"/>
                <w:color w:val="auto"/>
                <w:shd w:val="clear" w:color="auto" w:fill="FFFFFF"/>
              </w:rPr>
              <w:t xml:space="preserve"> childhood, this is the haunting tale of a tumultuous affair between an adolescent French girl and her Chinese lover. In spare yet luminous prose, </w:t>
            </w:r>
            <w:proofErr w:type="spellStart"/>
            <w:r w:rsidRPr="00D75F9D">
              <w:rPr>
                <w:rFonts w:cstheme="minorHAnsi"/>
                <w:color w:val="auto"/>
                <w:shd w:val="clear" w:color="auto" w:fill="FFFFFF"/>
              </w:rPr>
              <w:t>Duras</w:t>
            </w:r>
            <w:proofErr w:type="spellEnd"/>
            <w:r w:rsidRPr="00D75F9D">
              <w:rPr>
                <w:rFonts w:cstheme="minorHAnsi"/>
                <w:color w:val="auto"/>
                <w:shd w:val="clear" w:color="auto" w:fill="FFFFFF"/>
              </w:rPr>
              <w:t xml:space="preserve"> evokes life on the margins of Saigon in the waning days of France's colonial empire, and its representation in the passionate relationship between two unforgettable outcasts.</w:t>
            </w:r>
          </w:p>
          <w:p w14:paraId="03AD557C"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69" w:history="1">
              <w:r w:rsidRPr="00B46219">
                <w:rPr>
                  <w:rStyle w:val="Hyperlink"/>
                  <w:rFonts w:eastAsiaTheme="minorHAnsi" w:cstheme="minorHAnsi"/>
                  <w:b/>
                  <w:bCs/>
                  <w:lang w:eastAsia="en-US"/>
                </w:rPr>
                <w:t>here</w:t>
              </w:r>
            </w:hyperlink>
          </w:p>
        </w:tc>
        <w:tc>
          <w:tcPr>
            <w:tcW w:w="1139" w:type="dxa"/>
            <w:shd w:val="clear" w:color="auto" w:fill="auto"/>
          </w:tcPr>
          <w:p w14:paraId="2BB53151"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123</w:t>
            </w:r>
            <w:r>
              <w:rPr>
                <w:rFonts w:cstheme="minorHAnsi"/>
                <w:b/>
                <w:bCs/>
                <w:color w:val="000000"/>
              </w:rPr>
              <w:t xml:space="preserve"> pages</w:t>
            </w:r>
          </w:p>
        </w:tc>
      </w:tr>
      <w:tr w:rsidR="00903DC9" w:rsidRPr="00AA4D9B" w14:paraId="6AC83C8C"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4F19B7" w14:textId="77777777" w:rsidR="00903DC9" w:rsidRDefault="00903DC9" w:rsidP="00544ECB">
            <w:pPr>
              <w:spacing w:before="240"/>
              <w:rPr>
                <w:rFonts w:eastAsia="Times New Roman" w:cstheme="minorHAnsi"/>
                <w:b w:val="0"/>
                <w:bCs w:val="0"/>
                <w:color w:val="000000"/>
              </w:rPr>
            </w:pPr>
            <w:r>
              <w:rPr>
                <w:noProof/>
              </w:rPr>
              <w:lastRenderedPageBreak/>
              <w:drawing>
                <wp:anchor distT="0" distB="0" distL="114300" distR="114300" simplePos="0" relativeHeight="255624243" behindDoc="1" locked="0" layoutInCell="1" allowOverlap="1" wp14:anchorId="0C0B2459" wp14:editId="55E4A94C">
                  <wp:simplePos x="0" y="0"/>
                  <wp:positionH relativeFrom="column">
                    <wp:posOffset>118745</wp:posOffset>
                  </wp:positionH>
                  <wp:positionV relativeFrom="paragraph">
                    <wp:posOffset>615950</wp:posOffset>
                  </wp:positionV>
                  <wp:extent cx="685800" cy="1088390"/>
                  <wp:effectExtent l="0" t="0" r="0" b="0"/>
                  <wp:wrapTight wrapText="bothSides">
                    <wp:wrapPolygon edited="0">
                      <wp:start x="0" y="0"/>
                      <wp:lineTo x="0" y="21172"/>
                      <wp:lineTo x="21000" y="21172"/>
                      <wp:lineTo x="2100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85800" cy="108839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Erdrich, Louise</w:t>
            </w:r>
          </w:p>
          <w:p w14:paraId="119A504F" w14:textId="77777777" w:rsidR="00903DC9" w:rsidRDefault="00903DC9" w:rsidP="00544ECB">
            <w:pPr>
              <w:spacing w:before="240"/>
              <w:rPr>
                <w:noProof/>
              </w:rPr>
            </w:pPr>
          </w:p>
        </w:tc>
        <w:tc>
          <w:tcPr>
            <w:tcW w:w="7938" w:type="dxa"/>
            <w:shd w:val="clear" w:color="auto" w:fill="auto"/>
          </w:tcPr>
          <w:p w14:paraId="68079D78"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The Night Watchman</w:t>
            </w:r>
          </w:p>
          <w:p w14:paraId="0730FC55" w14:textId="77777777" w:rsidR="00903DC9" w:rsidRPr="00337436" w:rsidRDefault="00903DC9" w:rsidP="00544ECB">
            <w:pPr>
              <w:pStyle w:val="ListParagraph"/>
              <w:numPr>
                <w:ilvl w:val="0"/>
                <w:numId w:val="9"/>
              </w:numPr>
              <w:spacing w:before="240"/>
              <w:cnfStyle w:val="000000100000" w:firstRow="0" w:lastRow="0" w:firstColumn="0" w:lastColumn="0" w:oddVBand="0" w:evenVBand="0" w:oddHBand="1" w:evenHBand="0" w:firstRowFirstColumn="0" w:firstRowLastColumn="0" w:lastRowFirstColumn="0" w:lastRowLastColumn="0"/>
              <w:rPr>
                <w:rFonts w:cstheme="minorHAnsi"/>
                <w:i/>
                <w:iCs/>
                <w:color w:val="000000"/>
              </w:rPr>
            </w:pPr>
            <w:r w:rsidRPr="00337436">
              <w:rPr>
                <w:rFonts w:cstheme="minorHAnsi"/>
                <w:i/>
                <w:iCs/>
                <w:color w:val="000000"/>
              </w:rPr>
              <w:t>Winner - Pulitzer Prize for Fiction (2021)</w:t>
            </w:r>
          </w:p>
          <w:p w14:paraId="7D4D0664" w14:textId="41E4A335"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94585">
              <w:rPr>
                <w:rFonts w:cstheme="minorHAnsi"/>
                <w:color w:val="000000"/>
              </w:rPr>
              <w:t xml:space="preserve">It is 1953 in rural North Dakota. </w:t>
            </w:r>
            <w:r>
              <w:rPr>
                <w:rFonts w:cstheme="minorHAnsi"/>
                <w:color w:val="000000"/>
              </w:rPr>
              <w:t xml:space="preserve">Thomas </w:t>
            </w:r>
            <w:proofErr w:type="spellStart"/>
            <w:r>
              <w:rPr>
                <w:rFonts w:cstheme="minorHAnsi"/>
                <w:color w:val="000000"/>
              </w:rPr>
              <w:t>Wazhushk</w:t>
            </w:r>
            <w:proofErr w:type="spellEnd"/>
            <w:r>
              <w:rPr>
                <w:rFonts w:cstheme="minorHAnsi"/>
                <w:color w:val="000000"/>
              </w:rPr>
              <w:t xml:space="preserve"> is the night watchman at the first factory to open near the Turtle Mountain Reservation. He is also a prominent Chippewa Council member and deeply troubled by the US Government’s proposed new ‘Emancipation Bill’. Far from offering the Chippewa more freedom, it is a betrayal – threatening the rights of Native Americans to their land, their very identity. Pixie – ‘Patrice’ – </w:t>
            </w:r>
            <w:proofErr w:type="spellStart"/>
            <w:r>
              <w:rPr>
                <w:rFonts w:cstheme="minorHAnsi"/>
                <w:color w:val="000000"/>
              </w:rPr>
              <w:t>Paranteau</w:t>
            </w:r>
            <w:proofErr w:type="spellEnd"/>
            <w:r>
              <w:rPr>
                <w:rFonts w:cstheme="minorHAnsi"/>
                <w:color w:val="000000"/>
              </w:rPr>
              <w:t xml:space="preserve"> works at the same factory, earning barely enough to support her mother and brother, let alone her alcoholic father who sometimes returns home to bully her for money. But Patrice needs every penny to save if she’s ever going to get to Minnesota to find her missing sister, Vera.</w:t>
            </w:r>
          </w:p>
          <w:p w14:paraId="0EFB2F67"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71" w:history="1">
              <w:r w:rsidRPr="00B46219">
                <w:rPr>
                  <w:rStyle w:val="Hyperlink"/>
                  <w:rFonts w:eastAsiaTheme="minorHAnsi" w:cstheme="minorHAnsi"/>
                  <w:b/>
                  <w:bCs/>
                  <w:lang w:eastAsia="en-US"/>
                </w:rPr>
                <w:t>here</w:t>
              </w:r>
            </w:hyperlink>
          </w:p>
        </w:tc>
        <w:tc>
          <w:tcPr>
            <w:tcW w:w="1139" w:type="dxa"/>
            <w:shd w:val="clear" w:color="auto" w:fill="auto"/>
          </w:tcPr>
          <w:p w14:paraId="55564CAC"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451 pages</w:t>
            </w:r>
          </w:p>
        </w:tc>
      </w:tr>
      <w:tr w:rsidR="00903DC9" w:rsidRPr="00AA4D9B" w14:paraId="06C7D31B"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EC7AD70" w14:textId="77777777" w:rsidR="00903DC9" w:rsidRDefault="00903DC9" w:rsidP="00544ECB">
            <w:pPr>
              <w:spacing w:before="240"/>
              <w:rPr>
                <w:rFonts w:eastAsia="Times New Roman" w:cstheme="minorHAnsi"/>
                <w:b w:val="0"/>
                <w:bCs w:val="0"/>
                <w:color w:val="000000"/>
              </w:rPr>
            </w:pPr>
            <w:r>
              <w:rPr>
                <w:noProof/>
              </w:rPr>
              <w:drawing>
                <wp:anchor distT="0" distB="0" distL="114300" distR="114300" simplePos="0" relativeHeight="255622195" behindDoc="1" locked="0" layoutInCell="1" allowOverlap="1" wp14:anchorId="5C025798" wp14:editId="588C5EE3">
                  <wp:simplePos x="0" y="0"/>
                  <wp:positionH relativeFrom="column">
                    <wp:posOffset>118745</wp:posOffset>
                  </wp:positionH>
                  <wp:positionV relativeFrom="paragraph">
                    <wp:posOffset>640080</wp:posOffset>
                  </wp:positionV>
                  <wp:extent cx="705485" cy="1085850"/>
                  <wp:effectExtent l="0" t="0" r="0" b="0"/>
                  <wp:wrapTight wrapText="bothSides">
                    <wp:wrapPolygon edited="0">
                      <wp:start x="0" y="0"/>
                      <wp:lineTo x="0" y="21221"/>
                      <wp:lineTo x="20997" y="21221"/>
                      <wp:lineTo x="20997" y="0"/>
                      <wp:lineTo x="0" y="0"/>
                    </wp:wrapPolygon>
                  </wp:wrapTight>
                  <wp:docPr id="97" name="Picture 9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ove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70548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Featherstone, Nigel</w:t>
            </w:r>
            <w:r>
              <w:t xml:space="preserve"> </w:t>
            </w:r>
          </w:p>
          <w:p w14:paraId="6D556EC9" w14:textId="77777777" w:rsidR="00903DC9" w:rsidRDefault="00903DC9" w:rsidP="00544ECB">
            <w:pPr>
              <w:spacing w:before="240"/>
              <w:rPr>
                <w:noProof/>
              </w:rPr>
            </w:pPr>
          </w:p>
        </w:tc>
        <w:tc>
          <w:tcPr>
            <w:tcW w:w="7938" w:type="dxa"/>
            <w:shd w:val="clear" w:color="auto" w:fill="auto"/>
          </w:tcPr>
          <w:p w14:paraId="018811B4"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Bodies of Men</w:t>
            </w:r>
          </w:p>
          <w:p w14:paraId="5C1BE375"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3B64F8">
              <w:rPr>
                <w:rFonts w:cstheme="minorHAnsi"/>
                <w:color w:val="auto"/>
                <w:shd w:val="clear" w:color="auto" w:fill="FFFFFF"/>
              </w:rPr>
              <w:t xml:space="preserve">Egypt, 1941. Only hours after disembarking in Alexandria, William Marsh, an Australian corporal at twenty-one, is face down in the sand, caught in a stoush with the Italian enemy. He is saved by James Kelly, a childhood friend from Sydney and the last person he expected to see. But where William escapes unharmed, not all are so fortunate. William is sent to supervise an army depot in the Western Desert, with a private directive to find an AWOL soldier: James Kelly. When the two are reunited, James is recovering from an accident, hidden away in the home of an unusual family - a family with secrets. </w:t>
            </w:r>
          </w:p>
          <w:p w14:paraId="34F1DAC5"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73" w:history="1">
              <w:r w:rsidRPr="00B46219">
                <w:rPr>
                  <w:rStyle w:val="Hyperlink"/>
                  <w:rFonts w:eastAsiaTheme="minorHAnsi" w:cstheme="minorHAnsi"/>
                  <w:b/>
                  <w:bCs/>
                  <w:lang w:eastAsia="en-US"/>
                </w:rPr>
                <w:t>here</w:t>
              </w:r>
            </w:hyperlink>
          </w:p>
        </w:tc>
        <w:tc>
          <w:tcPr>
            <w:tcW w:w="1139" w:type="dxa"/>
            <w:shd w:val="clear" w:color="auto" w:fill="auto"/>
          </w:tcPr>
          <w:p w14:paraId="3D627FA6"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336</w:t>
            </w:r>
            <w:r>
              <w:rPr>
                <w:rFonts w:cstheme="minorHAnsi"/>
                <w:b/>
                <w:bCs/>
                <w:color w:val="000000"/>
              </w:rPr>
              <w:t xml:space="preserve"> pages</w:t>
            </w:r>
          </w:p>
        </w:tc>
      </w:tr>
      <w:tr w:rsidR="00903DC9" w:rsidRPr="00AA4D9B" w14:paraId="4ADF38BF"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AFA7772" w14:textId="77777777" w:rsidR="00903DC9" w:rsidRDefault="00903DC9" w:rsidP="00544ECB">
            <w:pPr>
              <w:spacing w:before="240"/>
              <w:rPr>
                <w:noProof/>
              </w:rPr>
            </w:pPr>
            <w:r>
              <w:rPr>
                <w:noProof/>
              </w:rPr>
              <w:drawing>
                <wp:anchor distT="0" distB="0" distL="114300" distR="114300" simplePos="0" relativeHeight="255623219" behindDoc="1" locked="0" layoutInCell="1" allowOverlap="1" wp14:anchorId="229E959F" wp14:editId="34A9E786">
                  <wp:simplePos x="0" y="0"/>
                  <wp:positionH relativeFrom="column">
                    <wp:posOffset>93345</wp:posOffset>
                  </wp:positionH>
                  <wp:positionV relativeFrom="paragraph">
                    <wp:posOffset>560070</wp:posOffset>
                  </wp:positionV>
                  <wp:extent cx="742950" cy="1136650"/>
                  <wp:effectExtent l="0" t="0" r="0" b="6350"/>
                  <wp:wrapTight wrapText="bothSides">
                    <wp:wrapPolygon edited="0">
                      <wp:start x="0" y="0"/>
                      <wp:lineTo x="0" y="21359"/>
                      <wp:lineTo x="21046" y="21359"/>
                      <wp:lineTo x="21046" y="0"/>
                      <wp:lineTo x="0" y="0"/>
                    </wp:wrapPolygon>
                  </wp:wrapTight>
                  <wp:docPr id="98" name="Picture 9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4295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Ferrante, Elena</w:t>
            </w:r>
            <w:r>
              <w:t xml:space="preserve"> </w:t>
            </w:r>
          </w:p>
        </w:tc>
        <w:tc>
          <w:tcPr>
            <w:tcW w:w="7938" w:type="dxa"/>
            <w:shd w:val="clear" w:color="auto" w:fill="auto"/>
          </w:tcPr>
          <w:p w14:paraId="35C51294"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 xml:space="preserve">My Brilliant Friend </w:t>
            </w:r>
          </w:p>
          <w:p w14:paraId="64667A26" w14:textId="77777777" w:rsidR="00903DC9" w:rsidRPr="004E321E" w:rsidRDefault="00903DC9" w:rsidP="00544ECB">
            <w:pPr>
              <w:pStyle w:val="ListParagraph"/>
              <w:numPr>
                <w:ilvl w:val="0"/>
                <w:numId w:val="20"/>
              </w:num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E321E">
              <w:rPr>
                <w:rFonts w:cstheme="minorHAnsi"/>
                <w:i/>
                <w:iCs/>
                <w:color w:val="000000"/>
              </w:rPr>
              <w:t xml:space="preserve">Book 1 – </w:t>
            </w:r>
            <w:proofErr w:type="spellStart"/>
            <w:r w:rsidRPr="004E321E">
              <w:rPr>
                <w:rFonts w:cstheme="minorHAnsi"/>
                <w:i/>
                <w:iCs/>
                <w:color w:val="000000"/>
              </w:rPr>
              <w:t>Neopolitan</w:t>
            </w:r>
            <w:proofErr w:type="spellEnd"/>
            <w:r w:rsidRPr="004E321E">
              <w:rPr>
                <w:rFonts w:cstheme="minorHAnsi"/>
                <w:i/>
                <w:iCs/>
                <w:color w:val="000000"/>
              </w:rPr>
              <w:t xml:space="preserve"> Novels</w:t>
            </w:r>
          </w:p>
          <w:p w14:paraId="4A690176" w14:textId="77777777" w:rsidR="00903DC9" w:rsidRPr="00AE5ECE"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AE5ECE">
              <w:rPr>
                <w:rFonts w:cstheme="minorHAnsi"/>
                <w:color w:val="auto"/>
                <w:shd w:val="clear" w:color="auto" w:fill="FFFFFF"/>
              </w:rPr>
              <w:t>The story begins in the 1950s, in a poor but vibrant neighbourhoo</w:t>
            </w:r>
            <w:r w:rsidRPr="00AE5ECE">
              <w:rPr>
                <w:rFonts w:cstheme="minorHAnsi"/>
                <w:shd w:val="clear" w:color="auto" w:fill="FFFFFF"/>
              </w:rPr>
              <w:t>d</w:t>
            </w:r>
            <w:r w:rsidRPr="00AE5ECE">
              <w:rPr>
                <w:rFonts w:cstheme="minorHAnsi"/>
                <w:color w:val="auto"/>
                <w:shd w:val="clear" w:color="auto" w:fill="FFFFFF"/>
              </w:rPr>
              <w:t xml:space="preserve"> on the outskirts of Naples. Growing up on these tough streets two girls learn to rely on each other ahead of anyone or anything else. As they grow, as their paths repeatedly diverge and converge, Elena and Lila remain best friends whose respective destinies are reflected and refracted in the other. They are likewise the embodiments of a nation undergoing momentous change. Through the lives of these two women, Ferrante tells the story of a </w:t>
            </w:r>
            <w:proofErr w:type="spellStart"/>
            <w:r w:rsidRPr="00AE5ECE">
              <w:rPr>
                <w:rFonts w:cstheme="minorHAnsi"/>
                <w:color w:val="auto"/>
                <w:shd w:val="clear" w:color="auto" w:fill="FFFFFF"/>
              </w:rPr>
              <w:t>neighborhood</w:t>
            </w:r>
            <w:proofErr w:type="spellEnd"/>
            <w:r w:rsidRPr="00AE5ECE">
              <w:rPr>
                <w:rFonts w:cstheme="minorHAnsi"/>
                <w:color w:val="auto"/>
                <w:shd w:val="clear" w:color="auto" w:fill="FFFFFF"/>
              </w:rPr>
              <w:t>, a city, and a country as it is transformed in ways that, in turn, also transform the relationship between her protagonists, the unforgettable Elena and Lila.</w:t>
            </w:r>
          </w:p>
          <w:p w14:paraId="3969D6CC"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75" w:history="1">
              <w:r w:rsidRPr="00B46219">
                <w:rPr>
                  <w:rStyle w:val="Hyperlink"/>
                  <w:rFonts w:eastAsiaTheme="minorHAnsi" w:cstheme="minorHAnsi"/>
                  <w:b/>
                  <w:bCs/>
                  <w:lang w:eastAsia="en-US"/>
                </w:rPr>
                <w:t>here</w:t>
              </w:r>
            </w:hyperlink>
          </w:p>
        </w:tc>
        <w:tc>
          <w:tcPr>
            <w:tcW w:w="1139" w:type="dxa"/>
            <w:shd w:val="clear" w:color="auto" w:fill="auto"/>
          </w:tcPr>
          <w:p w14:paraId="2C621C2A"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345</w:t>
            </w:r>
            <w:r>
              <w:rPr>
                <w:rFonts w:cstheme="minorHAnsi"/>
                <w:b/>
                <w:bCs/>
                <w:color w:val="000000"/>
              </w:rPr>
              <w:t xml:space="preserve"> pages</w:t>
            </w:r>
          </w:p>
        </w:tc>
      </w:tr>
      <w:tr w:rsidR="00903DC9" w:rsidRPr="00AA4D9B" w14:paraId="2E2E53A7"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090C7C8" w14:textId="77777777" w:rsidR="00903DC9" w:rsidRDefault="00903DC9" w:rsidP="00544ECB">
            <w:pPr>
              <w:spacing w:before="240"/>
              <w:rPr>
                <w:noProof/>
              </w:rPr>
            </w:pPr>
            <w:r>
              <w:rPr>
                <w:noProof/>
              </w:rPr>
              <w:lastRenderedPageBreak/>
              <w:drawing>
                <wp:anchor distT="0" distB="0" distL="114300" distR="114300" simplePos="0" relativeHeight="255625267" behindDoc="1" locked="0" layoutInCell="1" allowOverlap="1" wp14:anchorId="55444BA7" wp14:editId="22529528">
                  <wp:simplePos x="0" y="0"/>
                  <wp:positionH relativeFrom="column">
                    <wp:posOffset>111760</wp:posOffset>
                  </wp:positionH>
                  <wp:positionV relativeFrom="paragraph">
                    <wp:posOffset>538480</wp:posOffset>
                  </wp:positionV>
                  <wp:extent cx="708025" cy="1082675"/>
                  <wp:effectExtent l="0" t="0" r="0" b="3175"/>
                  <wp:wrapTight wrapText="bothSides">
                    <wp:wrapPolygon edited="0">
                      <wp:start x="0" y="0"/>
                      <wp:lineTo x="0" y="21283"/>
                      <wp:lineTo x="20922" y="21283"/>
                      <wp:lineTo x="20922" y="0"/>
                      <wp:lineTo x="0" y="0"/>
                    </wp:wrapPolygon>
                  </wp:wrapTight>
                  <wp:docPr id="99" name="Picture 9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708025" cy="108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Ferrante, Elena</w:t>
            </w:r>
            <w:r>
              <w:t xml:space="preserve"> </w:t>
            </w:r>
          </w:p>
        </w:tc>
        <w:tc>
          <w:tcPr>
            <w:tcW w:w="7938" w:type="dxa"/>
            <w:shd w:val="clear" w:color="auto" w:fill="auto"/>
          </w:tcPr>
          <w:p w14:paraId="7D4D4009"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 xml:space="preserve">The Story of a New Name </w:t>
            </w:r>
          </w:p>
          <w:p w14:paraId="179E8731" w14:textId="77777777" w:rsidR="00903DC9" w:rsidRDefault="00903DC9" w:rsidP="00544ECB">
            <w:pPr>
              <w:pStyle w:val="ListParagraph"/>
              <w:numPr>
                <w:ilvl w:val="0"/>
                <w:numId w:val="20"/>
              </w:num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i/>
                <w:iCs/>
                <w:color w:val="000000"/>
              </w:rPr>
              <w:t xml:space="preserve">Book 2 - </w:t>
            </w:r>
            <w:proofErr w:type="spellStart"/>
            <w:r w:rsidRPr="00976C9C">
              <w:rPr>
                <w:rFonts w:cstheme="minorHAnsi"/>
                <w:i/>
                <w:iCs/>
                <w:color w:val="000000"/>
              </w:rPr>
              <w:t>Neopolitan</w:t>
            </w:r>
            <w:proofErr w:type="spellEnd"/>
            <w:r w:rsidRPr="00976C9C">
              <w:rPr>
                <w:rFonts w:cstheme="minorHAnsi"/>
                <w:i/>
                <w:iCs/>
                <w:color w:val="000000"/>
              </w:rPr>
              <w:t xml:space="preserve"> Novels</w:t>
            </w:r>
            <w:r w:rsidRPr="00976C9C">
              <w:rPr>
                <w:rFonts w:cstheme="minorHAnsi"/>
                <w:color w:val="000000"/>
              </w:rPr>
              <w:t xml:space="preserve"> </w:t>
            </w:r>
          </w:p>
          <w:p w14:paraId="37B52843"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00976C9C">
              <w:rPr>
                <w:rFonts w:cstheme="minorHAnsi"/>
                <w:shd w:val="clear" w:color="auto" w:fill="FFFFFF"/>
              </w:rPr>
              <w:t>The Story of a New Name is an extraordinary novel about two young women, Lila and Elena, growing up in Naples in the early 1960s. At sixteen Lila marrie</w:t>
            </w:r>
            <w:r>
              <w:rPr>
                <w:rFonts w:cstheme="minorHAnsi"/>
                <w:shd w:val="clear" w:color="auto" w:fill="FFFFFF"/>
              </w:rPr>
              <w:t>s</w:t>
            </w:r>
            <w:r w:rsidRPr="00976C9C">
              <w:rPr>
                <w:rFonts w:cstheme="minorHAnsi"/>
                <w:shd w:val="clear" w:color="auto" w:fill="FFFFFF"/>
              </w:rPr>
              <w:t>. She is filled with pleasure at her new wealth, and horror at the life she has chosen. Elena’s own attempts at romance seem to be sabotaged by Lila’s turbulent affairs. As she tries to plot her way out of poverty via academic and literary success, her constant anxiety is that she is just a shadow of the brilliant Lila.</w:t>
            </w:r>
          </w:p>
          <w:p w14:paraId="3BD6546D"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77" w:history="1">
              <w:r w:rsidRPr="00B46219">
                <w:rPr>
                  <w:rStyle w:val="Hyperlink"/>
                  <w:rFonts w:eastAsiaTheme="minorHAnsi" w:cstheme="minorHAnsi"/>
                  <w:b/>
                  <w:bCs/>
                  <w:lang w:eastAsia="en-US"/>
                </w:rPr>
                <w:t>here</w:t>
              </w:r>
            </w:hyperlink>
          </w:p>
        </w:tc>
        <w:tc>
          <w:tcPr>
            <w:tcW w:w="1139" w:type="dxa"/>
            <w:shd w:val="clear" w:color="auto" w:fill="auto"/>
          </w:tcPr>
          <w:p w14:paraId="2871BB61"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215</w:t>
            </w:r>
            <w:r>
              <w:rPr>
                <w:rFonts w:cstheme="minorHAnsi"/>
                <w:b/>
                <w:bCs/>
                <w:color w:val="000000"/>
              </w:rPr>
              <w:t xml:space="preserve"> pages</w:t>
            </w:r>
          </w:p>
        </w:tc>
      </w:tr>
      <w:tr w:rsidR="00903DC9" w:rsidRPr="00AA4D9B" w14:paraId="58A694B5"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24BF839" w14:textId="77777777" w:rsidR="00903DC9" w:rsidRDefault="00903DC9" w:rsidP="00544ECB">
            <w:pPr>
              <w:spacing w:before="240"/>
              <w:rPr>
                <w:noProof/>
              </w:rPr>
            </w:pPr>
            <w:r>
              <w:rPr>
                <w:noProof/>
              </w:rPr>
              <w:drawing>
                <wp:anchor distT="0" distB="0" distL="114300" distR="114300" simplePos="0" relativeHeight="255627315" behindDoc="1" locked="0" layoutInCell="1" allowOverlap="1" wp14:anchorId="6BE6BB76" wp14:editId="085533DF">
                  <wp:simplePos x="0" y="0"/>
                  <wp:positionH relativeFrom="column">
                    <wp:posOffset>112395</wp:posOffset>
                  </wp:positionH>
                  <wp:positionV relativeFrom="paragraph">
                    <wp:posOffset>539115</wp:posOffset>
                  </wp:positionV>
                  <wp:extent cx="730250" cy="1116965"/>
                  <wp:effectExtent l="0" t="0" r="0" b="6985"/>
                  <wp:wrapTight wrapText="bothSides">
                    <wp:wrapPolygon edited="0">
                      <wp:start x="0" y="0"/>
                      <wp:lineTo x="0" y="21367"/>
                      <wp:lineTo x="20849" y="21367"/>
                      <wp:lineTo x="20849" y="0"/>
                      <wp:lineTo x="0" y="0"/>
                    </wp:wrapPolygon>
                  </wp:wrapTight>
                  <wp:docPr id="102" name="Picture 10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ve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30250" cy="111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Ferrante, Elena</w:t>
            </w:r>
          </w:p>
        </w:tc>
        <w:tc>
          <w:tcPr>
            <w:tcW w:w="7938" w:type="dxa"/>
            <w:shd w:val="clear" w:color="auto" w:fill="auto"/>
          </w:tcPr>
          <w:p w14:paraId="777E7247"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 xml:space="preserve">Those Who Leave and Those Who Stay </w:t>
            </w:r>
          </w:p>
          <w:p w14:paraId="48F30A40" w14:textId="77777777" w:rsidR="00903DC9" w:rsidRPr="00F23454" w:rsidRDefault="00903DC9" w:rsidP="00544ECB">
            <w:pPr>
              <w:pStyle w:val="ListParagraph"/>
              <w:numPr>
                <w:ilvl w:val="0"/>
                <w:numId w:val="20"/>
              </w:num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eastAsia="Times New Roman" w:cstheme="minorHAnsi"/>
                <w:i/>
                <w:iCs/>
              </w:rPr>
              <w:t xml:space="preserve">Book 3 - </w:t>
            </w:r>
            <w:proofErr w:type="spellStart"/>
            <w:r w:rsidRPr="00F23454">
              <w:rPr>
                <w:rFonts w:eastAsia="Times New Roman" w:cstheme="minorHAnsi"/>
                <w:i/>
                <w:iCs/>
              </w:rPr>
              <w:t>Neopolitan</w:t>
            </w:r>
            <w:proofErr w:type="spellEnd"/>
            <w:r w:rsidRPr="00F23454">
              <w:rPr>
                <w:rFonts w:eastAsia="Times New Roman" w:cstheme="minorHAnsi"/>
                <w:i/>
                <w:iCs/>
              </w:rPr>
              <w:t xml:space="preserve"> Novels</w:t>
            </w:r>
          </w:p>
          <w:p w14:paraId="2EDD07DA"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E3560D">
              <w:rPr>
                <w:rFonts w:cstheme="minorHAnsi"/>
                <w:color w:val="auto"/>
                <w:shd w:val="clear" w:color="auto" w:fill="FFFFFF"/>
              </w:rPr>
              <w:t>In Those Who Leave and Those Who Stay, the two protagonists are now in their thirties. Lila, married at sixteen, has left her husband and the comforts of her marriage, and has now joined the workforce. Elena has left the neighbourhood in Naples, been to university, and published a successful novel, all of which has brought her into a wealthier, more cultured world. Both women are seizing opportunities to flee a life of poverty, ignorance and submission. Yet they are still very much bound to each other by an unbreakable bond.</w:t>
            </w:r>
          </w:p>
          <w:p w14:paraId="7082FE6C"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79" w:history="1">
              <w:r w:rsidRPr="00B46219">
                <w:rPr>
                  <w:rStyle w:val="Hyperlink"/>
                  <w:rFonts w:eastAsiaTheme="minorHAnsi" w:cstheme="minorHAnsi"/>
                  <w:b/>
                  <w:bCs/>
                  <w:lang w:eastAsia="en-US"/>
                </w:rPr>
                <w:t>here</w:t>
              </w:r>
            </w:hyperlink>
          </w:p>
        </w:tc>
        <w:tc>
          <w:tcPr>
            <w:tcW w:w="1139" w:type="dxa"/>
            <w:shd w:val="clear" w:color="auto" w:fill="auto"/>
          </w:tcPr>
          <w:p w14:paraId="6C677955"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418</w:t>
            </w:r>
            <w:r>
              <w:rPr>
                <w:rFonts w:cstheme="minorHAnsi"/>
                <w:b/>
                <w:bCs/>
                <w:color w:val="000000"/>
              </w:rPr>
              <w:t xml:space="preserve"> pages</w:t>
            </w:r>
          </w:p>
        </w:tc>
      </w:tr>
      <w:tr w:rsidR="00903DC9" w:rsidRPr="00AA4D9B" w14:paraId="74B7F484"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9A3D413" w14:textId="77777777" w:rsidR="00903DC9" w:rsidRDefault="00903DC9" w:rsidP="00544ECB">
            <w:pPr>
              <w:spacing w:before="240"/>
              <w:rPr>
                <w:noProof/>
              </w:rPr>
            </w:pPr>
            <w:r>
              <w:rPr>
                <w:noProof/>
              </w:rPr>
              <w:drawing>
                <wp:anchor distT="0" distB="0" distL="114300" distR="114300" simplePos="0" relativeHeight="255626291" behindDoc="1" locked="0" layoutInCell="1" allowOverlap="1" wp14:anchorId="187DE941" wp14:editId="502D621C">
                  <wp:simplePos x="0" y="0"/>
                  <wp:positionH relativeFrom="column">
                    <wp:posOffset>131445</wp:posOffset>
                  </wp:positionH>
                  <wp:positionV relativeFrom="paragraph">
                    <wp:posOffset>477520</wp:posOffset>
                  </wp:positionV>
                  <wp:extent cx="723900" cy="1107440"/>
                  <wp:effectExtent l="0" t="0" r="0" b="0"/>
                  <wp:wrapTight wrapText="bothSides">
                    <wp:wrapPolygon edited="0">
                      <wp:start x="0" y="0"/>
                      <wp:lineTo x="0" y="21179"/>
                      <wp:lineTo x="21032" y="21179"/>
                      <wp:lineTo x="21032" y="0"/>
                      <wp:lineTo x="0" y="0"/>
                    </wp:wrapPolygon>
                  </wp:wrapTight>
                  <wp:docPr id="100" name="Picture 10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723900"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Ferrante, Elena</w:t>
            </w:r>
            <w:r>
              <w:t xml:space="preserve"> </w:t>
            </w:r>
          </w:p>
        </w:tc>
        <w:tc>
          <w:tcPr>
            <w:tcW w:w="7938" w:type="dxa"/>
            <w:shd w:val="clear" w:color="auto" w:fill="auto"/>
          </w:tcPr>
          <w:p w14:paraId="6D0B9B17"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AA4D9B">
              <w:rPr>
                <w:rFonts w:cstheme="minorHAnsi"/>
                <w:b/>
                <w:bCs/>
                <w:color w:val="000000"/>
              </w:rPr>
              <w:t>The Story of the Lost Child</w:t>
            </w:r>
          </w:p>
          <w:p w14:paraId="7149B86A" w14:textId="77777777" w:rsidR="00903DC9" w:rsidRPr="002518CF" w:rsidRDefault="00903DC9" w:rsidP="00544ECB">
            <w:pPr>
              <w:pStyle w:val="ListParagraph"/>
              <w:numPr>
                <w:ilvl w:val="0"/>
                <w:numId w:val="20"/>
              </w:num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i/>
                <w:iCs/>
                <w:color w:val="000000"/>
              </w:rPr>
              <w:t xml:space="preserve">Book 4 - </w:t>
            </w:r>
            <w:r w:rsidRPr="002518CF">
              <w:rPr>
                <w:rFonts w:cstheme="minorHAnsi"/>
                <w:i/>
                <w:iCs/>
                <w:color w:val="000000"/>
              </w:rPr>
              <w:t>Neapolitan Novels</w:t>
            </w:r>
          </w:p>
          <w:p w14:paraId="3434AC7A"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1F1BAC">
              <w:rPr>
                <w:rFonts w:cstheme="minorHAnsi"/>
                <w:color w:val="auto"/>
                <w:shd w:val="clear" w:color="auto" w:fill="FFFFFF"/>
              </w:rPr>
              <w:t xml:space="preserve">The quartet traces the friendship between Elena and Lila, from their childhood in a poor neighbourhood in Naples, to their thirties, when both women are </w:t>
            </w:r>
            <w:proofErr w:type="gramStart"/>
            <w:r w:rsidRPr="001F1BAC">
              <w:rPr>
                <w:rFonts w:cstheme="minorHAnsi"/>
                <w:color w:val="auto"/>
                <w:shd w:val="clear" w:color="auto" w:fill="FFFFFF"/>
              </w:rPr>
              <w:t>mothers</w:t>
            </w:r>
            <w:proofErr w:type="gramEnd"/>
            <w:r w:rsidRPr="001F1BAC">
              <w:rPr>
                <w:rFonts w:cstheme="minorHAnsi"/>
                <w:color w:val="auto"/>
                <w:shd w:val="clear" w:color="auto" w:fill="FFFFFF"/>
              </w:rPr>
              <w:t xml:space="preserve"> but each has chosen a different path. Their lives are still inextricably linked, for better or worse, especially when it comes to the drama of a lost child.</w:t>
            </w:r>
          </w:p>
          <w:p w14:paraId="63C9826F"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81" w:history="1">
              <w:r w:rsidRPr="00B46219">
                <w:rPr>
                  <w:rStyle w:val="Hyperlink"/>
                  <w:rFonts w:eastAsiaTheme="minorHAnsi" w:cstheme="minorHAnsi"/>
                  <w:b/>
                  <w:bCs/>
                  <w:lang w:eastAsia="en-US"/>
                </w:rPr>
                <w:t>here</w:t>
              </w:r>
            </w:hyperlink>
          </w:p>
        </w:tc>
        <w:tc>
          <w:tcPr>
            <w:tcW w:w="1139" w:type="dxa"/>
            <w:shd w:val="clear" w:color="auto" w:fill="auto"/>
          </w:tcPr>
          <w:p w14:paraId="449DCC6B"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473</w:t>
            </w:r>
            <w:r>
              <w:rPr>
                <w:rFonts w:cstheme="minorHAnsi"/>
                <w:b/>
                <w:bCs/>
                <w:color w:val="000000"/>
              </w:rPr>
              <w:t xml:space="preserve"> pages</w:t>
            </w:r>
          </w:p>
        </w:tc>
      </w:tr>
      <w:tr w:rsidR="00903DC9" w:rsidRPr="00AA4D9B" w14:paraId="70B980A0"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02C6F60" w14:textId="77777777" w:rsidR="00903DC9" w:rsidRPr="00E20E2D" w:rsidRDefault="00903DC9" w:rsidP="00544ECB">
            <w:pPr>
              <w:spacing w:before="240"/>
              <w:rPr>
                <w:rFonts w:eastAsia="Times New Roman" w:cstheme="minorHAnsi"/>
                <w:b w:val="0"/>
                <w:bCs w:val="0"/>
                <w:color w:val="000000"/>
              </w:rPr>
            </w:pPr>
            <w:r w:rsidRPr="00A60842">
              <w:rPr>
                <w:rFonts w:eastAsia="Times New Roman" w:cstheme="minorHAnsi"/>
                <w:color w:val="000000"/>
              </w:rPr>
              <w:t>Flanagan, Richard</w:t>
            </w:r>
          </w:p>
        </w:tc>
        <w:tc>
          <w:tcPr>
            <w:tcW w:w="7938" w:type="dxa"/>
            <w:shd w:val="clear" w:color="auto" w:fill="auto"/>
          </w:tcPr>
          <w:p w14:paraId="53B9A6CB"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The </w:t>
            </w:r>
            <w:r w:rsidRPr="00AA4D9B">
              <w:rPr>
                <w:rFonts w:cstheme="minorHAnsi"/>
                <w:b/>
                <w:bCs/>
                <w:color w:val="000000"/>
              </w:rPr>
              <w:t>Narrow Road to the Deep North</w:t>
            </w:r>
          </w:p>
          <w:p w14:paraId="14408953"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eastAsia="Times New Roman" w:cstheme="minorHAnsi"/>
              </w:rPr>
              <w:t>August 1943. In the despair of a Japanese POW camp on the Thai-Burma death railway, Australian surgeon Dorrigo Evans is haunted by his love affair with his uncle's young wife two years earlier. Struggling to save the men under his command from starvation, from cholera, from beatings, he receives a letter that will change his life forever.</w:t>
            </w:r>
          </w:p>
        </w:tc>
        <w:tc>
          <w:tcPr>
            <w:tcW w:w="1139" w:type="dxa"/>
            <w:shd w:val="clear" w:color="auto" w:fill="auto"/>
          </w:tcPr>
          <w:p w14:paraId="0AE0E4E3"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467</w:t>
            </w:r>
            <w:r>
              <w:rPr>
                <w:rFonts w:cstheme="minorHAnsi"/>
                <w:b/>
                <w:bCs/>
                <w:color w:val="000000"/>
              </w:rPr>
              <w:t xml:space="preserve"> pages</w:t>
            </w:r>
          </w:p>
        </w:tc>
      </w:tr>
      <w:tr w:rsidR="00903DC9" w:rsidRPr="00AA4D9B" w14:paraId="1D3E02D4"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61AE4AE" w14:textId="0D739C1E" w:rsidR="00903DC9" w:rsidRPr="009E261B" w:rsidRDefault="00750EF0" w:rsidP="00544ECB">
            <w:pPr>
              <w:spacing w:before="240"/>
              <w:rPr>
                <w:rFonts w:eastAsia="Times New Roman" w:cstheme="minorHAnsi"/>
                <w:b w:val="0"/>
                <w:bCs w:val="0"/>
                <w:color w:val="000000"/>
              </w:rPr>
            </w:pPr>
            <w:r>
              <w:rPr>
                <w:noProof/>
              </w:rPr>
              <w:lastRenderedPageBreak/>
              <w:drawing>
                <wp:anchor distT="0" distB="0" distL="114300" distR="114300" simplePos="0" relativeHeight="255756339" behindDoc="1" locked="0" layoutInCell="1" allowOverlap="1" wp14:anchorId="1C375540" wp14:editId="783C16C5">
                  <wp:simplePos x="0" y="0"/>
                  <wp:positionH relativeFrom="column">
                    <wp:posOffset>104775</wp:posOffset>
                  </wp:positionH>
                  <wp:positionV relativeFrom="paragraph">
                    <wp:posOffset>534670</wp:posOffset>
                  </wp:positionV>
                  <wp:extent cx="726440" cy="1117600"/>
                  <wp:effectExtent l="0" t="0" r="0" b="6350"/>
                  <wp:wrapTight wrapText="bothSides">
                    <wp:wrapPolygon edited="0">
                      <wp:start x="0" y="0"/>
                      <wp:lineTo x="0" y="21355"/>
                      <wp:lineTo x="20958" y="21355"/>
                      <wp:lineTo x="20958" y="0"/>
                      <wp:lineTo x="0" y="0"/>
                    </wp:wrapPolygon>
                  </wp:wrapTight>
                  <wp:docPr id="223" name="Picture 22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2644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DC9" w:rsidRPr="00E20E2D">
              <w:rPr>
                <w:rFonts w:eastAsia="Times New Roman" w:cstheme="minorHAnsi"/>
                <w:color w:val="000000"/>
              </w:rPr>
              <w:t>Forester, C</w:t>
            </w:r>
            <w:r w:rsidR="00903DC9">
              <w:rPr>
                <w:rFonts w:eastAsia="Times New Roman" w:cstheme="minorHAnsi"/>
                <w:color w:val="000000"/>
              </w:rPr>
              <w:t>.S.</w:t>
            </w:r>
          </w:p>
        </w:tc>
        <w:tc>
          <w:tcPr>
            <w:tcW w:w="7938" w:type="dxa"/>
            <w:shd w:val="clear" w:color="auto" w:fill="auto"/>
          </w:tcPr>
          <w:p w14:paraId="30C3D090" w14:textId="4E598579"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Good Shepherd</w:t>
            </w:r>
            <w:r w:rsidR="000D34A9">
              <w:rPr>
                <w:rFonts w:cstheme="minorHAnsi"/>
                <w:b/>
                <w:bCs/>
                <w:color w:val="000000"/>
              </w:rPr>
              <w:t>: A Novel</w:t>
            </w:r>
          </w:p>
          <w:p w14:paraId="1BF782E2" w14:textId="2E86E166"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4D9B">
              <w:rPr>
                <w:rFonts w:cstheme="minorHAnsi"/>
                <w:color w:val="000000"/>
              </w:rPr>
              <w:t xml:space="preserve">The mission of Commander George Krause of the United States Navy is to protect a convoy of thirty-seven merchant ships making their way across the icy North Atlantic from America to England. There, they will deliver desperately needed supplies, but only if they can make it through the wolfpack of German submarines that awaits and outnumbers them in the perilous seas. </w:t>
            </w:r>
            <w:r w:rsidR="00FA77FA">
              <w:rPr>
                <w:rFonts w:cstheme="minorHAnsi"/>
                <w:color w:val="000000"/>
              </w:rPr>
              <w:t xml:space="preserve">With so much at stake, Krause will play a desperate eat-and-mouse </w:t>
            </w:r>
            <w:r w:rsidR="0095238B">
              <w:rPr>
                <w:rFonts w:cstheme="minorHAnsi"/>
                <w:color w:val="000000"/>
              </w:rPr>
              <w:t>game against the submarines, combating exhaustion, hunger, thirst, and personal demons to protect the precious cargo.</w:t>
            </w:r>
          </w:p>
          <w:p w14:paraId="6324E69F" w14:textId="174904F7" w:rsidR="009E261B" w:rsidRPr="00AA4D9B" w:rsidRDefault="009E261B"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83" w:history="1">
              <w:r w:rsidRPr="00B46219">
                <w:rPr>
                  <w:rStyle w:val="Hyperlink"/>
                  <w:rFonts w:eastAsiaTheme="minorHAnsi" w:cstheme="minorHAnsi"/>
                  <w:b/>
                  <w:bCs/>
                  <w:lang w:eastAsia="en-US"/>
                </w:rPr>
                <w:t>here</w:t>
              </w:r>
            </w:hyperlink>
          </w:p>
        </w:tc>
        <w:tc>
          <w:tcPr>
            <w:tcW w:w="1139" w:type="dxa"/>
            <w:shd w:val="clear" w:color="auto" w:fill="auto"/>
          </w:tcPr>
          <w:p w14:paraId="19B05873"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272</w:t>
            </w:r>
            <w:r>
              <w:rPr>
                <w:rFonts w:cstheme="minorHAnsi"/>
                <w:b/>
                <w:bCs/>
                <w:color w:val="000000"/>
              </w:rPr>
              <w:t xml:space="preserve"> pages</w:t>
            </w:r>
          </w:p>
        </w:tc>
      </w:tr>
      <w:tr w:rsidR="00903DC9" w:rsidRPr="00AA4D9B" w14:paraId="510A9FCF"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EFF4AB1" w14:textId="77777777" w:rsidR="00903DC9" w:rsidRDefault="00903DC9" w:rsidP="00544ECB">
            <w:pPr>
              <w:spacing w:before="240"/>
              <w:rPr>
                <w:noProof/>
              </w:rPr>
            </w:pPr>
            <w:r>
              <w:rPr>
                <w:noProof/>
              </w:rPr>
              <w:drawing>
                <wp:anchor distT="0" distB="0" distL="114300" distR="114300" simplePos="0" relativeHeight="255628339" behindDoc="1" locked="0" layoutInCell="1" allowOverlap="1" wp14:anchorId="4FA74D77" wp14:editId="06954CAA">
                  <wp:simplePos x="0" y="0"/>
                  <wp:positionH relativeFrom="column">
                    <wp:posOffset>80645</wp:posOffset>
                  </wp:positionH>
                  <wp:positionV relativeFrom="paragraph">
                    <wp:posOffset>513080</wp:posOffset>
                  </wp:positionV>
                  <wp:extent cx="775335" cy="1174750"/>
                  <wp:effectExtent l="0" t="0" r="5715" b="6350"/>
                  <wp:wrapTight wrapText="bothSides">
                    <wp:wrapPolygon edited="0">
                      <wp:start x="0" y="0"/>
                      <wp:lineTo x="0" y="21366"/>
                      <wp:lineTo x="21229" y="21366"/>
                      <wp:lineTo x="21229" y="0"/>
                      <wp:lineTo x="0" y="0"/>
                    </wp:wrapPolygon>
                  </wp:wrapTight>
                  <wp:docPr id="103" name="Picture 10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e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77533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Funder, Anna</w:t>
            </w:r>
            <w:r>
              <w:t xml:space="preserve"> </w:t>
            </w:r>
          </w:p>
        </w:tc>
        <w:tc>
          <w:tcPr>
            <w:tcW w:w="7938" w:type="dxa"/>
            <w:shd w:val="clear" w:color="auto" w:fill="auto"/>
          </w:tcPr>
          <w:p w14:paraId="52E153AC"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All That I Am</w:t>
            </w:r>
          </w:p>
          <w:p w14:paraId="2953D290" w14:textId="77777777" w:rsidR="00903DC9" w:rsidRPr="00F275D2" w:rsidRDefault="00903DC9" w:rsidP="00544ECB">
            <w:pPr>
              <w:pStyle w:val="ListParagraph"/>
              <w:numPr>
                <w:ilvl w:val="0"/>
                <w:numId w:val="20"/>
              </w:num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i/>
                <w:iCs/>
                <w:color w:val="000000"/>
              </w:rPr>
              <w:t>Winner – Australian Book Industry Award (2012)</w:t>
            </w:r>
          </w:p>
          <w:p w14:paraId="0FC1B96E"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A44716">
              <w:rPr>
                <w:rFonts w:cstheme="minorHAnsi"/>
                <w:color w:val="auto"/>
                <w:shd w:val="clear" w:color="auto" w:fill="FFFFFF"/>
              </w:rPr>
              <w:t xml:space="preserve">When Hitler comes to power in 1933, a tight-knit group of friends and lovers become hunted outlaws overnight. United in their resistance to the madness and tyranny of Nazism, they flee the country. Dora, passionate and fearless; her lover, the great playwright Ernst Toller; her younger cousin Ruth and Ruth's husband Hans find refuge in London. Here they take awe-inspiring risks in order to continue their work in secret. But England is not the </w:t>
            </w:r>
            <w:proofErr w:type="gramStart"/>
            <w:r w:rsidRPr="00A44716">
              <w:rPr>
                <w:rFonts w:cstheme="minorHAnsi"/>
                <w:color w:val="auto"/>
                <w:shd w:val="clear" w:color="auto" w:fill="FFFFFF"/>
              </w:rPr>
              <w:t>safe-haven</w:t>
            </w:r>
            <w:proofErr w:type="gramEnd"/>
            <w:r w:rsidRPr="00A44716">
              <w:rPr>
                <w:rFonts w:cstheme="minorHAnsi"/>
                <w:color w:val="auto"/>
                <w:shd w:val="clear" w:color="auto" w:fill="FFFFFF"/>
              </w:rPr>
              <w:t xml:space="preserve"> they think it is, and a single, chilling act of betrayal will tear them apart. </w:t>
            </w:r>
          </w:p>
          <w:p w14:paraId="15F35FA5"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85" w:history="1">
              <w:r w:rsidRPr="00B46219">
                <w:rPr>
                  <w:rStyle w:val="Hyperlink"/>
                  <w:rFonts w:eastAsiaTheme="minorHAnsi" w:cstheme="minorHAnsi"/>
                  <w:b/>
                  <w:bCs/>
                  <w:lang w:eastAsia="en-US"/>
                </w:rPr>
                <w:t>here</w:t>
              </w:r>
            </w:hyperlink>
          </w:p>
        </w:tc>
        <w:tc>
          <w:tcPr>
            <w:tcW w:w="1139" w:type="dxa"/>
            <w:shd w:val="clear" w:color="auto" w:fill="auto"/>
          </w:tcPr>
          <w:p w14:paraId="34A8F6A3"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369</w:t>
            </w:r>
            <w:r>
              <w:rPr>
                <w:rFonts w:cstheme="minorHAnsi"/>
                <w:b/>
                <w:bCs/>
                <w:color w:val="000000"/>
              </w:rPr>
              <w:t xml:space="preserve"> pages</w:t>
            </w:r>
          </w:p>
        </w:tc>
      </w:tr>
      <w:tr w:rsidR="00903DC9" w:rsidRPr="00AA4D9B" w14:paraId="4B778C88"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73C8686" w14:textId="250B58E5" w:rsidR="00903DC9" w:rsidRPr="00EF1131" w:rsidRDefault="00903DC9" w:rsidP="00544ECB">
            <w:pPr>
              <w:spacing w:before="240"/>
              <w:rPr>
                <w:b w:val="0"/>
                <w:bCs w:val="0"/>
                <w:noProof/>
              </w:rPr>
            </w:pPr>
            <w:r>
              <w:rPr>
                <w:noProof/>
              </w:rPr>
              <w:drawing>
                <wp:anchor distT="0" distB="0" distL="114300" distR="114300" simplePos="0" relativeHeight="255630387" behindDoc="1" locked="0" layoutInCell="1" allowOverlap="1" wp14:anchorId="03DC724B" wp14:editId="35846BFE">
                  <wp:simplePos x="0" y="0"/>
                  <wp:positionH relativeFrom="column">
                    <wp:posOffset>67945</wp:posOffset>
                  </wp:positionH>
                  <wp:positionV relativeFrom="paragraph">
                    <wp:posOffset>536575</wp:posOffset>
                  </wp:positionV>
                  <wp:extent cx="763270" cy="1174750"/>
                  <wp:effectExtent l="0" t="0" r="0" b="6350"/>
                  <wp:wrapTight wrapText="bothSides">
                    <wp:wrapPolygon edited="0">
                      <wp:start x="0" y="0"/>
                      <wp:lineTo x="0" y="21366"/>
                      <wp:lineTo x="21025" y="21366"/>
                      <wp:lineTo x="2102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63270" cy="1174750"/>
                          </a:xfrm>
                          <a:prstGeom prst="rect">
                            <a:avLst/>
                          </a:prstGeom>
                          <a:noFill/>
                        </pic:spPr>
                      </pic:pic>
                    </a:graphicData>
                  </a:graphic>
                  <wp14:sizeRelH relativeFrom="margin">
                    <wp14:pctWidth>0</wp14:pctWidth>
                  </wp14:sizeRelH>
                  <wp14:sizeRelV relativeFrom="margin">
                    <wp14:pctHeight>0</wp14:pctHeight>
                  </wp14:sizeRelV>
                </wp:anchor>
              </w:drawing>
            </w:r>
            <w:r>
              <w:rPr>
                <w:noProof/>
              </w:rPr>
              <w:t>Ghani, Zaheda</w:t>
            </w:r>
          </w:p>
        </w:tc>
        <w:tc>
          <w:tcPr>
            <w:tcW w:w="7938" w:type="dxa"/>
            <w:shd w:val="clear" w:color="auto" w:fill="auto"/>
          </w:tcPr>
          <w:p w14:paraId="080176AF" w14:textId="51C0A50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 xml:space="preserve">Pomegranate </w:t>
            </w:r>
            <w:r w:rsidR="001C4E5E">
              <w:rPr>
                <w:rFonts w:cstheme="minorHAnsi"/>
                <w:b/>
                <w:bCs/>
                <w:color w:val="000000"/>
              </w:rPr>
              <w:t>&amp;</w:t>
            </w:r>
            <w:r>
              <w:rPr>
                <w:rFonts w:cstheme="minorHAnsi"/>
                <w:b/>
                <w:bCs/>
                <w:color w:val="000000"/>
              </w:rPr>
              <w:t xml:space="preserve"> Fig</w:t>
            </w:r>
          </w:p>
          <w:p w14:paraId="446B9D48" w14:textId="3E95BEB6" w:rsidR="004724A4" w:rsidRPr="00142038" w:rsidRDefault="00903DC9" w:rsidP="00EF1131">
            <w:pPr>
              <w:shd w:val="clear" w:color="auto" w:fill="FFFFFF" w:themeFill="background1"/>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themeFill="background1"/>
              </w:rPr>
            </w:pPr>
            <w:r w:rsidRPr="00F42309">
              <w:rPr>
                <w:rFonts w:cstheme="minorHAnsi"/>
                <w:color w:val="auto"/>
                <w:shd w:val="clear" w:color="auto" w:fill="FFFFFF" w:themeFill="background1"/>
              </w:rPr>
              <w:t xml:space="preserve">The women arrive first, on an afternoon like any other, when Henna is safely enclosed behind her desk at </w:t>
            </w:r>
            <w:r w:rsidR="00725B8C">
              <w:rPr>
                <w:rFonts w:cstheme="minorHAnsi"/>
                <w:color w:val="auto"/>
                <w:shd w:val="clear" w:color="auto" w:fill="FFFFFF" w:themeFill="background1"/>
              </w:rPr>
              <w:t>the teacher’s college</w:t>
            </w:r>
            <w:r w:rsidRPr="00F42309">
              <w:rPr>
                <w:rFonts w:cstheme="minorHAnsi"/>
                <w:color w:val="auto"/>
                <w:shd w:val="clear" w:color="auto" w:fill="FFFFFF" w:themeFill="background1"/>
              </w:rPr>
              <w:t xml:space="preserve">. They come to start a conversation that is both taboo and a normal part of life. </w:t>
            </w:r>
            <w:r w:rsidR="003470D1">
              <w:rPr>
                <w:rFonts w:cstheme="minorHAnsi"/>
                <w:color w:val="auto"/>
                <w:shd w:val="clear" w:color="auto" w:fill="FFFFFF" w:themeFill="background1"/>
              </w:rPr>
              <w:t xml:space="preserve">They are here for Henna, Koko’s only remaining unmarried daughter. </w:t>
            </w:r>
            <w:r w:rsidR="004724A4">
              <w:rPr>
                <w:rFonts w:cstheme="minorHAnsi"/>
                <w:color w:val="auto"/>
                <w:shd w:val="clear" w:color="auto" w:fill="FFFFFF" w:themeFill="background1"/>
              </w:rPr>
              <w:t>Tracing the lives of three young people, Henna, her brother Hamid, and a man who will become her husband, Rahim, this lyrical and evocative story reveals the political entanglements and family dynamics that are heightened and shattered by conflict. Taking us from the street</w:t>
            </w:r>
            <w:r w:rsidR="004724A4">
              <w:rPr>
                <w:rFonts w:cstheme="minorHAnsi"/>
                <w:shd w:val="clear" w:color="auto" w:fill="FFFFFF" w:themeFill="background1"/>
              </w:rPr>
              <w:t>s</w:t>
            </w:r>
            <w:r w:rsidR="004724A4">
              <w:rPr>
                <w:rFonts w:cstheme="minorHAnsi"/>
                <w:color w:val="auto"/>
                <w:shd w:val="clear" w:color="auto" w:fill="FFFFFF" w:themeFill="background1"/>
              </w:rPr>
              <w:t xml:space="preserve"> of Herat</w:t>
            </w:r>
            <w:r w:rsidR="00142038">
              <w:rPr>
                <w:rFonts w:cstheme="minorHAnsi"/>
                <w:color w:val="auto"/>
                <w:shd w:val="clear" w:color="auto" w:fill="FFFFFF" w:themeFill="background1"/>
              </w:rPr>
              <w:t xml:space="preserve"> in the 1970s, invaded by Soviet forces, to India in the 1980s and then to the suburbs of Sydney, </w:t>
            </w:r>
            <w:r w:rsidR="00142038">
              <w:rPr>
                <w:rFonts w:cstheme="minorHAnsi"/>
                <w:i/>
                <w:iCs/>
                <w:color w:val="auto"/>
                <w:shd w:val="clear" w:color="auto" w:fill="FFFFFF" w:themeFill="background1"/>
              </w:rPr>
              <w:t>Pomegranate &amp; Fig</w:t>
            </w:r>
            <w:r w:rsidR="00142038">
              <w:rPr>
                <w:rFonts w:cstheme="minorHAnsi"/>
                <w:color w:val="auto"/>
                <w:shd w:val="clear" w:color="auto" w:fill="FFFFFF" w:themeFill="background1"/>
              </w:rPr>
              <w:t xml:space="preserve"> vividly illuminates the disruption, displacement and tragedy that war unleashes.</w:t>
            </w:r>
          </w:p>
          <w:p w14:paraId="7C91FBCC" w14:textId="69E058EA"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87" w:history="1">
              <w:r w:rsidRPr="00B46219">
                <w:rPr>
                  <w:rStyle w:val="Hyperlink"/>
                  <w:rFonts w:eastAsiaTheme="minorHAnsi" w:cstheme="minorHAnsi"/>
                  <w:b/>
                  <w:bCs/>
                  <w:lang w:eastAsia="en-US"/>
                </w:rPr>
                <w:t>here</w:t>
              </w:r>
            </w:hyperlink>
          </w:p>
        </w:tc>
        <w:tc>
          <w:tcPr>
            <w:tcW w:w="1139" w:type="dxa"/>
            <w:shd w:val="clear" w:color="auto" w:fill="auto"/>
          </w:tcPr>
          <w:p w14:paraId="0775C0F1"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280 pages</w:t>
            </w:r>
          </w:p>
        </w:tc>
      </w:tr>
      <w:tr w:rsidR="00903DC9" w:rsidRPr="00AA4D9B" w14:paraId="7B53B4AA"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B7FC4EE" w14:textId="072EDB50" w:rsidR="00903DC9" w:rsidRPr="00EF1131" w:rsidRDefault="00903DC9" w:rsidP="00544ECB">
            <w:pPr>
              <w:spacing w:before="240"/>
              <w:rPr>
                <w:rFonts w:eastAsia="Times New Roman" w:cstheme="minorHAnsi"/>
                <w:b w:val="0"/>
                <w:bCs w:val="0"/>
                <w:color w:val="000000"/>
              </w:rPr>
            </w:pPr>
            <w:r>
              <w:rPr>
                <w:noProof/>
              </w:rPr>
              <w:lastRenderedPageBreak/>
              <w:drawing>
                <wp:anchor distT="0" distB="0" distL="114300" distR="114300" simplePos="0" relativeHeight="255629363" behindDoc="1" locked="0" layoutInCell="1" allowOverlap="1" wp14:anchorId="56F0DA6C" wp14:editId="33446600">
                  <wp:simplePos x="0" y="0"/>
                  <wp:positionH relativeFrom="column">
                    <wp:posOffset>48895</wp:posOffset>
                  </wp:positionH>
                  <wp:positionV relativeFrom="paragraph">
                    <wp:posOffset>610870</wp:posOffset>
                  </wp:positionV>
                  <wp:extent cx="831850" cy="1247775"/>
                  <wp:effectExtent l="0" t="0" r="6350" b="9525"/>
                  <wp:wrapTight wrapText="bothSides">
                    <wp:wrapPolygon edited="0">
                      <wp:start x="0" y="0"/>
                      <wp:lineTo x="0" y="21435"/>
                      <wp:lineTo x="21270" y="21435"/>
                      <wp:lineTo x="21270" y="0"/>
                      <wp:lineTo x="0" y="0"/>
                    </wp:wrapPolygon>
                  </wp:wrapTight>
                  <wp:docPr id="104" name="Picture 10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ve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3185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Gilbert, Elizabeth</w:t>
            </w:r>
            <w:r>
              <w:t xml:space="preserve"> </w:t>
            </w:r>
          </w:p>
        </w:tc>
        <w:tc>
          <w:tcPr>
            <w:tcW w:w="7938" w:type="dxa"/>
            <w:shd w:val="clear" w:color="auto" w:fill="auto"/>
          </w:tcPr>
          <w:p w14:paraId="4FB2BC92"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City of Girls</w:t>
            </w:r>
            <w:r>
              <w:rPr>
                <w:rFonts w:cstheme="minorHAnsi"/>
                <w:b/>
                <w:bCs/>
                <w:color w:val="000000"/>
              </w:rPr>
              <w:t xml:space="preserve"> </w:t>
            </w:r>
          </w:p>
          <w:p w14:paraId="16F90C47"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4D9B">
              <w:rPr>
                <w:rFonts w:cstheme="minorHAnsi"/>
                <w:color w:val="000000"/>
              </w:rPr>
              <w:t>It is the summer of 1940. Nineteen-year-old Vivian Morris arrives in New York with her suitcase and sewing machine, exiled by her despairing parents. Although her quicksilver talents with a needle and commitment to mastering the perfect hair roll have been deemed insufficient for her to pass into her sophomore year of Vassar, she soon finds gainful employment as the self-appointed seamstress at the Lily Playhouse, her unconventional Aunt Peg's charmingly disreputable Manhattan revue theatre. There, Vivian quickly becomes the toast of the showgirls, transforming the trash and tinsel only fit for the cheap seats into creations for goddesses.</w:t>
            </w:r>
          </w:p>
          <w:p w14:paraId="6B58AE19"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89" w:history="1">
              <w:r w:rsidRPr="00B46219">
                <w:rPr>
                  <w:rStyle w:val="Hyperlink"/>
                  <w:rFonts w:eastAsiaTheme="minorHAnsi" w:cstheme="minorHAnsi"/>
                  <w:b/>
                  <w:bCs/>
                  <w:lang w:eastAsia="en-US"/>
                </w:rPr>
                <w:t>here</w:t>
              </w:r>
            </w:hyperlink>
          </w:p>
        </w:tc>
        <w:tc>
          <w:tcPr>
            <w:tcW w:w="1139" w:type="dxa"/>
            <w:shd w:val="clear" w:color="auto" w:fill="auto"/>
          </w:tcPr>
          <w:p w14:paraId="441BD8A9" w14:textId="77777777" w:rsidR="00903DC9"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480</w:t>
            </w:r>
            <w:r>
              <w:rPr>
                <w:rFonts w:cstheme="minorHAnsi"/>
                <w:b/>
                <w:bCs/>
                <w:color w:val="000000"/>
              </w:rPr>
              <w:t xml:space="preserve"> pages</w:t>
            </w:r>
          </w:p>
        </w:tc>
      </w:tr>
      <w:tr w:rsidR="00903DC9" w:rsidRPr="00AA4D9B" w14:paraId="62BBA3B6"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01D8AEC" w14:textId="77777777" w:rsidR="00903DC9" w:rsidRDefault="00903DC9" w:rsidP="00544ECB">
            <w:pPr>
              <w:spacing w:before="240"/>
              <w:rPr>
                <w:noProof/>
              </w:rPr>
            </w:pPr>
            <w:r>
              <w:rPr>
                <w:noProof/>
              </w:rPr>
              <w:drawing>
                <wp:anchor distT="0" distB="0" distL="114300" distR="114300" simplePos="0" relativeHeight="255631411" behindDoc="1" locked="0" layoutInCell="1" allowOverlap="1" wp14:anchorId="7DB17D10" wp14:editId="38BC58FC">
                  <wp:simplePos x="0" y="0"/>
                  <wp:positionH relativeFrom="column">
                    <wp:posOffset>93345</wp:posOffset>
                  </wp:positionH>
                  <wp:positionV relativeFrom="paragraph">
                    <wp:posOffset>534670</wp:posOffset>
                  </wp:positionV>
                  <wp:extent cx="746760" cy="1149350"/>
                  <wp:effectExtent l="0" t="0" r="0" b="0"/>
                  <wp:wrapTight wrapText="bothSides">
                    <wp:wrapPolygon edited="0">
                      <wp:start x="0" y="0"/>
                      <wp:lineTo x="0" y="21123"/>
                      <wp:lineTo x="20939" y="21123"/>
                      <wp:lineTo x="20939" y="0"/>
                      <wp:lineTo x="0" y="0"/>
                    </wp:wrapPolygon>
                  </wp:wrapTight>
                  <wp:docPr id="106" name="Picture 10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74676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Grenville, Kate</w:t>
            </w:r>
          </w:p>
        </w:tc>
        <w:tc>
          <w:tcPr>
            <w:tcW w:w="7938" w:type="dxa"/>
            <w:shd w:val="clear" w:color="auto" w:fill="auto"/>
          </w:tcPr>
          <w:p w14:paraId="6867657C"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b/>
                <w:bCs/>
                <w:color w:val="000000"/>
              </w:rPr>
              <w:t>A Room Made of Leaves</w:t>
            </w:r>
            <w:r>
              <w:rPr>
                <w:rFonts w:cstheme="minorHAnsi"/>
                <w:b/>
                <w:bCs/>
                <w:color w:val="000000"/>
              </w:rPr>
              <w:br/>
            </w:r>
            <w:r>
              <w:br/>
            </w:r>
            <w:r w:rsidRPr="00C46A8C">
              <w:rPr>
                <w:rFonts w:cstheme="minorHAnsi"/>
                <w:color w:val="auto"/>
              </w:rPr>
              <w:t xml:space="preserve">What if Elizabeth Macarthur – wife of the notorious John Macarthur, wool baron in early Sydney – had written a shockingly frank secret memoir? In her introduction Kate Grenville tells, tongue firmly in cheek, of discovering a long-hidden box containing that memoir. What follows is a playful dance of possibilities between the real and the invented. Grenville's Elizabeth Macarthur is a passionate woman managing her complicated life-marriage to a ruthless bully, the impulses of her own heart, the search for power in a society that gave her none-with spirit, cunning and sly wit. </w:t>
            </w:r>
          </w:p>
          <w:p w14:paraId="61AD3982"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91" w:history="1">
              <w:r w:rsidRPr="00B46219">
                <w:rPr>
                  <w:rStyle w:val="Hyperlink"/>
                  <w:rFonts w:eastAsiaTheme="minorHAnsi" w:cstheme="minorHAnsi"/>
                  <w:b/>
                  <w:bCs/>
                  <w:lang w:eastAsia="en-US"/>
                </w:rPr>
                <w:t>here</w:t>
              </w:r>
            </w:hyperlink>
          </w:p>
        </w:tc>
        <w:tc>
          <w:tcPr>
            <w:tcW w:w="1139" w:type="dxa"/>
            <w:shd w:val="clear" w:color="auto" w:fill="auto"/>
          </w:tcPr>
          <w:p w14:paraId="4D842CE8"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321 pages</w:t>
            </w:r>
          </w:p>
        </w:tc>
      </w:tr>
      <w:tr w:rsidR="00903DC9" w:rsidRPr="00AA4D9B" w14:paraId="548042FF"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3845861" w14:textId="77777777" w:rsidR="00903DC9" w:rsidRDefault="00903DC9" w:rsidP="00544ECB">
            <w:pPr>
              <w:spacing w:before="240"/>
              <w:rPr>
                <w:noProof/>
              </w:rPr>
            </w:pPr>
            <w:r>
              <w:rPr>
                <w:noProof/>
              </w:rPr>
              <w:drawing>
                <wp:anchor distT="0" distB="0" distL="114300" distR="114300" simplePos="0" relativeHeight="255632435" behindDoc="1" locked="0" layoutInCell="1" allowOverlap="1" wp14:anchorId="34CCA571" wp14:editId="2F68DA20">
                  <wp:simplePos x="0" y="0"/>
                  <wp:positionH relativeFrom="column">
                    <wp:posOffset>112395</wp:posOffset>
                  </wp:positionH>
                  <wp:positionV relativeFrom="paragraph">
                    <wp:posOffset>460375</wp:posOffset>
                  </wp:positionV>
                  <wp:extent cx="742950" cy="1136650"/>
                  <wp:effectExtent l="0" t="0" r="0" b="6350"/>
                  <wp:wrapTight wrapText="bothSides">
                    <wp:wrapPolygon edited="0">
                      <wp:start x="0" y="0"/>
                      <wp:lineTo x="0" y="21359"/>
                      <wp:lineTo x="21046" y="21359"/>
                      <wp:lineTo x="21046" y="0"/>
                      <wp:lineTo x="0" y="0"/>
                    </wp:wrapPolygon>
                  </wp:wrapTight>
                  <wp:docPr id="114" name="Picture 11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4295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Grenville, Kate</w:t>
            </w:r>
            <w:r>
              <w:t xml:space="preserve"> </w:t>
            </w:r>
          </w:p>
        </w:tc>
        <w:tc>
          <w:tcPr>
            <w:tcW w:w="7938" w:type="dxa"/>
            <w:shd w:val="clear" w:color="auto" w:fill="auto"/>
          </w:tcPr>
          <w:p w14:paraId="173F6439"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Lieutenant</w:t>
            </w:r>
            <w:r>
              <w:rPr>
                <w:rFonts w:cstheme="minorHAnsi"/>
                <w:b/>
                <w:bCs/>
                <w:color w:val="000000"/>
              </w:rPr>
              <w:t xml:space="preserve"> </w:t>
            </w:r>
          </w:p>
          <w:p w14:paraId="75F49028" w14:textId="77777777" w:rsidR="00903DC9" w:rsidRPr="00610C3D" w:rsidRDefault="00903DC9" w:rsidP="00544ECB">
            <w:pPr>
              <w:pStyle w:val="ListParagraph"/>
              <w:numPr>
                <w:ilvl w:val="0"/>
                <w:numId w:val="9"/>
              </w:num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i/>
                <w:iCs/>
                <w:color w:val="000000"/>
              </w:rPr>
              <w:t>Book 2 – Thornhill Family</w:t>
            </w:r>
          </w:p>
          <w:p w14:paraId="424B4A3D" w14:textId="77777777" w:rsidR="00903DC9" w:rsidRPr="00B454BF"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B454BF">
              <w:rPr>
                <w:rFonts w:cstheme="minorHAnsi"/>
                <w:color w:val="auto"/>
                <w:shd w:val="clear" w:color="auto" w:fill="FFFFFF"/>
              </w:rPr>
              <w:t>In 1787</w:t>
            </w:r>
            <w:r>
              <w:rPr>
                <w:rFonts w:cstheme="minorHAnsi"/>
                <w:color w:val="auto"/>
                <w:shd w:val="clear" w:color="auto" w:fill="FFFFFF"/>
              </w:rPr>
              <w:t>,</w:t>
            </w:r>
            <w:r w:rsidRPr="00B454BF">
              <w:rPr>
                <w:rFonts w:cstheme="minorHAnsi"/>
                <w:color w:val="auto"/>
                <w:shd w:val="clear" w:color="auto" w:fill="FFFFFF"/>
              </w:rPr>
              <w:t> </w:t>
            </w:r>
            <w:r w:rsidRPr="00B454BF">
              <w:rPr>
                <w:rStyle w:val="highlight"/>
                <w:rFonts w:cstheme="minorHAnsi"/>
                <w:color w:val="auto"/>
                <w:shd w:val="clear" w:color="auto" w:fill="FFFFFF"/>
              </w:rPr>
              <w:t>Lieutenant</w:t>
            </w:r>
            <w:r w:rsidRPr="00B454BF">
              <w:rPr>
                <w:rFonts w:cstheme="minorHAnsi"/>
                <w:color w:val="auto"/>
                <w:shd w:val="clear" w:color="auto" w:fill="FFFFFF"/>
              </w:rPr>
              <w:t> Daniel Rooke sets sail from Portsmouth with </w:t>
            </w:r>
            <w:r w:rsidRPr="00B454BF">
              <w:rPr>
                <w:rStyle w:val="highlight"/>
                <w:rFonts w:cstheme="minorHAnsi"/>
                <w:color w:val="auto"/>
                <w:shd w:val="clear" w:color="auto" w:fill="FFFFFF"/>
              </w:rPr>
              <w:t>the</w:t>
            </w:r>
            <w:r w:rsidRPr="00B454BF">
              <w:rPr>
                <w:rFonts w:cstheme="minorHAnsi"/>
                <w:color w:val="auto"/>
                <w:shd w:val="clear" w:color="auto" w:fill="FFFFFF"/>
              </w:rPr>
              <w:t> First Fleet and its cargo of convicts, destined for New South Wales. As a young officer and a man of science, </w:t>
            </w:r>
            <w:r w:rsidRPr="00B454BF">
              <w:rPr>
                <w:rStyle w:val="highlight"/>
                <w:rFonts w:cstheme="minorHAnsi"/>
                <w:color w:val="auto"/>
                <w:shd w:val="clear" w:color="auto" w:fill="FFFFFF"/>
              </w:rPr>
              <w:t>the</w:t>
            </w:r>
            <w:r w:rsidRPr="00B454BF">
              <w:rPr>
                <w:rFonts w:cstheme="minorHAnsi"/>
                <w:color w:val="auto"/>
                <w:shd w:val="clear" w:color="auto" w:fill="FFFFFF"/>
              </w:rPr>
              <w:t> shy and quiet Rooke is full of anticipation about </w:t>
            </w:r>
            <w:r w:rsidRPr="00B454BF">
              <w:rPr>
                <w:rStyle w:val="highlight"/>
                <w:rFonts w:cstheme="minorHAnsi"/>
                <w:color w:val="auto"/>
                <w:shd w:val="clear" w:color="auto" w:fill="FFFFFF"/>
              </w:rPr>
              <w:t>the</w:t>
            </w:r>
            <w:r w:rsidRPr="00B454BF">
              <w:rPr>
                <w:rFonts w:cstheme="minorHAnsi"/>
                <w:color w:val="auto"/>
                <w:shd w:val="clear" w:color="auto" w:fill="FFFFFF"/>
              </w:rPr>
              <w:t> natural wonders he might discover in this strange land on </w:t>
            </w:r>
            <w:r w:rsidRPr="00B454BF">
              <w:rPr>
                <w:rStyle w:val="highlight"/>
                <w:rFonts w:cstheme="minorHAnsi"/>
                <w:color w:val="auto"/>
                <w:shd w:val="clear" w:color="auto" w:fill="FFFFFF"/>
              </w:rPr>
              <w:t>the</w:t>
            </w:r>
            <w:r w:rsidRPr="00B454BF">
              <w:rPr>
                <w:rFonts w:cstheme="minorHAnsi"/>
                <w:color w:val="auto"/>
                <w:shd w:val="clear" w:color="auto" w:fill="FFFFFF"/>
              </w:rPr>
              <w:t> other side of </w:t>
            </w:r>
            <w:r w:rsidRPr="00B454BF">
              <w:rPr>
                <w:rStyle w:val="highlight"/>
                <w:rFonts w:cstheme="minorHAnsi"/>
                <w:color w:val="auto"/>
                <w:shd w:val="clear" w:color="auto" w:fill="FFFFFF"/>
              </w:rPr>
              <w:t>the</w:t>
            </w:r>
            <w:r w:rsidRPr="00B454BF">
              <w:rPr>
                <w:rFonts w:cstheme="minorHAnsi"/>
                <w:color w:val="auto"/>
                <w:shd w:val="clear" w:color="auto" w:fill="FFFFFF"/>
              </w:rPr>
              <w:t> world.</w:t>
            </w:r>
          </w:p>
          <w:p w14:paraId="5D6BDBCD"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93" w:history="1">
              <w:r w:rsidRPr="00B46219">
                <w:rPr>
                  <w:rStyle w:val="Hyperlink"/>
                  <w:rFonts w:eastAsiaTheme="minorHAnsi" w:cstheme="minorHAnsi"/>
                  <w:b/>
                  <w:bCs/>
                  <w:lang w:eastAsia="en-US"/>
                </w:rPr>
                <w:t>here</w:t>
              </w:r>
            </w:hyperlink>
          </w:p>
        </w:tc>
        <w:tc>
          <w:tcPr>
            <w:tcW w:w="1139" w:type="dxa"/>
            <w:shd w:val="clear" w:color="auto" w:fill="auto"/>
          </w:tcPr>
          <w:p w14:paraId="0DDC38EB" w14:textId="77777777" w:rsidR="00903DC9"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307</w:t>
            </w:r>
            <w:r>
              <w:rPr>
                <w:rFonts w:cstheme="minorHAnsi"/>
                <w:b/>
                <w:bCs/>
                <w:color w:val="000000"/>
              </w:rPr>
              <w:t xml:space="preserve"> pages</w:t>
            </w:r>
          </w:p>
        </w:tc>
      </w:tr>
      <w:tr w:rsidR="00903DC9" w:rsidRPr="00AA4D9B" w14:paraId="3F933F9E"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797103E" w14:textId="77777777" w:rsidR="00903DC9" w:rsidRDefault="00903DC9" w:rsidP="00544ECB">
            <w:pPr>
              <w:spacing w:before="240"/>
              <w:rPr>
                <w:noProof/>
              </w:rPr>
            </w:pPr>
            <w:r>
              <w:rPr>
                <w:noProof/>
              </w:rPr>
              <w:lastRenderedPageBreak/>
              <w:drawing>
                <wp:anchor distT="0" distB="0" distL="114300" distR="114300" simplePos="0" relativeHeight="255633459" behindDoc="1" locked="0" layoutInCell="1" allowOverlap="1" wp14:anchorId="07404538" wp14:editId="086A0199">
                  <wp:simplePos x="0" y="0"/>
                  <wp:positionH relativeFrom="column">
                    <wp:posOffset>99695</wp:posOffset>
                  </wp:positionH>
                  <wp:positionV relativeFrom="paragraph">
                    <wp:posOffset>513080</wp:posOffset>
                  </wp:positionV>
                  <wp:extent cx="751205" cy="1155700"/>
                  <wp:effectExtent l="0" t="0" r="0" b="6350"/>
                  <wp:wrapTight wrapText="bothSides">
                    <wp:wrapPolygon edited="0">
                      <wp:start x="0" y="0"/>
                      <wp:lineTo x="0" y="21363"/>
                      <wp:lineTo x="20815" y="21363"/>
                      <wp:lineTo x="20815" y="0"/>
                      <wp:lineTo x="0" y="0"/>
                    </wp:wrapPolygon>
                  </wp:wrapTight>
                  <wp:docPr id="115" name="Picture 11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75120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Grenville, Kate</w:t>
            </w:r>
            <w:r>
              <w:t xml:space="preserve"> </w:t>
            </w:r>
          </w:p>
        </w:tc>
        <w:tc>
          <w:tcPr>
            <w:tcW w:w="7938" w:type="dxa"/>
            <w:shd w:val="clear" w:color="auto" w:fill="auto"/>
          </w:tcPr>
          <w:p w14:paraId="59571208"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Sarah Thornhill</w:t>
            </w:r>
            <w:r>
              <w:rPr>
                <w:rFonts w:cstheme="minorHAnsi"/>
                <w:b/>
                <w:bCs/>
                <w:color w:val="000000"/>
              </w:rPr>
              <w:t xml:space="preserve"> </w:t>
            </w:r>
          </w:p>
          <w:p w14:paraId="7C5BB23E" w14:textId="77777777" w:rsidR="00903DC9" w:rsidRPr="00035E33" w:rsidRDefault="00903DC9" w:rsidP="00544ECB">
            <w:pPr>
              <w:pStyle w:val="ListParagraph"/>
              <w:numPr>
                <w:ilvl w:val="0"/>
                <w:numId w:val="20"/>
              </w:num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i/>
                <w:iCs/>
                <w:color w:val="000000"/>
              </w:rPr>
              <w:t>Book 3 – Thornhill Family</w:t>
            </w:r>
          </w:p>
          <w:p w14:paraId="64D1DF98"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Sarah Thornhill is the youngest child of William Thornhill, convict-turned-landowner on the Hawkesbury River. She grows up in the fine house her father is so proud of, a strong-willed young woman who’s certain where her future lies. She’s known Jack Langland since she was a child, and always loved him. But the past is waiting in ambush with its dark legacy. There’s a secret in Sarah’s family, a piece of the past kept hidden from the world and from her. A secret Jack can’t live with. A secret that changes everything, for both of them.</w:t>
            </w:r>
            <w:r>
              <w:rPr>
                <w:rFonts w:cstheme="minorHAnsi"/>
                <w:color w:val="000000"/>
              </w:rPr>
              <w:br/>
            </w:r>
            <w:r>
              <w:rPr>
                <w:rFonts w:cstheme="minorHAnsi"/>
                <w:color w:val="000000"/>
              </w:rPr>
              <w:br/>
              <w:t xml:space="preserve">To book this set, click </w:t>
            </w:r>
            <w:hyperlink r:id="rId295" w:history="1">
              <w:r w:rsidRPr="00B46219">
                <w:rPr>
                  <w:rStyle w:val="Hyperlink"/>
                  <w:rFonts w:eastAsiaTheme="minorHAnsi" w:cstheme="minorHAnsi"/>
                  <w:b/>
                  <w:bCs/>
                  <w:lang w:eastAsia="en-US"/>
                </w:rPr>
                <w:t>here</w:t>
              </w:r>
            </w:hyperlink>
          </w:p>
        </w:tc>
        <w:tc>
          <w:tcPr>
            <w:tcW w:w="1139" w:type="dxa"/>
            <w:shd w:val="clear" w:color="auto" w:fill="auto"/>
          </w:tcPr>
          <w:p w14:paraId="627BB9C9" w14:textId="77777777" w:rsidR="00903DC9"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307</w:t>
            </w:r>
            <w:r>
              <w:rPr>
                <w:rFonts w:cstheme="minorHAnsi"/>
                <w:b/>
                <w:bCs/>
                <w:color w:val="000000"/>
              </w:rPr>
              <w:t xml:space="preserve"> pages</w:t>
            </w:r>
          </w:p>
        </w:tc>
      </w:tr>
      <w:tr w:rsidR="00903DC9" w:rsidRPr="00AA4D9B" w14:paraId="0BF72757"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EFC63F2" w14:textId="77777777" w:rsidR="00903DC9" w:rsidRDefault="00903DC9" w:rsidP="00544ECB">
            <w:pPr>
              <w:spacing w:before="240"/>
              <w:rPr>
                <w:noProof/>
              </w:rPr>
            </w:pPr>
            <w:r>
              <w:rPr>
                <w:noProof/>
              </w:rPr>
              <w:drawing>
                <wp:anchor distT="0" distB="0" distL="114300" distR="114300" simplePos="0" relativeHeight="255634483" behindDoc="1" locked="0" layoutInCell="1" allowOverlap="1" wp14:anchorId="3167C051" wp14:editId="07FD643F">
                  <wp:simplePos x="0" y="0"/>
                  <wp:positionH relativeFrom="column">
                    <wp:posOffset>86995</wp:posOffset>
                  </wp:positionH>
                  <wp:positionV relativeFrom="paragraph">
                    <wp:posOffset>524510</wp:posOffset>
                  </wp:positionV>
                  <wp:extent cx="782955" cy="1193800"/>
                  <wp:effectExtent l="0" t="0" r="0" b="6350"/>
                  <wp:wrapTight wrapText="bothSides">
                    <wp:wrapPolygon edited="0">
                      <wp:start x="0" y="0"/>
                      <wp:lineTo x="0" y="21370"/>
                      <wp:lineTo x="21022" y="21370"/>
                      <wp:lineTo x="21022" y="0"/>
                      <wp:lineTo x="0" y="0"/>
                    </wp:wrapPolygon>
                  </wp:wrapTight>
                  <wp:docPr id="128" name="Picture 12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Cove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8295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Ham, Rosalie</w:t>
            </w:r>
            <w:r>
              <w:t xml:space="preserve"> </w:t>
            </w:r>
          </w:p>
        </w:tc>
        <w:tc>
          <w:tcPr>
            <w:tcW w:w="7938" w:type="dxa"/>
            <w:shd w:val="clear" w:color="auto" w:fill="auto"/>
          </w:tcPr>
          <w:p w14:paraId="039302B3"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Dressmaker</w:t>
            </w:r>
          </w:p>
          <w:p w14:paraId="39DB40F4" w14:textId="77777777" w:rsidR="00903DC9" w:rsidRPr="003813D1"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3813D1">
              <w:rPr>
                <w:rFonts w:cstheme="minorHAnsi"/>
                <w:color w:val="auto"/>
                <w:shd w:val="clear" w:color="auto" w:fill="FFFFFF"/>
              </w:rPr>
              <w:t xml:space="preserve">Tilly Dunnage has come home to care for her mad old mother. She left the small Victorian town of </w:t>
            </w:r>
            <w:proofErr w:type="spellStart"/>
            <w:r w:rsidRPr="003813D1">
              <w:rPr>
                <w:rFonts w:cstheme="minorHAnsi"/>
                <w:color w:val="auto"/>
                <w:shd w:val="clear" w:color="auto" w:fill="FFFFFF"/>
              </w:rPr>
              <w:t>Dungatar</w:t>
            </w:r>
            <w:proofErr w:type="spellEnd"/>
            <w:r w:rsidRPr="003813D1">
              <w:rPr>
                <w:rFonts w:cstheme="minorHAnsi"/>
                <w:color w:val="auto"/>
                <w:shd w:val="clear" w:color="auto" w:fill="FFFFFF"/>
              </w:rPr>
              <w:t xml:space="preserve"> years </w:t>
            </w:r>
            <w:proofErr w:type="gramStart"/>
            <w:r w:rsidRPr="003813D1">
              <w:rPr>
                <w:rFonts w:cstheme="minorHAnsi"/>
                <w:color w:val="auto"/>
                <w:shd w:val="clear" w:color="auto" w:fill="FFFFFF"/>
              </w:rPr>
              <w:t>before, and</w:t>
            </w:r>
            <w:proofErr w:type="gramEnd"/>
            <w:r w:rsidRPr="003813D1">
              <w:rPr>
                <w:rFonts w:cstheme="minorHAnsi"/>
                <w:color w:val="auto"/>
                <w:shd w:val="clear" w:color="auto" w:fill="FFFFFF"/>
              </w:rPr>
              <w:t xml:space="preserve"> became an accomplished couturier in Paris. Now she earns her living making exquisite frocks for the people who drove her away when she was ten. Through the long </w:t>
            </w:r>
            <w:proofErr w:type="spellStart"/>
            <w:r w:rsidRPr="003813D1">
              <w:rPr>
                <w:rFonts w:cstheme="minorHAnsi"/>
                <w:color w:val="auto"/>
                <w:shd w:val="clear" w:color="auto" w:fill="FFFFFF"/>
              </w:rPr>
              <w:t>Dungatar</w:t>
            </w:r>
            <w:proofErr w:type="spellEnd"/>
            <w:r w:rsidRPr="003813D1">
              <w:rPr>
                <w:rFonts w:cstheme="minorHAnsi"/>
                <w:color w:val="auto"/>
                <w:shd w:val="clear" w:color="auto" w:fill="FFFFFF"/>
              </w:rPr>
              <w:t xml:space="preserve"> nights, she sits at her sewing machine, planning revenge. The Dressmaker is a modern Australian classic, much loved for its bittersweet humour. Set in the 1950s, its subjects include haute couture, love and hate, and a cast of engagingly eccentric characters. </w:t>
            </w:r>
          </w:p>
          <w:p w14:paraId="2B57A5C3"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813D1">
              <w:rPr>
                <w:rFonts w:cstheme="minorHAnsi"/>
                <w:color w:val="000000"/>
              </w:rPr>
              <w:t xml:space="preserve">To book this set, click </w:t>
            </w:r>
            <w:hyperlink r:id="rId297" w:history="1">
              <w:r w:rsidRPr="003813D1">
                <w:rPr>
                  <w:rStyle w:val="Hyperlink"/>
                  <w:rFonts w:eastAsiaTheme="minorHAnsi" w:cstheme="minorHAnsi"/>
                  <w:b/>
                  <w:bCs/>
                  <w:lang w:eastAsia="en-US"/>
                </w:rPr>
                <w:t>here</w:t>
              </w:r>
            </w:hyperlink>
          </w:p>
        </w:tc>
        <w:tc>
          <w:tcPr>
            <w:tcW w:w="1139" w:type="dxa"/>
            <w:shd w:val="clear" w:color="auto" w:fill="auto"/>
          </w:tcPr>
          <w:p w14:paraId="5C7EEA80" w14:textId="77777777" w:rsidR="00903DC9"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296</w:t>
            </w:r>
            <w:r>
              <w:rPr>
                <w:rFonts w:cstheme="minorHAnsi"/>
                <w:b/>
                <w:bCs/>
                <w:color w:val="000000"/>
              </w:rPr>
              <w:t xml:space="preserve"> pages</w:t>
            </w:r>
          </w:p>
        </w:tc>
      </w:tr>
      <w:tr w:rsidR="00903DC9" w:rsidRPr="00AA4D9B" w14:paraId="52EB3697"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3ACEB3B" w14:textId="77777777" w:rsidR="00903DC9" w:rsidRDefault="00903DC9" w:rsidP="00544ECB">
            <w:pPr>
              <w:spacing w:before="240"/>
              <w:rPr>
                <w:rFonts w:cstheme="minorHAnsi"/>
                <w:b w:val="0"/>
                <w:bCs w:val="0"/>
              </w:rPr>
            </w:pPr>
            <w:r w:rsidRPr="00A60842">
              <w:rPr>
                <w:rFonts w:eastAsia="Times New Roman" w:cstheme="minorHAnsi"/>
                <w:color w:val="000000"/>
              </w:rPr>
              <w:t>Hanley, Penelope</w:t>
            </w:r>
          </w:p>
          <w:p w14:paraId="3BC8F9DF" w14:textId="77777777" w:rsidR="00903DC9" w:rsidRPr="00AA4D9B" w:rsidRDefault="00903DC9" w:rsidP="00544ECB">
            <w:pPr>
              <w:spacing w:before="240"/>
              <w:rPr>
                <w:rFonts w:eastAsia="Times New Roman" w:cstheme="minorHAnsi"/>
                <w:color w:val="000000"/>
              </w:rPr>
            </w:pPr>
          </w:p>
        </w:tc>
        <w:tc>
          <w:tcPr>
            <w:tcW w:w="7938" w:type="dxa"/>
            <w:shd w:val="clear" w:color="auto" w:fill="auto"/>
          </w:tcPr>
          <w:p w14:paraId="2826A5C6"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After She Left</w:t>
            </w:r>
          </w:p>
          <w:p w14:paraId="6DB25486"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eastAsia="Times New Roman" w:cstheme="minorHAnsi"/>
              </w:rPr>
              <w:t>When three women’s lives intersect amidst the emerging women’s liberation movement and political tension in 1970s Sydney, what price will be paid for the deceptions of the past?</w:t>
            </w:r>
          </w:p>
        </w:tc>
        <w:tc>
          <w:tcPr>
            <w:tcW w:w="1139" w:type="dxa"/>
            <w:shd w:val="clear" w:color="auto" w:fill="auto"/>
          </w:tcPr>
          <w:p w14:paraId="6D619056"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300</w:t>
            </w:r>
            <w:r>
              <w:rPr>
                <w:rFonts w:cstheme="minorHAnsi"/>
                <w:b/>
                <w:bCs/>
                <w:color w:val="000000"/>
              </w:rPr>
              <w:t xml:space="preserve"> pages</w:t>
            </w:r>
          </w:p>
        </w:tc>
      </w:tr>
      <w:tr w:rsidR="00903DC9" w:rsidRPr="00AA4D9B" w14:paraId="2BC61F22"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49A28BB" w14:textId="77777777" w:rsidR="00903DC9" w:rsidRDefault="00903DC9" w:rsidP="00544ECB">
            <w:pPr>
              <w:spacing w:before="240"/>
              <w:rPr>
                <w:noProof/>
              </w:rPr>
            </w:pPr>
            <w:r w:rsidRPr="00AA4D9B">
              <w:rPr>
                <w:rFonts w:eastAsia="Times New Roman" w:cstheme="minorHAnsi"/>
                <w:color w:val="000000"/>
              </w:rPr>
              <w:t>Hosseini, Khaled</w:t>
            </w:r>
          </w:p>
        </w:tc>
        <w:tc>
          <w:tcPr>
            <w:tcW w:w="7938" w:type="dxa"/>
            <w:shd w:val="clear" w:color="auto" w:fill="auto"/>
          </w:tcPr>
          <w:p w14:paraId="49195AA9"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And the Mountains Echoed</w:t>
            </w:r>
          </w:p>
          <w:p w14:paraId="6CB7DF3B"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In this tale revolving around not just parents and children but brothers and sisters, cousins and caretakers, Hosseini explores the many ways in which families nurture, wound, betray, honour, and sacrifice for one another.</w:t>
            </w:r>
          </w:p>
        </w:tc>
        <w:tc>
          <w:tcPr>
            <w:tcW w:w="1139" w:type="dxa"/>
            <w:shd w:val="clear" w:color="auto" w:fill="auto"/>
          </w:tcPr>
          <w:p w14:paraId="64FBD278" w14:textId="77777777" w:rsidR="00903DC9"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404</w:t>
            </w:r>
            <w:r>
              <w:rPr>
                <w:rFonts w:cstheme="minorHAnsi"/>
                <w:b/>
                <w:bCs/>
                <w:color w:val="000000"/>
              </w:rPr>
              <w:t xml:space="preserve"> pages</w:t>
            </w:r>
          </w:p>
        </w:tc>
      </w:tr>
      <w:tr w:rsidR="00903DC9" w:rsidRPr="00AA4D9B" w14:paraId="46D72857"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80E4978" w14:textId="77777777" w:rsidR="00903DC9" w:rsidRDefault="00903DC9" w:rsidP="00544ECB">
            <w:pPr>
              <w:spacing w:before="240"/>
              <w:rPr>
                <w:noProof/>
              </w:rPr>
            </w:pPr>
            <w:r w:rsidRPr="00AA4D9B">
              <w:rPr>
                <w:rFonts w:eastAsia="Times New Roman" w:cstheme="minorHAnsi"/>
                <w:color w:val="000000"/>
              </w:rPr>
              <w:t>Ishiguro, Kazuo</w:t>
            </w:r>
          </w:p>
        </w:tc>
        <w:tc>
          <w:tcPr>
            <w:tcW w:w="7938" w:type="dxa"/>
            <w:shd w:val="clear" w:color="auto" w:fill="auto"/>
          </w:tcPr>
          <w:p w14:paraId="67254ED1"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Buried Giant</w:t>
            </w:r>
            <w:r>
              <w:rPr>
                <w:rFonts w:cstheme="minorHAnsi"/>
                <w:b/>
                <w:bCs/>
                <w:color w:val="000000"/>
              </w:rPr>
              <w:t xml:space="preserve"> </w:t>
            </w:r>
          </w:p>
          <w:p w14:paraId="1D4D9A0B"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The Buried Giant begins as a couple set off across a troubled land of mist and rain in the hope of finding a son they have not seen in years.</w:t>
            </w:r>
          </w:p>
        </w:tc>
        <w:tc>
          <w:tcPr>
            <w:tcW w:w="1139" w:type="dxa"/>
            <w:shd w:val="clear" w:color="auto" w:fill="auto"/>
          </w:tcPr>
          <w:p w14:paraId="451B63F9" w14:textId="77777777" w:rsidR="00903DC9"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345</w:t>
            </w:r>
            <w:r>
              <w:rPr>
                <w:rFonts w:cstheme="minorHAnsi"/>
                <w:b/>
                <w:bCs/>
                <w:color w:val="000000"/>
              </w:rPr>
              <w:t xml:space="preserve"> pages</w:t>
            </w:r>
          </w:p>
        </w:tc>
      </w:tr>
      <w:tr w:rsidR="00903DC9" w:rsidRPr="00AA4D9B" w14:paraId="6FFDAE30"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7336620" w14:textId="77777777" w:rsidR="00903DC9" w:rsidRPr="00A60842" w:rsidRDefault="00903DC9" w:rsidP="00544ECB">
            <w:pPr>
              <w:spacing w:before="240"/>
              <w:rPr>
                <w:rFonts w:eastAsia="Times New Roman" w:cstheme="minorHAnsi"/>
                <w:color w:val="000000"/>
              </w:rPr>
            </w:pPr>
            <w:r>
              <w:rPr>
                <w:noProof/>
              </w:rPr>
              <w:lastRenderedPageBreak/>
              <w:drawing>
                <wp:anchor distT="0" distB="0" distL="114300" distR="114300" simplePos="0" relativeHeight="255635507" behindDoc="1" locked="0" layoutInCell="1" allowOverlap="1" wp14:anchorId="4B6D5132" wp14:editId="39955DB9">
                  <wp:simplePos x="0" y="0"/>
                  <wp:positionH relativeFrom="column">
                    <wp:posOffset>106045</wp:posOffset>
                  </wp:positionH>
                  <wp:positionV relativeFrom="paragraph">
                    <wp:posOffset>530860</wp:posOffset>
                  </wp:positionV>
                  <wp:extent cx="733425" cy="1117600"/>
                  <wp:effectExtent l="0" t="0" r="9525" b="6350"/>
                  <wp:wrapTight wrapText="bothSides">
                    <wp:wrapPolygon edited="0">
                      <wp:start x="0" y="0"/>
                      <wp:lineTo x="0" y="21355"/>
                      <wp:lineTo x="21319" y="21355"/>
                      <wp:lineTo x="21319" y="0"/>
                      <wp:lineTo x="0" y="0"/>
                    </wp:wrapPolygon>
                  </wp:wrapTight>
                  <wp:docPr id="81" name="Picture 8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3342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Keneally, Tom </w:t>
            </w:r>
          </w:p>
        </w:tc>
        <w:tc>
          <w:tcPr>
            <w:tcW w:w="7938" w:type="dxa"/>
            <w:shd w:val="clear" w:color="auto" w:fill="auto"/>
          </w:tcPr>
          <w:p w14:paraId="19E1AF45"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The Dickens Boy </w:t>
            </w:r>
          </w:p>
          <w:p w14:paraId="020DB526"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tenth child of Charles Dickens, </w:t>
            </w:r>
            <w:r w:rsidRPr="001B22F5">
              <w:rPr>
                <w:rFonts w:cstheme="minorHAnsi"/>
                <w:color w:val="000000"/>
              </w:rPr>
              <w:t xml:space="preserve">Edward Bulwer Lytton Dickens, known as </w:t>
            </w:r>
            <w:proofErr w:type="spellStart"/>
            <w:r w:rsidRPr="001B22F5">
              <w:rPr>
                <w:rFonts w:cstheme="minorHAnsi"/>
                <w:color w:val="000000"/>
              </w:rPr>
              <w:t>Plorn</w:t>
            </w:r>
            <w:proofErr w:type="spellEnd"/>
            <w:r w:rsidRPr="001B22F5">
              <w:rPr>
                <w:rFonts w:cstheme="minorHAnsi"/>
                <w:color w:val="000000"/>
              </w:rPr>
              <w:t xml:space="preserve">, </w:t>
            </w:r>
            <w:r>
              <w:rPr>
                <w:rFonts w:cstheme="minorHAnsi"/>
                <w:color w:val="000000"/>
              </w:rPr>
              <w:t xml:space="preserve">had consistently proved unable ‘to apply himself’ to school or life. So aged sixteen, he is sent, as his brother Alfred was before him, to Australia. </w:t>
            </w:r>
            <w:r w:rsidRPr="001B22F5">
              <w:rPr>
                <w:rFonts w:cstheme="minorHAnsi"/>
                <w:color w:val="000000"/>
              </w:rPr>
              <w:t xml:space="preserve">He is sent out to a 2000-square-mile station in remotest New South Wales to learn to become a man, and a gentleman stockman, from the most diverse and toughest of companions. </w:t>
            </w:r>
            <w:proofErr w:type="spellStart"/>
            <w:r>
              <w:rPr>
                <w:rFonts w:cstheme="minorHAnsi"/>
                <w:color w:val="000000"/>
              </w:rPr>
              <w:t>Plorn</w:t>
            </w:r>
            <w:proofErr w:type="spellEnd"/>
            <w:r>
              <w:rPr>
                <w:rFonts w:cstheme="minorHAnsi"/>
                <w:color w:val="000000"/>
              </w:rPr>
              <w:t xml:space="preserve"> </w:t>
            </w:r>
            <w:r w:rsidRPr="001B22F5">
              <w:rPr>
                <w:rFonts w:cstheme="minorHAnsi"/>
                <w:color w:val="000000"/>
              </w:rPr>
              <w:t>meets extraordinary people and enjoys wonderful adventures as he works to prove himself.</w:t>
            </w:r>
          </w:p>
          <w:p w14:paraId="62EB266E"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299" w:history="1">
              <w:r w:rsidRPr="00B46219">
                <w:rPr>
                  <w:rStyle w:val="Hyperlink"/>
                  <w:rFonts w:eastAsiaTheme="minorHAnsi" w:cstheme="minorHAnsi"/>
                  <w:b/>
                  <w:bCs/>
                  <w:lang w:eastAsia="en-US"/>
                </w:rPr>
                <w:t>here</w:t>
              </w:r>
            </w:hyperlink>
          </w:p>
        </w:tc>
        <w:tc>
          <w:tcPr>
            <w:tcW w:w="1139" w:type="dxa"/>
            <w:shd w:val="clear" w:color="auto" w:fill="auto"/>
          </w:tcPr>
          <w:p w14:paraId="722E2992"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392 pages</w:t>
            </w:r>
          </w:p>
        </w:tc>
      </w:tr>
      <w:tr w:rsidR="00903DC9" w:rsidRPr="00AA4D9B" w14:paraId="083B875E"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0C3A8F7" w14:textId="77777777" w:rsidR="00903DC9" w:rsidRDefault="00903DC9" w:rsidP="00544ECB">
            <w:pPr>
              <w:spacing w:before="240"/>
              <w:rPr>
                <w:rFonts w:eastAsia="Times New Roman" w:cstheme="minorHAnsi"/>
                <w:b w:val="0"/>
                <w:bCs w:val="0"/>
                <w:color w:val="000000"/>
              </w:rPr>
            </w:pPr>
            <w:r>
              <w:rPr>
                <w:noProof/>
              </w:rPr>
              <w:drawing>
                <wp:anchor distT="0" distB="0" distL="114300" distR="114300" simplePos="0" relativeHeight="255637555" behindDoc="1" locked="0" layoutInCell="1" allowOverlap="1" wp14:anchorId="5E28AA5F" wp14:editId="67829935">
                  <wp:simplePos x="0" y="0"/>
                  <wp:positionH relativeFrom="column">
                    <wp:posOffset>120015</wp:posOffset>
                  </wp:positionH>
                  <wp:positionV relativeFrom="paragraph">
                    <wp:posOffset>544195</wp:posOffset>
                  </wp:positionV>
                  <wp:extent cx="716280" cy="1085850"/>
                  <wp:effectExtent l="0" t="0" r="7620" b="0"/>
                  <wp:wrapTight wrapText="bothSides">
                    <wp:wrapPolygon edited="0">
                      <wp:start x="0" y="0"/>
                      <wp:lineTo x="0" y="21221"/>
                      <wp:lineTo x="21255" y="21221"/>
                      <wp:lineTo x="21255" y="0"/>
                      <wp:lineTo x="0" y="0"/>
                    </wp:wrapPolygon>
                  </wp:wrapTight>
                  <wp:docPr id="15" name="Picture 1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1628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Kent, Hannah</w:t>
            </w:r>
          </w:p>
          <w:p w14:paraId="3D35D097" w14:textId="77777777" w:rsidR="00903DC9" w:rsidRPr="00A60842" w:rsidRDefault="00903DC9" w:rsidP="00544ECB">
            <w:pPr>
              <w:spacing w:before="240"/>
              <w:rPr>
                <w:rFonts w:eastAsia="Times New Roman" w:cstheme="minorHAnsi"/>
                <w:color w:val="000000"/>
              </w:rPr>
            </w:pPr>
          </w:p>
        </w:tc>
        <w:tc>
          <w:tcPr>
            <w:tcW w:w="7938" w:type="dxa"/>
            <w:shd w:val="clear" w:color="auto" w:fill="auto"/>
          </w:tcPr>
          <w:p w14:paraId="549007EC"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 xml:space="preserve">The </w:t>
            </w:r>
            <w:r w:rsidRPr="00AA4D9B">
              <w:rPr>
                <w:rFonts w:cstheme="minorHAnsi"/>
                <w:b/>
                <w:bCs/>
                <w:color w:val="000000"/>
              </w:rPr>
              <w:t>Good People</w:t>
            </w:r>
            <w:r>
              <w:rPr>
                <w:rFonts w:cstheme="minorHAnsi"/>
                <w:b/>
                <w:bCs/>
                <w:color w:val="000000"/>
              </w:rPr>
              <w:t xml:space="preserve"> </w:t>
            </w:r>
          </w:p>
          <w:p w14:paraId="348CC51F" w14:textId="77777777" w:rsidR="00903DC9" w:rsidRPr="00F60647"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00F60647">
              <w:rPr>
                <w:rFonts w:cstheme="minorHAnsi"/>
                <w:shd w:val="clear" w:color="auto" w:fill="FFFFFF"/>
              </w:rPr>
              <w:t xml:space="preserve">In 1825, in a remote Irish valley lying between the mountains and </w:t>
            </w:r>
            <w:proofErr w:type="spellStart"/>
            <w:r w:rsidRPr="00F60647">
              <w:rPr>
                <w:rFonts w:cstheme="minorHAnsi"/>
                <w:shd w:val="clear" w:color="auto" w:fill="FFFFFF"/>
              </w:rPr>
              <w:t>Flesk</w:t>
            </w:r>
            <w:proofErr w:type="spellEnd"/>
            <w:r w:rsidRPr="00F60647">
              <w:rPr>
                <w:rFonts w:cstheme="minorHAnsi"/>
                <w:shd w:val="clear" w:color="auto" w:fill="FFFFFF"/>
              </w:rPr>
              <w:t xml:space="preserve"> river of Killarney, three women are brought together by strange and troubling events. Nora Leahy, a widow, has lost her daughter and her husband in the same year, and is now burdened with the care of her grandson, Michael. The boy cannot walk or </w:t>
            </w:r>
            <w:proofErr w:type="gramStart"/>
            <w:r w:rsidRPr="00F60647">
              <w:rPr>
                <w:rFonts w:cstheme="minorHAnsi"/>
                <w:shd w:val="clear" w:color="auto" w:fill="FFFFFF"/>
              </w:rPr>
              <w:t>speak</w:t>
            </w:r>
            <w:proofErr w:type="gramEnd"/>
            <w:r w:rsidRPr="00F60647">
              <w:rPr>
                <w:rFonts w:cstheme="minorHAnsi"/>
                <w:shd w:val="clear" w:color="auto" w:fill="FFFFFF"/>
              </w:rPr>
              <w:t xml:space="preserve"> and Nora has kept him hidden from neighbours, who might see in his deformity evidence of supernatural interference. There is rumour that Michael is a changeling, a 'fairy stock', and the cause of the ill luck that swarms the valley. </w:t>
            </w:r>
          </w:p>
          <w:p w14:paraId="17730EAE"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01" w:history="1">
              <w:r w:rsidRPr="00C45344">
                <w:rPr>
                  <w:rStyle w:val="Hyperlink"/>
                  <w:rFonts w:eastAsiaTheme="minorHAnsi" w:cstheme="minorHAnsi"/>
                  <w:b/>
                  <w:bCs/>
                  <w:lang w:eastAsia="en-US"/>
                </w:rPr>
                <w:t>here</w:t>
              </w:r>
            </w:hyperlink>
          </w:p>
        </w:tc>
        <w:tc>
          <w:tcPr>
            <w:tcW w:w="1139" w:type="dxa"/>
            <w:shd w:val="clear" w:color="auto" w:fill="auto"/>
          </w:tcPr>
          <w:p w14:paraId="3406E993"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400</w:t>
            </w:r>
            <w:r>
              <w:rPr>
                <w:rFonts w:cstheme="minorHAnsi"/>
                <w:b/>
                <w:bCs/>
                <w:color w:val="000000"/>
              </w:rPr>
              <w:t xml:space="preserve"> pages</w:t>
            </w:r>
          </w:p>
        </w:tc>
      </w:tr>
      <w:tr w:rsidR="00903DC9" w:rsidRPr="00AA4D9B" w14:paraId="65EEAC14"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EC4E841" w14:textId="07AF3A9C" w:rsidR="00903DC9" w:rsidRDefault="00AE3D58" w:rsidP="00544ECB">
            <w:pPr>
              <w:spacing w:before="240"/>
              <w:rPr>
                <w:noProof/>
              </w:rPr>
            </w:pPr>
            <w:r>
              <w:rPr>
                <w:noProof/>
              </w:rPr>
              <w:drawing>
                <wp:anchor distT="0" distB="0" distL="114300" distR="114300" simplePos="0" relativeHeight="255636531" behindDoc="1" locked="0" layoutInCell="1" allowOverlap="1" wp14:anchorId="42098D5A" wp14:editId="6DA5B1D6">
                  <wp:simplePos x="0" y="0"/>
                  <wp:positionH relativeFrom="column">
                    <wp:posOffset>102870</wp:posOffset>
                  </wp:positionH>
                  <wp:positionV relativeFrom="paragraph">
                    <wp:posOffset>612140</wp:posOffset>
                  </wp:positionV>
                  <wp:extent cx="687070" cy="1057275"/>
                  <wp:effectExtent l="0" t="0" r="0" b="9525"/>
                  <wp:wrapTight wrapText="bothSides">
                    <wp:wrapPolygon edited="0">
                      <wp:start x="0" y="0"/>
                      <wp:lineTo x="0" y="21405"/>
                      <wp:lineTo x="20961" y="21405"/>
                      <wp:lineTo x="20961" y="0"/>
                      <wp:lineTo x="0" y="0"/>
                    </wp:wrapPolygon>
                  </wp:wrapTight>
                  <wp:docPr id="20" name="Picture 2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ve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8707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DC9" w:rsidRPr="00A60842">
              <w:rPr>
                <w:rFonts w:eastAsia="Times New Roman" w:cstheme="minorHAnsi"/>
                <w:color w:val="000000"/>
              </w:rPr>
              <w:t>Kowal, Mary Robinette</w:t>
            </w:r>
            <w:r w:rsidR="00903DC9">
              <w:rPr>
                <w:noProof/>
              </w:rPr>
              <w:t xml:space="preserve"> </w:t>
            </w:r>
          </w:p>
          <w:p w14:paraId="3EC9FDDA" w14:textId="77777777" w:rsidR="00903DC9" w:rsidRDefault="00903DC9" w:rsidP="00544ECB">
            <w:pPr>
              <w:spacing w:before="240"/>
              <w:rPr>
                <w:rFonts w:eastAsia="Times New Roman" w:cstheme="minorHAnsi"/>
                <w:noProof/>
                <w:color w:val="000000"/>
              </w:rPr>
            </w:pPr>
          </w:p>
        </w:tc>
        <w:tc>
          <w:tcPr>
            <w:tcW w:w="7938" w:type="dxa"/>
            <w:shd w:val="clear" w:color="auto" w:fill="auto"/>
          </w:tcPr>
          <w:p w14:paraId="661C77D9"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Calculating Stars</w:t>
            </w:r>
            <w:r>
              <w:rPr>
                <w:rFonts w:cstheme="minorHAnsi"/>
                <w:b/>
                <w:bCs/>
                <w:color w:val="000000"/>
              </w:rPr>
              <w:t xml:space="preserve"> </w:t>
            </w:r>
          </w:p>
          <w:p w14:paraId="6D2EAFFF" w14:textId="77777777" w:rsidR="00903DC9" w:rsidRPr="00DD3CCC" w:rsidRDefault="00903DC9" w:rsidP="00544ECB">
            <w:pPr>
              <w:pStyle w:val="ListParagraph"/>
              <w:numPr>
                <w:ilvl w:val="0"/>
                <w:numId w:val="9"/>
              </w:numPr>
              <w:spacing w:before="240"/>
              <w:cnfStyle w:val="000000100000" w:firstRow="0" w:lastRow="0" w:firstColumn="0" w:lastColumn="0" w:oddVBand="0" w:evenVBand="0" w:oddHBand="1" w:evenHBand="0" w:firstRowFirstColumn="0" w:firstRowLastColumn="0" w:lastRowFirstColumn="0" w:lastRowLastColumn="0"/>
              <w:rPr>
                <w:rFonts w:cstheme="minorHAnsi"/>
                <w:i/>
                <w:iCs/>
                <w:color w:val="000000"/>
              </w:rPr>
            </w:pPr>
            <w:r w:rsidRPr="00DD3CCC">
              <w:rPr>
                <w:rFonts w:cstheme="minorHAnsi"/>
                <w:i/>
                <w:iCs/>
                <w:color w:val="000000"/>
              </w:rPr>
              <w:t>Book 1 – Lady Astronaut Universe</w:t>
            </w:r>
          </w:p>
          <w:p w14:paraId="3322C69E"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8E723D">
              <w:rPr>
                <w:rFonts w:cstheme="minorHAnsi"/>
                <w:color w:val="auto"/>
                <w:shd w:val="clear" w:color="auto" w:fill="FFFFFF"/>
              </w:rPr>
              <w:t xml:space="preserve">On a cold spring night in 1952, a huge meteorite fell to earth and obliterated much of the east coast of the United States, including Washington D.C. The ensuing climate cataclysm will soon render the earth inhospitable for humanity, as the last such meteorite did for the dinosaurs. This looming threat calls for a radically accelerated effort to colonize </w:t>
            </w:r>
            <w:proofErr w:type="gramStart"/>
            <w:r w:rsidRPr="008E723D">
              <w:rPr>
                <w:rFonts w:cstheme="minorHAnsi"/>
                <w:color w:val="auto"/>
                <w:shd w:val="clear" w:color="auto" w:fill="FFFFFF"/>
              </w:rPr>
              <w:t>space, and</w:t>
            </w:r>
            <w:proofErr w:type="gramEnd"/>
            <w:r w:rsidRPr="008E723D">
              <w:rPr>
                <w:rFonts w:cstheme="minorHAnsi"/>
                <w:color w:val="auto"/>
                <w:shd w:val="clear" w:color="auto" w:fill="FFFFFF"/>
              </w:rPr>
              <w:t xml:space="preserve"> requires a much larger share of humanity to take part in the process. </w:t>
            </w:r>
          </w:p>
          <w:p w14:paraId="582A7456"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03" w:history="1">
              <w:r w:rsidRPr="005F23EE">
                <w:rPr>
                  <w:rStyle w:val="Hyperlink"/>
                  <w:rFonts w:eastAsiaTheme="minorHAnsi" w:cstheme="minorHAnsi"/>
                  <w:b/>
                  <w:bCs/>
                  <w:lang w:eastAsia="en-US"/>
                </w:rPr>
                <w:t>here</w:t>
              </w:r>
            </w:hyperlink>
          </w:p>
        </w:tc>
        <w:tc>
          <w:tcPr>
            <w:tcW w:w="1139" w:type="dxa"/>
            <w:shd w:val="clear" w:color="auto" w:fill="auto"/>
          </w:tcPr>
          <w:p w14:paraId="6FBDF862" w14:textId="77777777" w:rsidR="00903DC9"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384</w:t>
            </w:r>
            <w:r>
              <w:rPr>
                <w:rFonts w:cstheme="minorHAnsi"/>
                <w:b/>
                <w:bCs/>
                <w:color w:val="000000"/>
              </w:rPr>
              <w:t xml:space="preserve"> pages</w:t>
            </w:r>
          </w:p>
        </w:tc>
      </w:tr>
      <w:tr w:rsidR="00903DC9" w:rsidRPr="00AA4D9B" w14:paraId="7CEA751E"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04C6B70" w14:textId="77777777" w:rsidR="00903DC9" w:rsidRDefault="00903DC9" w:rsidP="00544ECB">
            <w:pPr>
              <w:spacing w:before="240"/>
              <w:rPr>
                <w:rFonts w:eastAsia="Times New Roman" w:cstheme="minorHAnsi"/>
                <w:noProof/>
                <w:color w:val="000000"/>
              </w:rPr>
            </w:pPr>
            <w:r>
              <w:rPr>
                <w:noProof/>
              </w:rPr>
              <w:lastRenderedPageBreak/>
              <w:drawing>
                <wp:anchor distT="0" distB="0" distL="114300" distR="114300" simplePos="0" relativeHeight="255639603" behindDoc="1" locked="0" layoutInCell="1" allowOverlap="1" wp14:anchorId="74D8DA68" wp14:editId="26AE281B">
                  <wp:simplePos x="0" y="0"/>
                  <wp:positionH relativeFrom="column">
                    <wp:posOffset>121285</wp:posOffset>
                  </wp:positionH>
                  <wp:positionV relativeFrom="paragraph">
                    <wp:posOffset>523875</wp:posOffset>
                  </wp:positionV>
                  <wp:extent cx="698500" cy="1157605"/>
                  <wp:effectExtent l="0" t="0" r="6350" b="4445"/>
                  <wp:wrapTight wrapText="bothSides">
                    <wp:wrapPolygon edited="0">
                      <wp:start x="0" y="0"/>
                      <wp:lineTo x="0" y="21327"/>
                      <wp:lineTo x="21207" y="21327"/>
                      <wp:lineTo x="21207" y="0"/>
                      <wp:lineTo x="0" y="0"/>
                    </wp:wrapPolygon>
                  </wp:wrapTight>
                  <wp:docPr id="135" name="Picture 13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ove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98500" cy="115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Le, Nam</w:t>
            </w:r>
            <w:r>
              <w:t xml:space="preserve"> </w:t>
            </w:r>
          </w:p>
        </w:tc>
        <w:tc>
          <w:tcPr>
            <w:tcW w:w="7938" w:type="dxa"/>
            <w:shd w:val="clear" w:color="auto" w:fill="auto"/>
          </w:tcPr>
          <w:p w14:paraId="5EC257F1"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Boat</w:t>
            </w:r>
            <w:r>
              <w:rPr>
                <w:rFonts w:cstheme="minorHAnsi"/>
                <w:b/>
                <w:bCs/>
                <w:color w:val="000000"/>
              </w:rPr>
              <w:t xml:space="preserve"> </w:t>
            </w:r>
          </w:p>
          <w:p w14:paraId="60B4917D" w14:textId="77777777" w:rsidR="00903DC9" w:rsidRPr="001244ED"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1244ED">
              <w:rPr>
                <w:rFonts w:cstheme="minorHAnsi"/>
                <w:color w:val="auto"/>
                <w:shd w:val="clear" w:color="auto" w:fill="FFFFFF"/>
              </w:rPr>
              <w:t>In 1979, Nam Le's family left Vietnam for Australia, an experience that inspires the first and last stories in The Boat. In between, however, Le's imagination lays claim to the world. The Boat takes us from a tourist in Tehran to a teenage hit man in Columbia; from an aging New York artist to a boy coming of age in a small Victorian fishing town; from the city of Hiroshima just before the bomb is dropped to the haunting waste of the South China Sea in the wake of another war. Each story uncovers a raw human truth. Each story is absorbing and fully realised as a novel. Together, the make up a collection of astonishing diversity and achievement.</w:t>
            </w:r>
          </w:p>
          <w:p w14:paraId="0A3E598E"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05" w:history="1">
              <w:r w:rsidRPr="00B46219">
                <w:rPr>
                  <w:rStyle w:val="Hyperlink"/>
                  <w:rFonts w:eastAsiaTheme="minorHAnsi" w:cstheme="minorHAnsi"/>
                  <w:b/>
                  <w:bCs/>
                  <w:lang w:eastAsia="en-US"/>
                </w:rPr>
                <w:t>here</w:t>
              </w:r>
            </w:hyperlink>
          </w:p>
        </w:tc>
        <w:tc>
          <w:tcPr>
            <w:tcW w:w="1139" w:type="dxa"/>
            <w:shd w:val="clear" w:color="auto" w:fill="auto"/>
          </w:tcPr>
          <w:p w14:paraId="14FE5AB4" w14:textId="77777777" w:rsidR="00903DC9"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313</w:t>
            </w:r>
            <w:r>
              <w:rPr>
                <w:rFonts w:cstheme="minorHAnsi"/>
                <w:b/>
                <w:bCs/>
                <w:color w:val="000000"/>
              </w:rPr>
              <w:t xml:space="preserve"> pages</w:t>
            </w:r>
          </w:p>
        </w:tc>
      </w:tr>
      <w:tr w:rsidR="00903DC9" w:rsidRPr="00AA4D9B" w14:paraId="7ADA7FAF"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99BF5E9" w14:textId="77777777" w:rsidR="00903DC9" w:rsidRDefault="00903DC9" w:rsidP="00544ECB">
            <w:pPr>
              <w:spacing w:before="240"/>
              <w:rPr>
                <w:rFonts w:eastAsia="Times New Roman" w:cstheme="minorHAnsi"/>
                <w:noProof/>
                <w:color w:val="000000"/>
              </w:rPr>
            </w:pPr>
            <w:r>
              <w:rPr>
                <w:noProof/>
              </w:rPr>
              <w:drawing>
                <wp:anchor distT="0" distB="0" distL="114300" distR="114300" simplePos="0" relativeHeight="255640627" behindDoc="1" locked="0" layoutInCell="1" allowOverlap="1" wp14:anchorId="2D8C3B74" wp14:editId="5ECF409E">
                  <wp:simplePos x="0" y="0"/>
                  <wp:positionH relativeFrom="column">
                    <wp:posOffset>144145</wp:posOffset>
                  </wp:positionH>
                  <wp:positionV relativeFrom="paragraph">
                    <wp:posOffset>528320</wp:posOffset>
                  </wp:positionV>
                  <wp:extent cx="663575" cy="1022350"/>
                  <wp:effectExtent l="0" t="0" r="3175" b="6350"/>
                  <wp:wrapTight wrapText="bothSides">
                    <wp:wrapPolygon edited="0">
                      <wp:start x="0" y="0"/>
                      <wp:lineTo x="0" y="21332"/>
                      <wp:lineTo x="21083" y="21332"/>
                      <wp:lineTo x="21083" y="0"/>
                      <wp:lineTo x="0" y="0"/>
                    </wp:wrapPolygon>
                  </wp:wrapTight>
                  <wp:docPr id="137" name="Picture 13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ve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6357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eastAsia="Times New Roman" w:cstheme="minorHAnsi"/>
                <w:color w:val="000000"/>
              </w:rPr>
              <w:t>Lefteri</w:t>
            </w:r>
            <w:proofErr w:type="spellEnd"/>
            <w:r>
              <w:rPr>
                <w:rFonts w:eastAsia="Times New Roman" w:cstheme="minorHAnsi"/>
                <w:color w:val="000000"/>
              </w:rPr>
              <w:t>, Christy</w:t>
            </w:r>
            <w:r>
              <w:t xml:space="preserve"> </w:t>
            </w:r>
          </w:p>
        </w:tc>
        <w:tc>
          <w:tcPr>
            <w:tcW w:w="7938" w:type="dxa"/>
            <w:shd w:val="clear" w:color="auto" w:fill="auto"/>
          </w:tcPr>
          <w:p w14:paraId="7F35C8C7"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themeFill="background1"/>
              </w:rPr>
            </w:pPr>
            <w:r>
              <w:rPr>
                <w:rFonts w:cstheme="minorHAnsi"/>
                <w:b/>
                <w:bCs/>
                <w:color w:val="000000"/>
              </w:rPr>
              <w:t>The Beekeeper of Aleppo</w:t>
            </w:r>
            <w:r>
              <w:rPr>
                <w:rFonts w:cstheme="minorHAnsi"/>
                <w:b/>
                <w:bCs/>
                <w:color w:val="000000"/>
              </w:rPr>
              <w:br/>
            </w:r>
            <w:r w:rsidRPr="001B5DCD">
              <w:rPr>
                <w:rFonts w:cstheme="minorHAnsi"/>
                <w:color w:val="auto"/>
                <w:shd w:val="clear" w:color="auto" w:fill="FFFFFF" w:themeFill="background1"/>
              </w:rPr>
              <w:br/>
              <w:t xml:space="preserve">Nuri is a </w:t>
            </w:r>
            <w:proofErr w:type="gramStart"/>
            <w:r w:rsidRPr="001B5DCD">
              <w:rPr>
                <w:rFonts w:cstheme="minorHAnsi"/>
                <w:color w:val="auto"/>
                <w:shd w:val="clear" w:color="auto" w:fill="FFFFFF" w:themeFill="background1"/>
              </w:rPr>
              <w:t>beekeeper;</w:t>
            </w:r>
            <w:proofErr w:type="gramEnd"/>
            <w:r w:rsidRPr="001B5DCD">
              <w:rPr>
                <w:rFonts w:cstheme="minorHAnsi"/>
                <w:color w:val="auto"/>
                <w:shd w:val="clear" w:color="auto" w:fill="FFFFFF" w:themeFill="background1"/>
              </w:rPr>
              <w:t xml:space="preserve"> his wife, Afra, an artist. They live a simple life, rich in family and friends, in the beautiful Syrian city of Aleppo - until the unthinkable happens. When all they care for is destroyed by war, they are forced to escape. But what Afra has seen is so terrible she has gone blind, and so they must embark on a perilous journey through Turkey and Greece towards an uncertain future in Britain. </w:t>
            </w:r>
          </w:p>
          <w:p w14:paraId="4D647207"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07" w:history="1">
              <w:r w:rsidRPr="00B46219">
                <w:rPr>
                  <w:rStyle w:val="Hyperlink"/>
                  <w:rFonts w:eastAsiaTheme="minorHAnsi" w:cstheme="minorHAnsi"/>
                  <w:b/>
                  <w:bCs/>
                  <w:lang w:eastAsia="en-US"/>
                </w:rPr>
                <w:t>here</w:t>
              </w:r>
            </w:hyperlink>
          </w:p>
        </w:tc>
        <w:tc>
          <w:tcPr>
            <w:tcW w:w="1139" w:type="dxa"/>
            <w:shd w:val="clear" w:color="auto" w:fill="auto"/>
          </w:tcPr>
          <w:p w14:paraId="21775A93" w14:textId="77777777" w:rsidR="00903DC9"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378 pages</w:t>
            </w:r>
          </w:p>
        </w:tc>
      </w:tr>
      <w:tr w:rsidR="00903DC9" w:rsidRPr="00AA4D9B" w14:paraId="2305E707"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6144F3" w14:textId="77777777" w:rsidR="00903DC9" w:rsidRDefault="00903DC9" w:rsidP="00544ECB">
            <w:pPr>
              <w:spacing w:before="240"/>
              <w:rPr>
                <w:rFonts w:eastAsia="Times New Roman" w:cstheme="minorHAnsi"/>
                <w:noProof/>
                <w:color w:val="000000"/>
              </w:rPr>
            </w:pPr>
            <w:r w:rsidRPr="00AA4D9B">
              <w:rPr>
                <w:rFonts w:eastAsia="Times New Roman" w:cstheme="minorHAnsi"/>
                <w:color w:val="000000"/>
              </w:rPr>
              <w:t>London, Joan</w:t>
            </w:r>
          </w:p>
        </w:tc>
        <w:tc>
          <w:tcPr>
            <w:tcW w:w="7938" w:type="dxa"/>
            <w:shd w:val="clear" w:color="auto" w:fill="auto"/>
          </w:tcPr>
          <w:p w14:paraId="4D9EF92A"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Golden Age</w:t>
            </w:r>
            <w:r>
              <w:rPr>
                <w:rFonts w:cstheme="minorHAnsi"/>
                <w:b/>
                <w:bCs/>
                <w:color w:val="000000"/>
              </w:rPr>
              <w:t xml:space="preserve"> </w:t>
            </w:r>
          </w:p>
          <w:p w14:paraId="66C9A6C2"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It is 1954 and thirteen-year-old Frank Gold, refugee from wartime Hungary, is learning to walk again after contracting polio in Australia.</w:t>
            </w:r>
          </w:p>
        </w:tc>
        <w:tc>
          <w:tcPr>
            <w:tcW w:w="1139" w:type="dxa"/>
            <w:shd w:val="clear" w:color="auto" w:fill="auto"/>
          </w:tcPr>
          <w:p w14:paraId="610F4CE5" w14:textId="77777777" w:rsidR="00903DC9"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242</w:t>
            </w:r>
            <w:r>
              <w:rPr>
                <w:rFonts w:cstheme="minorHAnsi"/>
                <w:b/>
                <w:bCs/>
                <w:color w:val="000000"/>
              </w:rPr>
              <w:t xml:space="preserve"> pages</w:t>
            </w:r>
          </w:p>
        </w:tc>
      </w:tr>
      <w:tr w:rsidR="00903DC9" w:rsidRPr="00AA4D9B" w14:paraId="19E0B09D"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47CB85B" w14:textId="77777777" w:rsidR="00903DC9" w:rsidRPr="00AA4D9B" w:rsidRDefault="00903DC9" w:rsidP="00544ECB">
            <w:pPr>
              <w:spacing w:before="240"/>
              <w:rPr>
                <w:rFonts w:eastAsia="Times New Roman" w:cstheme="minorHAnsi"/>
                <w:color w:val="000000"/>
              </w:rPr>
            </w:pPr>
            <w:r w:rsidRPr="00AA4D9B">
              <w:rPr>
                <w:rFonts w:eastAsia="Times New Roman" w:cstheme="minorHAnsi"/>
                <w:color w:val="000000"/>
              </w:rPr>
              <w:t>MacLeod, Alistair</w:t>
            </w:r>
          </w:p>
        </w:tc>
        <w:tc>
          <w:tcPr>
            <w:tcW w:w="7938" w:type="dxa"/>
            <w:shd w:val="clear" w:color="auto" w:fill="auto"/>
          </w:tcPr>
          <w:p w14:paraId="2FB95978"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No Great Mischief</w:t>
            </w:r>
          </w:p>
          <w:p w14:paraId="74AA2556"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 xml:space="preserve">For the MacDonalds, the past is not a foreign country. This Cape Breton clan may have lived in the New World since 1779, when Calum </w:t>
            </w:r>
            <w:proofErr w:type="spellStart"/>
            <w:r w:rsidRPr="00AA4D9B">
              <w:rPr>
                <w:rFonts w:cstheme="minorHAnsi"/>
                <w:color w:val="000000"/>
              </w:rPr>
              <w:t>Ruadh</w:t>
            </w:r>
            <w:proofErr w:type="spellEnd"/>
            <w:r w:rsidRPr="00AA4D9B">
              <w:rPr>
                <w:rFonts w:cstheme="minorHAnsi"/>
                <w:color w:val="000000"/>
              </w:rPr>
              <w:t xml:space="preserve"> ("the red Calum") and his wife, 12 children and dog landed. Scotland, however, remains their true home. </w:t>
            </w:r>
          </w:p>
        </w:tc>
        <w:tc>
          <w:tcPr>
            <w:tcW w:w="1139" w:type="dxa"/>
            <w:shd w:val="clear" w:color="auto" w:fill="auto"/>
          </w:tcPr>
          <w:p w14:paraId="3E673ECA"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260</w:t>
            </w:r>
            <w:r>
              <w:rPr>
                <w:rFonts w:cstheme="minorHAnsi"/>
                <w:b/>
                <w:bCs/>
                <w:color w:val="000000"/>
              </w:rPr>
              <w:t xml:space="preserve"> pages</w:t>
            </w:r>
          </w:p>
        </w:tc>
      </w:tr>
      <w:tr w:rsidR="00903DC9" w:rsidRPr="00AA4D9B" w14:paraId="0E20808E"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BE439B8" w14:textId="77777777" w:rsidR="00903DC9" w:rsidRDefault="00903DC9" w:rsidP="00544ECB">
            <w:pPr>
              <w:spacing w:before="240"/>
              <w:rPr>
                <w:rFonts w:eastAsia="Times New Roman" w:cstheme="minorHAnsi"/>
                <w:noProof/>
                <w:color w:val="000000"/>
              </w:rPr>
            </w:pPr>
            <w:r w:rsidRPr="00AA4D9B">
              <w:rPr>
                <w:rFonts w:eastAsia="Times New Roman" w:cstheme="minorHAnsi"/>
                <w:color w:val="000000"/>
              </w:rPr>
              <w:t>Mantel, Hilary</w:t>
            </w:r>
          </w:p>
        </w:tc>
        <w:tc>
          <w:tcPr>
            <w:tcW w:w="7938" w:type="dxa"/>
            <w:shd w:val="clear" w:color="auto" w:fill="auto"/>
          </w:tcPr>
          <w:p w14:paraId="5D873B02"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Bring Up the Bodies</w:t>
            </w:r>
          </w:p>
          <w:p w14:paraId="27EF9C89"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Though he battled for seven years to marry her, Henry is disenchanted with Anne Boleyn. She has failed to give him a son and her sharp intelligence and audacious will alienate his old friends and the noble families of England. When the discarded Katherine dies in exile from the court, Anne stands starkly exposed, the focus of gossip and malice. Hilary Mantel's Bring Up the Bodies follows the dramatic trial of the queen and her suitors for adultery and treason.</w:t>
            </w:r>
          </w:p>
        </w:tc>
        <w:tc>
          <w:tcPr>
            <w:tcW w:w="1139" w:type="dxa"/>
            <w:shd w:val="clear" w:color="auto" w:fill="auto"/>
          </w:tcPr>
          <w:p w14:paraId="2E550152" w14:textId="77777777" w:rsidR="00903DC9"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411</w:t>
            </w:r>
            <w:r>
              <w:rPr>
                <w:rFonts w:cstheme="minorHAnsi"/>
                <w:b/>
                <w:bCs/>
                <w:color w:val="000000"/>
              </w:rPr>
              <w:t xml:space="preserve"> pages</w:t>
            </w:r>
          </w:p>
        </w:tc>
      </w:tr>
      <w:tr w:rsidR="00903DC9" w:rsidRPr="00AA4D9B" w14:paraId="58BCBCB0"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FF0924B" w14:textId="77777777" w:rsidR="00903DC9" w:rsidRDefault="00903DC9" w:rsidP="00544ECB">
            <w:pPr>
              <w:spacing w:before="240"/>
              <w:rPr>
                <w:rFonts w:eastAsia="Times New Roman" w:cstheme="minorHAnsi"/>
                <w:noProof/>
                <w:color w:val="000000"/>
              </w:rPr>
            </w:pPr>
            <w:r>
              <w:rPr>
                <w:rFonts w:eastAsia="Times New Roman" w:cstheme="minorHAnsi"/>
                <w:noProof/>
                <w:color w:val="000000"/>
              </w:rPr>
              <w:lastRenderedPageBreak/>
              <w:drawing>
                <wp:anchor distT="0" distB="0" distL="114300" distR="114300" simplePos="0" relativeHeight="255641651" behindDoc="1" locked="0" layoutInCell="1" allowOverlap="1" wp14:anchorId="4009A2D5" wp14:editId="65F4F1C4">
                  <wp:simplePos x="0" y="0"/>
                  <wp:positionH relativeFrom="column">
                    <wp:posOffset>86995</wp:posOffset>
                  </wp:positionH>
                  <wp:positionV relativeFrom="paragraph">
                    <wp:posOffset>547370</wp:posOffset>
                  </wp:positionV>
                  <wp:extent cx="762000" cy="1189990"/>
                  <wp:effectExtent l="0" t="0" r="0" b="0"/>
                  <wp:wrapTight wrapText="bothSides">
                    <wp:wrapPolygon edited="0">
                      <wp:start x="0" y="0"/>
                      <wp:lineTo x="0" y="21093"/>
                      <wp:lineTo x="21060" y="21093"/>
                      <wp:lineTo x="2106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62000" cy="118999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McEwan, Ian</w:t>
            </w:r>
          </w:p>
        </w:tc>
        <w:tc>
          <w:tcPr>
            <w:tcW w:w="7938" w:type="dxa"/>
            <w:shd w:val="clear" w:color="auto" w:fill="auto"/>
          </w:tcPr>
          <w:p w14:paraId="1B28FE65"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Lessons</w:t>
            </w:r>
          </w:p>
          <w:p w14:paraId="329D41C5" w14:textId="142E518D" w:rsidR="00903DC9" w:rsidRPr="003D3E54"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themeFill="background1"/>
              </w:rPr>
            </w:pPr>
            <w:r w:rsidRPr="00CD04D2">
              <w:rPr>
                <w:rFonts w:cstheme="minorHAnsi"/>
                <w:color w:val="auto"/>
                <w:shd w:val="clear" w:color="auto" w:fill="FFFFFF" w:themeFill="background1"/>
              </w:rPr>
              <w:t>When the world is still counting the cost of the Second World War and the Iron Curtain has descended, young Roland Baines’s life is turned upside down. 2,000 miles from his mother’s protective love, stranded at an unusual boarding school, his vulnerability attracts his piano teacher; Miriam Cornell, leaving scars as well as a memory of love that will never fade.</w:t>
            </w:r>
            <w:r w:rsidR="003D3E54">
              <w:rPr>
                <w:rFonts w:cstheme="minorHAnsi"/>
                <w:color w:val="auto"/>
                <w:shd w:val="clear" w:color="auto" w:fill="FFFFFF" w:themeFill="background1"/>
              </w:rPr>
              <w:t xml:space="preserve"> </w:t>
            </w:r>
            <w:r w:rsidRPr="0002247F">
              <w:rPr>
                <w:rFonts w:cstheme="minorHAnsi"/>
                <w:color w:val="000000"/>
              </w:rPr>
              <w:t>Twenty-five years later</w:t>
            </w:r>
            <w:r>
              <w:rPr>
                <w:rFonts w:cstheme="minorHAnsi"/>
                <w:color w:val="000000"/>
              </w:rPr>
              <w:t xml:space="preserve"> Roland’s wife mysteriously vanishes, leaving him alone with their baby son. He is forced to confront the reality of his rootless existence. As the radiation from the Chernobyl disaster spreads across Europe, he begins a search for answers that looks deep into his family history and will last for the rest of his life.</w:t>
            </w:r>
          </w:p>
          <w:p w14:paraId="55F10326"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09" w:history="1">
              <w:r w:rsidRPr="00B46219">
                <w:rPr>
                  <w:rStyle w:val="Hyperlink"/>
                  <w:rFonts w:eastAsiaTheme="minorHAnsi" w:cstheme="minorHAnsi"/>
                  <w:b/>
                  <w:bCs/>
                  <w:lang w:eastAsia="en-US"/>
                </w:rPr>
                <w:t>here</w:t>
              </w:r>
            </w:hyperlink>
          </w:p>
        </w:tc>
        <w:tc>
          <w:tcPr>
            <w:tcW w:w="1139" w:type="dxa"/>
            <w:shd w:val="clear" w:color="auto" w:fill="auto"/>
          </w:tcPr>
          <w:p w14:paraId="1A12A7D1"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486 pages</w:t>
            </w:r>
          </w:p>
        </w:tc>
      </w:tr>
      <w:tr w:rsidR="00903DC9" w:rsidRPr="00AA4D9B" w14:paraId="041BC505"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B9F9BE1" w14:textId="77777777" w:rsidR="00903DC9" w:rsidRPr="00AA4D9B" w:rsidRDefault="00903DC9" w:rsidP="00544ECB">
            <w:pPr>
              <w:spacing w:before="240"/>
              <w:rPr>
                <w:rFonts w:eastAsia="Times New Roman" w:cstheme="minorHAnsi"/>
                <w:color w:val="000000"/>
              </w:rPr>
            </w:pPr>
            <w:r w:rsidRPr="00AA4D9B">
              <w:rPr>
                <w:rFonts w:eastAsia="Times New Roman" w:cstheme="minorHAnsi"/>
                <w:color w:val="000000"/>
              </w:rPr>
              <w:t>Mears, Gillian</w:t>
            </w:r>
          </w:p>
        </w:tc>
        <w:tc>
          <w:tcPr>
            <w:tcW w:w="7938" w:type="dxa"/>
            <w:shd w:val="clear" w:color="auto" w:fill="auto"/>
          </w:tcPr>
          <w:p w14:paraId="152BEED1"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Foal's Bread</w:t>
            </w:r>
          </w:p>
          <w:p w14:paraId="517586DD"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 xml:space="preserve">Tells the story of two generations of the </w:t>
            </w:r>
            <w:proofErr w:type="spellStart"/>
            <w:r w:rsidRPr="00AA4D9B">
              <w:rPr>
                <w:rFonts w:cstheme="minorHAnsi"/>
                <w:color w:val="000000"/>
              </w:rPr>
              <w:t>Nancarrow</w:t>
            </w:r>
            <w:proofErr w:type="spellEnd"/>
            <w:r w:rsidRPr="00AA4D9B">
              <w:rPr>
                <w:rFonts w:cstheme="minorHAnsi"/>
                <w:color w:val="000000"/>
              </w:rPr>
              <w:t xml:space="preserve"> family and the high-jumping horse circuit prior to the Second World War. </w:t>
            </w:r>
          </w:p>
        </w:tc>
        <w:tc>
          <w:tcPr>
            <w:tcW w:w="1139" w:type="dxa"/>
            <w:shd w:val="clear" w:color="auto" w:fill="auto"/>
          </w:tcPr>
          <w:p w14:paraId="24C3BC4E"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361</w:t>
            </w:r>
            <w:r>
              <w:rPr>
                <w:rFonts w:cstheme="minorHAnsi"/>
                <w:b/>
                <w:bCs/>
                <w:color w:val="000000"/>
              </w:rPr>
              <w:t xml:space="preserve"> pages</w:t>
            </w:r>
          </w:p>
        </w:tc>
      </w:tr>
      <w:tr w:rsidR="00903DC9" w:rsidRPr="00AA4D9B" w14:paraId="38609F45"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465363F" w14:textId="17997ED0" w:rsidR="00903DC9" w:rsidRPr="00092644" w:rsidRDefault="00092644" w:rsidP="00544ECB">
            <w:pPr>
              <w:spacing w:before="240"/>
              <w:rPr>
                <w:rFonts w:eastAsia="Times New Roman" w:cstheme="minorHAnsi"/>
                <w:b w:val="0"/>
                <w:bCs w:val="0"/>
                <w:color w:val="000000"/>
              </w:rPr>
            </w:pPr>
            <w:r>
              <w:rPr>
                <w:noProof/>
              </w:rPr>
              <w:drawing>
                <wp:anchor distT="0" distB="0" distL="114300" distR="114300" simplePos="0" relativeHeight="255758387" behindDoc="1" locked="0" layoutInCell="1" allowOverlap="1" wp14:anchorId="43AB9672" wp14:editId="20914721">
                  <wp:simplePos x="0" y="0"/>
                  <wp:positionH relativeFrom="column">
                    <wp:posOffset>55245</wp:posOffset>
                  </wp:positionH>
                  <wp:positionV relativeFrom="paragraph">
                    <wp:posOffset>628015</wp:posOffset>
                  </wp:positionV>
                  <wp:extent cx="774700" cy="1191260"/>
                  <wp:effectExtent l="0" t="0" r="6350" b="8890"/>
                  <wp:wrapTight wrapText="bothSides">
                    <wp:wrapPolygon edited="0">
                      <wp:start x="0" y="0"/>
                      <wp:lineTo x="0" y="21416"/>
                      <wp:lineTo x="21246" y="21416"/>
                      <wp:lineTo x="21246" y="0"/>
                      <wp:lineTo x="0" y="0"/>
                    </wp:wrapPolygon>
                  </wp:wrapTight>
                  <wp:docPr id="225" name="Picture 22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ove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74700"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DC9" w:rsidRPr="00AA4D9B">
              <w:rPr>
                <w:rFonts w:eastAsia="Times New Roman" w:cstheme="minorHAnsi"/>
                <w:color w:val="000000"/>
              </w:rPr>
              <w:t>Miller, Madeline</w:t>
            </w:r>
          </w:p>
        </w:tc>
        <w:tc>
          <w:tcPr>
            <w:tcW w:w="7938" w:type="dxa"/>
            <w:shd w:val="clear" w:color="auto" w:fill="auto"/>
          </w:tcPr>
          <w:p w14:paraId="59DED40B"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Circe</w:t>
            </w:r>
            <w:r>
              <w:rPr>
                <w:rFonts w:cstheme="minorHAnsi"/>
                <w:b/>
                <w:bCs/>
                <w:color w:val="000000"/>
              </w:rPr>
              <w:t xml:space="preserve"> </w:t>
            </w:r>
          </w:p>
          <w:p w14:paraId="683E08D5"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4D9B">
              <w:rPr>
                <w:rFonts w:cstheme="minorHAnsi"/>
                <w:color w:val="000000"/>
              </w:rPr>
              <w:t xml:space="preserve">In the house of Helios, </w:t>
            </w:r>
            <w:proofErr w:type="gramStart"/>
            <w:r w:rsidRPr="00AA4D9B">
              <w:rPr>
                <w:rFonts w:cstheme="minorHAnsi"/>
                <w:color w:val="000000"/>
              </w:rPr>
              <w:t>god</w:t>
            </w:r>
            <w:proofErr w:type="gramEnd"/>
            <w:r w:rsidRPr="00AA4D9B">
              <w:rPr>
                <w:rFonts w:cstheme="minorHAnsi"/>
                <w:color w:val="000000"/>
              </w:rPr>
              <w:t xml:space="preserve"> of the sun and mightiest of the Titans, a daughter is born.</w:t>
            </w:r>
            <w:r w:rsidR="005805FA">
              <w:rPr>
                <w:rFonts w:cstheme="minorHAnsi"/>
                <w:color w:val="000000"/>
              </w:rPr>
              <w:t xml:space="preserve"> Circe is strange – not powerful </w:t>
            </w:r>
            <w:r w:rsidR="00052714">
              <w:rPr>
                <w:rFonts w:cstheme="minorHAnsi"/>
                <w:color w:val="000000"/>
              </w:rPr>
              <w:t xml:space="preserve">and terrible, like her father, nor gorgeous and mercenary like her mother. But she has a dark power of her own: witchcraft. When Circe’s gift threatens the gods, she is banished to the island of </w:t>
            </w:r>
            <w:proofErr w:type="spellStart"/>
            <w:r w:rsidR="00052714">
              <w:rPr>
                <w:rFonts w:cstheme="minorHAnsi"/>
                <w:color w:val="000000"/>
              </w:rPr>
              <w:t>Aiaia</w:t>
            </w:r>
            <w:proofErr w:type="spellEnd"/>
            <w:r w:rsidR="00052714">
              <w:rPr>
                <w:rFonts w:cstheme="minorHAnsi"/>
                <w:color w:val="000000"/>
              </w:rPr>
              <w:t xml:space="preserve"> where she hones her occult craft, casting spells, gathering strange herbs and taming wild beasts. Yet a woman who stands alone cannot live in peace for long – and among her island’s guests is an unexpected visitor: the mortal Odysseus, for whom Circe will risk everything.  </w:t>
            </w:r>
          </w:p>
          <w:p w14:paraId="54799CEF" w14:textId="0B265BAB" w:rsidR="001D2BF5" w:rsidRPr="00AA4D9B" w:rsidRDefault="001D2BF5"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11" w:history="1">
              <w:r w:rsidRPr="00B46219">
                <w:rPr>
                  <w:rStyle w:val="Hyperlink"/>
                  <w:rFonts w:eastAsiaTheme="minorHAnsi" w:cstheme="minorHAnsi"/>
                  <w:b/>
                  <w:bCs/>
                  <w:lang w:eastAsia="en-US"/>
                </w:rPr>
                <w:t>here</w:t>
              </w:r>
            </w:hyperlink>
          </w:p>
        </w:tc>
        <w:tc>
          <w:tcPr>
            <w:tcW w:w="1139" w:type="dxa"/>
            <w:shd w:val="clear" w:color="auto" w:fill="auto"/>
          </w:tcPr>
          <w:p w14:paraId="58866F17"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352</w:t>
            </w:r>
            <w:r>
              <w:rPr>
                <w:rFonts w:cstheme="minorHAnsi"/>
                <w:b/>
                <w:bCs/>
                <w:color w:val="000000"/>
              </w:rPr>
              <w:t xml:space="preserve"> pages</w:t>
            </w:r>
          </w:p>
        </w:tc>
      </w:tr>
      <w:tr w:rsidR="00903DC9" w:rsidRPr="00AA4D9B" w14:paraId="0EA72522"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DCAF2B4" w14:textId="77777777" w:rsidR="00903DC9" w:rsidRDefault="00903DC9" w:rsidP="00544ECB">
            <w:pPr>
              <w:spacing w:before="240"/>
              <w:rPr>
                <w:noProof/>
              </w:rPr>
            </w:pPr>
            <w:r w:rsidRPr="00AA4D9B">
              <w:rPr>
                <w:rFonts w:eastAsia="Times New Roman" w:cstheme="minorHAnsi"/>
                <w:color w:val="000000"/>
              </w:rPr>
              <w:t>Moorhouse, Frank</w:t>
            </w:r>
          </w:p>
        </w:tc>
        <w:tc>
          <w:tcPr>
            <w:tcW w:w="7938" w:type="dxa"/>
            <w:shd w:val="clear" w:color="auto" w:fill="auto"/>
          </w:tcPr>
          <w:p w14:paraId="1DCDDF06"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Dark Palace</w:t>
            </w:r>
          </w:p>
          <w:p w14:paraId="7DF1B7ED"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First seen in the author's previous novel, Grand Days, the idealistic Edith returns, five years older and rather wiser. While working for the League of Nations against the inexorable advance of World War II, she also investigates the dark side of love and society with remorseless curiosity.</w:t>
            </w:r>
          </w:p>
        </w:tc>
        <w:tc>
          <w:tcPr>
            <w:tcW w:w="1139" w:type="dxa"/>
            <w:shd w:val="clear" w:color="auto" w:fill="auto"/>
          </w:tcPr>
          <w:p w14:paraId="3D29FBA1"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678</w:t>
            </w:r>
            <w:r>
              <w:rPr>
                <w:rFonts w:cstheme="minorHAnsi"/>
                <w:b/>
                <w:bCs/>
                <w:color w:val="000000"/>
              </w:rPr>
              <w:t xml:space="preserve"> pages</w:t>
            </w:r>
          </w:p>
        </w:tc>
      </w:tr>
      <w:tr w:rsidR="00903DC9" w:rsidRPr="00AA4D9B" w14:paraId="45304516"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D48546E" w14:textId="77777777" w:rsidR="00903DC9" w:rsidRDefault="00903DC9" w:rsidP="00544ECB">
            <w:pPr>
              <w:spacing w:before="240"/>
              <w:rPr>
                <w:noProof/>
              </w:rPr>
            </w:pPr>
            <w:r w:rsidRPr="00AA4D9B">
              <w:rPr>
                <w:rFonts w:eastAsia="Times New Roman" w:cstheme="minorHAnsi"/>
                <w:color w:val="000000"/>
              </w:rPr>
              <w:t>Moorhouse, Frank</w:t>
            </w:r>
          </w:p>
        </w:tc>
        <w:tc>
          <w:tcPr>
            <w:tcW w:w="7938" w:type="dxa"/>
            <w:shd w:val="clear" w:color="auto" w:fill="auto"/>
          </w:tcPr>
          <w:p w14:paraId="1ADBD9F4"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Grand Days</w:t>
            </w:r>
          </w:p>
          <w:p w14:paraId="7F451EE2"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Moorhouse takes a stab at historical fiction with brilliant results. The basic story: the education of a young Australian woman at the League of Nations in Geneva in the 1920s, barely hints at all the strange, insightful, and moving places the novel goes. This is a story about idealism and corruption, both personal and on the world stage, that it unlike anything else you've read.</w:t>
            </w:r>
          </w:p>
        </w:tc>
        <w:tc>
          <w:tcPr>
            <w:tcW w:w="1139" w:type="dxa"/>
            <w:shd w:val="clear" w:color="auto" w:fill="auto"/>
          </w:tcPr>
          <w:p w14:paraId="19BEBB9D"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527</w:t>
            </w:r>
            <w:r>
              <w:rPr>
                <w:rFonts w:cstheme="minorHAnsi"/>
                <w:b/>
                <w:bCs/>
                <w:color w:val="000000"/>
              </w:rPr>
              <w:t xml:space="preserve"> pages</w:t>
            </w:r>
          </w:p>
        </w:tc>
      </w:tr>
      <w:tr w:rsidR="00903DC9" w:rsidRPr="00AA4D9B" w14:paraId="5678C4DA"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7D728AB" w14:textId="77777777" w:rsidR="00903DC9" w:rsidRDefault="00903DC9" w:rsidP="00544ECB">
            <w:pPr>
              <w:spacing w:before="240"/>
              <w:rPr>
                <w:noProof/>
              </w:rPr>
            </w:pPr>
            <w:r w:rsidRPr="00AA4D9B">
              <w:rPr>
                <w:rFonts w:eastAsia="Times New Roman" w:cstheme="minorHAnsi"/>
                <w:color w:val="000000"/>
              </w:rPr>
              <w:lastRenderedPageBreak/>
              <w:t>Morris, Heather</w:t>
            </w:r>
          </w:p>
        </w:tc>
        <w:tc>
          <w:tcPr>
            <w:tcW w:w="7938" w:type="dxa"/>
            <w:shd w:val="clear" w:color="auto" w:fill="auto"/>
          </w:tcPr>
          <w:p w14:paraId="4440137E"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Tattooist of Auschwitz</w:t>
            </w:r>
            <w:r>
              <w:rPr>
                <w:rFonts w:cstheme="minorHAnsi"/>
                <w:b/>
                <w:bCs/>
                <w:color w:val="000000"/>
              </w:rPr>
              <w:t xml:space="preserve"> </w:t>
            </w:r>
          </w:p>
          <w:p w14:paraId="6938ADC6"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 xml:space="preserve">In 1942, </w:t>
            </w:r>
            <w:proofErr w:type="spellStart"/>
            <w:r w:rsidRPr="00AA4D9B">
              <w:rPr>
                <w:rFonts w:cstheme="minorHAnsi"/>
                <w:color w:val="000000"/>
              </w:rPr>
              <w:t>Lale</w:t>
            </w:r>
            <w:proofErr w:type="spellEnd"/>
            <w:r w:rsidRPr="00AA4D9B">
              <w:rPr>
                <w:rFonts w:cstheme="minorHAnsi"/>
                <w:color w:val="000000"/>
              </w:rPr>
              <w:t xml:space="preserve"> Sokolov arrived in Auschwitz-Birkenau. He was given the job of tattooing the prisoners marked for survival - scratching numbers into his fellow victims' arms in indelible ink to create what would become one of the most potent symbols of the Holocaust. Waiting in line to be tattooed, terrified and shaking, was a young girl.</w:t>
            </w:r>
          </w:p>
        </w:tc>
        <w:tc>
          <w:tcPr>
            <w:tcW w:w="1139" w:type="dxa"/>
            <w:shd w:val="clear" w:color="auto" w:fill="auto"/>
          </w:tcPr>
          <w:p w14:paraId="3E6F7F70"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277</w:t>
            </w:r>
            <w:r>
              <w:rPr>
                <w:rFonts w:cstheme="minorHAnsi"/>
                <w:b/>
                <w:bCs/>
                <w:color w:val="000000"/>
              </w:rPr>
              <w:t xml:space="preserve"> pages</w:t>
            </w:r>
          </w:p>
        </w:tc>
      </w:tr>
      <w:tr w:rsidR="00903DC9" w:rsidRPr="00AA4D9B" w14:paraId="19639CD4"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224BEE0" w14:textId="77777777" w:rsidR="00903DC9" w:rsidRPr="00AA4D9B" w:rsidRDefault="00903DC9" w:rsidP="00544ECB">
            <w:pPr>
              <w:spacing w:before="240"/>
              <w:rPr>
                <w:rFonts w:eastAsia="Times New Roman" w:cstheme="minorHAnsi"/>
                <w:color w:val="000000"/>
              </w:rPr>
            </w:pPr>
            <w:proofErr w:type="spellStart"/>
            <w:r w:rsidRPr="00AA4D9B">
              <w:rPr>
                <w:rFonts w:eastAsia="Times New Roman" w:cstheme="minorHAnsi"/>
                <w:color w:val="000000"/>
              </w:rPr>
              <w:t>Nemirovsky</w:t>
            </w:r>
            <w:proofErr w:type="spellEnd"/>
            <w:r w:rsidRPr="00AA4D9B">
              <w:rPr>
                <w:rFonts w:eastAsia="Times New Roman" w:cstheme="minorHAnsi"/>
                <w:color w:val="000000"/>
              </w:rPr>
              <w:t>, Irene</w:t>
            </w:r>
          </w:p>
        </w:tc>
        <w:tc>
          <w:tcPr>
            <w:tcW w:w="7938" w:type="dxa"/>
            <w:shd w:val="clear" w:color="auto" w:fill="auto"/>
          </w:tcPr>
          <w:p w14:paraId="06BB95DC"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 xml:space="preserve">Suite </w:t>
            </w:r>
            <w:proofErr w:type="spellStart"/>
            <w:r w:rsidRPr="00AA4D9B">
              <w:rPr>
                <w:rFonts w:cstheme="minorHAnsi"/>
                <w:b/>
                <w:bCs/>
                <w:color w:val="000000"/>
              </w:rPr>
              <w:t>Francaise</w:t>
            </w:r>
            <w:proofErr w:type="spellEnd"/>
          </w:p>
          <w:p w14:paraId="6570BD69"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Beginning in Paris on the eve of the Nazi occupation in 1940, the remarkable story of men and women thrown together in circumstances beyond their control.</w:t>
            </w:r>
          </w:p>
        </w:tc>
        <w:tc>
          <w:tcPr>
            <w:tcW w:w="1139" w:type="dxa"/>
            <w:shd w:val="clear" w:color="auto" w:fill="auto"/>
          </w:tcPr>
          <w:p w14:paraId="311F5098"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400</w:t>
            </w:r>
            <w:r>
              <w:rPr>
                <w:rFonts w:cstheme="minorHAnsi"/>
                <w:b/>
                <w:bCs/>
                <w:color w:val="000000"/>
              </w:rPr>
              <w:t xml:space="preserve"> pages</w:t>
            </w:r>
          </w:p>
        </w:tc>
      </w:tr>
      <w:tr w:rsidR="00903DC9" w:rsidRPr="00AA4D9B" w14:paraId="600B12E4"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D84410B" w14:textId="77777777" w:rsidR="00903DC9" w:rsidRPr="00AA4D9B" w:rsidRDefault="00903DC9" w:rsidP="00544ECB">
            <w:pPr>
              <w:spacing w:before="240"/>
              <w:rPr>
                <w:rFonts w:eastAsia="Times New Roman" w:cstheme="minorHAnsi"/>
                <w:color w:val="000000"/>
              </w:rPr>
            </w:pPr>
            <w:r w:rsidRPr="00AA4D9B">
              <w:rPr>
                <w:rFonts w:eastAsia="Times New Roman" w:cstheme="minorHAnsi"/>
                <w:color w:val="000000"/>
              </w:rPr>
              <w:t>Nguyen, Viet Thanh</w:t>
            </w:r>
          </w:p>
        </w:tc>
        <w:tc>
          <w:tcPr>
            <w:tcW w:w="7938" w:type="dxa"/>
            <w:shd w:val="clear" w:color="auto" w:fill="auto"/>
          </w:tcPr>
          <w:p w14:paraId="75BFF62B"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Sympathizer</w:t>
            </w:r>
            <w:r>
              <w:rPr>
                <w:rFonts w:cstheme="minorHAnsi"/>
                <w:b/>
                <w:bCs/>
                <w:color w:val="000000"/>
              </w:rPr>
              <w:t xml:space="preserve"> </w:t>
            </w:r>
          </w:p>
          <w:p w14:paraId="6053D225"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Winner 2016 Pulitzer Prize for Fiction, the story of a man of two minds, someone whose political beliefs clash with his individual loyalties.</w:t>
            </w:r>
          </w:p>
        </w:tc>
        <w:tc>
          <w:tcPr>
            <w:tcW w:w="1139" w:type="dxa"/>
            <w:shd w:val="clear" w:color="auto" w:fill="auto"/>
          </w:tcPr>
          <w:p w14:paraId="0AB1BF78"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371</w:t>
            </w:r>
            <w:r>
              <w:rPr>
                <w:rFonts w:cstheme="minorHAnsi"/>
                <w:b/>
                <w:bCs/>
                <w:color w:val="000000"/>
              </w:rPr>
              <w:t xml:space="preserve"> pages</w:t>
            </w:r>
          </w:p>
        </w:tc>
      </w:tr>
      <w:tr w:rsidR="00903DC9" w:rsidRPr="00AA4D9B" w14:paraId="5F84A782"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3E0ACCA" w14:textId="77777777" w:rsidR="00903DC9" w:rsidRPr="00AA4D9B" w:rsidRDefault="00903DC9" w:rsidP="00544ECB">
            <w:pPr>
              <w:spacing w:before="240"/>
              <w:rPr>
                <w:rFonts w:eastAsia="Times New Roman" w:cstheme="minorHAnsi"/>
                <w:color w:val="000000"/>
              </w:rPr>
            </w:pPr>
            <w:proofErr w:type="spellStart"/>
            <w:r w:rsidRPr="00AA4D9B">
              <w:rPr>
                <w:rFonts w:eastAsia="Times New Roman" w:cstheme="minorHAnsi"/>
                <w:color w:val="000000"/>
              </w:rPr>
              <w:t>Obrecht</w:t>
            </w:r>
            <w:proofErr w:type="spellEnd"/>
            <w:r w:rsidRPr="00AA4D9B">
              <w:rPr>
                <w:rFonts w:eastAsia="Times New Roman" w:cstheme="minorHAnsi"/>
                <w:color w:val="000000"/>
              </w:rPr>
              <w:t>, Tea</w:t>
            </w:r>
          </w:p>
        </w:tc>
        <w:tc>
          <w:tcPr>
            <w:tcW w:w="7938" w:type="dxa"/>
            <w:shd w:val="clear" w:color="auto" w:fill="auto"/>
          </w:tcPr>
          <w:p w14:paraId="7D5193CD"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w:t>
            </w:r>
            <w:r>
              <w:rPr>
                <w:rFonts w:cstheme="minorHAnsi"/>
                <w:b/>
                <w:bCs/>
                <w:color w:val="000000"/>
              </w:rPr>
              <w:t>he T</w:t>
            </w:r>
            <w:r w:rsidRPr="00AA4D9B">
              <w:rPr>
                <w:rFonts w:cstheme="minorHAnsi"/>
                <w:b/>
                <w:bCs/>
                <w:color w:val="000000"/>
              </w:rPr>
              <w:t>iger's Wife</w:t>
            </w:r>
          </w:p>
          <w:p w14:paraId="3DA0182F"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The story of a young doctor working in a war-scarred Balkan country and reaching back to World War II and then to wars that came before, it illustrates the complex history of a mysterious region, the undercurrents of suspicion and loss and the age-old secrets and superstitions that haunt contemporary life.</w:t>
            </w:r>
          </w:p>
        </w:tc>
        <w:tc>
          <w:tcPr>
            <w:tcW w:w="1139" w:type="dxa"/>
            <w:shd w:val="clear" w:color="auto" w:fill="auto"/>
          </w:tcPr>
          <w:p w14:paraId="41CC8E87"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335</w:t>
            </w:r>
            <w:r>
              <w:rPr>
                <w:rFonts w:cstheme="minorHAnsi"/>
                <w:b/>
                <w:bCs/>
                <w:color w:val="000000"/>
              </w:rPr>
              <w:t xml:space="preserve"> pages</w:t>
            </w:r>
          </w:p>
        </w:tc>
      </w:tr>
      <w:tr w:rsidR="00903DC9" w:rsidRPr="00AA4D9B" w14:paraId="064E5D72"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F1B1797" w14:textId="77777777" w:rsidR="00903DC9" w:rsidRPr="00AA4D9B" w:rsidRDefault="00903DC9" w:rsidP="00544ECB">
            <w:pPr>
              <w:spacing w:before="240"/>
              <w:rPr>
                <w:rFonts w:eastAsia="Times New Roman" w:cstheme="minorHAnsi"/>
                <w:color w:val="000000"/>
              </w:rPr>
            </w:pPr>
            <w:r w:rsidRPr="00AA4D9B">
              <w:rPr>
                <w:rFonts w:eastAsia="Times New Roman" w:cstheme="minorHAnsi"/>
                <w:color w:val="000000"/>
              </w:rPr>
              <w:t>Ondaatje, Michael</w:t>
            </w:r>
          </w:p>
        </w:tc>
        <w:tc>
          <w:tcPr>
            <w:tcW w:w="7938" w:type="dxa"/>
            <w:shd w:val="clear" w:color="auto" w:fill="auto"/>
          </w:tcPr>
          <w:p w14:paraId="4D64F53D"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proofErr w:type="spellStart"/>
            <w:r w:rsidRPr="00AA4D9B">
              <w:rPr>
                <w:rFonts w:cstheme="minorHAnsi"/>
                <w:b/>
                <w:bCs/>
                <w:color w:val="000000"/>
              </w:rPr>
              <w:t>Warlight</w:t>
            </w:r>
            <w:proofErr w:type="spellEnd"/>
          </w:p>
          <w:p w14:paraId="352108E4"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 xml:space="preserve">In 1945, just after World War II, 14-year-old Nathaniel, and his older sister, Rachel </w:t>
            </w:r>
            <w:proofErr w:type="gramStart"/>
            <w:r w:rsidRPr="00AA4D9B">
              <w:rPr>
                <w:rFonts w:cstheme="minorHAnsi"/>
                <w:color w:val="000000"/>
              </w:rPr>
              <w:t>stay</w:t>
            </w:r>
            <w:proofErr w:type="gramEnd"/>
            <w:r w:rsidRPr="00AA4D9B">
              <w:rPr>
                <w:rFonts w:cstheme="minorHAnsi"/>
                <w:color w:val="000000"/>
              </w:rPr>
              <w:t xml:space="preserve"> behind in London when their parents move to Singapore, leaving them in the care of a mysterious figure named The Moth. They suspect he might be a criminal, and they grow both more convinced and less concerned as they come to know his eccentric crew of friends.</w:t>
            </w:r>
          </w:p>
        </w:tc>
        <w:tc>
          <w:tcPr>
            <w:tcW w:w="1139" w:type="dxa"/>
            <w:shd w:val="clear" w:color="auto" w:fill="auto"/>
          </w:tcPr>
          <w:p w14:paraId="4F5EE39A"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289</w:t>
            </w:r>
            <w:r>
              <w:rPr>
                <w:rFonts w:cstheme="minorHAnsi"/>
                <w:b/>
                <w:bCs/>
                <w:color w:val="000000"/>
              </w:rPr>
              <w:t xml:space="preserve"> pages</w:t>
            </w:r>
          </w:p>
        </w:tc>
      </w:tr>
      <w:tr w:rsidR="00903DC9" w:rsidRPr="00AA4D9B" w14:paraId="186B4255"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763915E" w14:textId="77777777" w:rsidR="00903DC9" w:rsidRDefault="00903DC9" w:rsidP="00544ECB">
            <w:pPr>
              <w:spacing w:before="240"/>
              <w:rPr>
                <w:noProof/>
              </w:rPr>
            </w:pPr>
            <w:r w:rsidRPr="00AA4D9B">
              <w:rPr>
                <w:rFonts w:eastAsia="Times New Roman" w:cstheme="minorHAnsi"/>
                <w:color w:val="000000"/>
              </w:rPr>
              <w:t>Pamuk, Orhan</w:t>
            </w:r>
          </w:p>
        </w:tc>
        <w:tc>
          <w:tcPr>
            <w:tcW w:w="7938" w:type="dxa"/>
            <w:shd w:val="clear" w:color="auto" w:fill="auto"/>
          </w:tcPr>
          <w:p w14:paraId="11CC8A69"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White Castle</w:t>
            </w:r>
          </w:p>
          <w:p w14:paraId="6EE687A7"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A young Italian scholar captured by pirates and put up for auction at the Istanbul slave market and acquired by a brilliant Turkish inventor.</w:t>
            </w:r>
          </w:p>
        </w:tc>
        <w:tc>
          <w:tcPr>
            <w:tcW w:w="1139" w:type="dxa"/>
            <w:shd w:val="clear" w:color="auto" w:fill="auto"/>
          </w:tcPr>
          <w:p w14:paraId="1CEF03A3"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145</w:t>
            </w:r>
            <w:r>
              <w:rPr>
                <w:rFonts w:cstheme="minorHAnsi"/>
                <w:b/>
                <w:bCs/>
                <w:color w:val="000000"/>
              </w:rPr>
              <w:t xml:space="preserve"> pages</w:t>
            </w:r>
          </w:p>
        </w:tc>
      </w:tr>
      <w:tr w:rsidR="00903DC9" w:rsidRPr="00AA4D9B" w14:paraId="6C02DE76"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73EB052" w14:textId="1A793F44" w:rsidR="00903DC9" w:rsidRPr="001E627E" w:rsidRDefault="008C57DD" w:rsidP="00544ECB">
            <w:pPr>
              <w:spacing w:before="240"/>
              <w:rPr>
                <w:rFonts w:eastAsia="Times New Roman" w:cstheme="minorHAnsi"/>
                <w:b w:val="0"/>
                <w:bCs w:val="0"/>
                <w:color w:val="000000"/>
              </w:rPr>
            </w:pPr>
            <w:r>
              <w:rPr>
                <w:noProof/>
              </w:rPr>
              <w:lastRenderedPageBreak/>
              <w:drawing>
                <wp:anchor distT="0" distB="0" distL="114300" distR="114300" simplePos="0" relativeHeight="255754291" behindDoc="1" locked="0" layoutInCell="1" allowOverlap="1" wp14:anchorId="3EB7CF7C" wp14:editId="66192533">
                  <wp:simplePos x="0" y="0"/>
                  <wp:positionH relativeFrom="column">
                    <wp:posOffset>42545</wp:posOffset>
                  </wp:positionH>
                  <wp:positionV relativeFrom="paragraph">
                    <wp:posOffset>623570</wp:posOffset>
                  </wp:positionV>
                  <wp:extent cx="812800" cy="1250315"/>
                  <wp:effectExtent l="0" t="0" r="6350" b="6985"/>
                  <wp:wrapTight wrapText="bothSides">
                    <wp:wrapPolygon edited="0">
                      <wp:start x="0" y="0"/>
                      <wp:lineTo x="0" y="21392"/>
                      <wp:lineTo x="21263" y="21392"/>
                      <wp:lineTo x="21263" y="0"/>
                      <wp:lineTo x="0" y="0"/>
                    </wp:wrapPolygon>
                  </wp:wrapTight>
                  <wp:docPr id="221" name="Picture 22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812800"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DC9" w:rsidRPr="00AA4D9B">
              <w:rPr>
                <w:rFonts w:eastAsia="Times New Roman" w:cstheme="minorHAnsi"/>
                <w:color w:val="000000"/>
              </w:rPr>
              <w:t>Parkyn, Stephanie</w:t>
            </w:r>
          </w:p>
        </w:tc>
        <w:tc>
          <w:tcPr>
            <w:tcW w:w="7938" w:type="dxa"/>
            <w:shd w:val="clear" w:color="auto" w:fill="auto"/>
          </w:tcPr>
          <w:p w14:paraId="1AFF16DA"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Josephine's Garden</w:t>
            </w:r>
          </w:p>
          <w:p w14:paraId="44566B7E" w14:textId="77777777" w:rsidR="00903DC9" w:rsidRDefault="00DD7962"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France, 1794. In the aftermath of the bloody end to the French Revolution, </w:t>
            </w:r>
            <w:proofErr w:type="gramStart"/>
            <w:r>
              <w:rPr>
                <w:rFonts w:cstheme="minorHAnsi"/>
                <w:color w:val="000000"/>
              </w:rPr>
              <w:t>Rose</w:t>
            </w:r>
            <w:proofErr w:type="gramEnd"/>
            <w:r>
              <w:rPr>
                <w:rFonts w:cstheme="minorHAnsi"/>
                <w:color w:val="000000"/>
              </w:rPr>
              <w:t xml:space="preserve"> de Beauharnais stumbles from prison on the day she is to be guillotined. Within a decade, she’ll transform into the scandalous socialite who marries Napoleon Bonaparte, become Empress Josephine of France and build a garden of wonders with plants and animals she gathers from across the globe. But she must give Bonaparte an heir or she risks losing everything. Two other women from very different spheres are tied to the fate of the Empress Josephine – </w:t>
            </w:r>
            <w:proofErr w:type="spellStart"/>
            <w:r>
              <w:rPr>
                <w:rFonts w:cstheme="minorHAnsi"/>
                <w:color w:val="000000"/>
              </w:rPr>
              <w:t>Marthe</w:t>
            </w:r>
            <w:proofErr w:type="spellEnd"/>
            <w:r>
              <w:rPr>
                <w:rFonts w:cstheme="minorHAnsi"/>
                <w:color w:val="000000"/>
              </w:rPr>
              <w:t xml:space="preserve"> </w:t>
            </w:r>
            <w:proofErr w:type="spellStart"/>
            <w:r>
              <w:rPr>
                <w:rFonts w:cstheme="minorHAnsi"/>
                <w:color w:val="000000"/>
              </w:rPr>
              <w:t>Desfriches</w:t>
            </w:r>
            <w:proofErr w:type="spellEnd"/>
            <w:r>
              <w:rPr>
                <w:rFonts w:cstheme="minorHAnsi"/>
                <w:color w:val="000000"/>
              </w:rPr>
              <w:t xml:space="preserve"> and Anne </w:t>
            </w:r>
            <w:proofErr w:type="spellStart"/>
            <w:r>
              <w:rPr>
                <w:rFonts w:cstheme="minorHAnsi"/>
                <w:color w:val="000000"/>
              </w:rPr>
              <w:t>Serreaux</w:t>
            </w:r>
            <w:proofErr w:type="spellEnd"/>
            <w:r>
              <w:rPr>
                <w:rFonts w:cstheme="minorHAnsi"/>
                <w:color w:val="000000"/>
              </w:rPr>
              <w:t xml:space="preserve">. Their lives are put at risk as they each face confronting obstacles in their relationships and in their desire to become mothers. </w:t>
            </w:r>
          </w:p>
          <w:p w14:paraId="471C7399" w14:textId="434BA1EE" w:rsidR="001E627E" w:rsidRPr="00AA4D9B" w:rsidRDefault="001E627E"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13" w:history="1">
              <w:r w:rsidRPr="00B46219">
                <w:rPr>
                  <w:rStyle w:val="Hyperlink"/>
                  <w:rFonts w:eastAsiaTheme="minorHAnsi" w:cstheme="minorHAnsi"/>
                  <w:b/>
                  <w:bCs/>
                  <w:lang w:eastAsia="en-US"/>
                </w:rPr>
                <w:t>here</w:t>
              </w:r>
            </w:hyperlink>
          </w:p>
        </w:tc>
        <w:tc>
          <w:tcPr>
            <w:tcW w:w="1139" w:type="dxa"/>
            <w:shd w:val="clear" w:color="auto" w:fill="auto"/>
          </w:tcPr>
          <w:p w14:paraId="298B9C96"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480</w:t>
            </w:r>
            <w:r>
              <w:rPr>
                <w:rFonts w:cstheme="minorHAnsi"/>
                <w:b/>
                <w:bCs/>
                <w:color w:val="000000"/>
              </w:rPr>
              <w:t xml:space="preserve"> pages</w:t>
            </w:r>
          </w:p>
        </w:tc>
      </w:tr>
      <w:tr w:rsidR="00903DC9" w:rsidRPr="00AA4D9B" w14:paraId="11322E65"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51D4902" w14:textId="77777777" w:rsidR="00903DC9" w:rsidRDefault="00903DC9" w:rsidP="00544ECB">
            <w:pPr>
              <w:spacing w:before="240"/>
              <w:rPr>
                <w:noProof/>
              </w:rPr>
            </w:pPr>
            <w:r w:rsidRPr="00AA4D9B">
              <w:rPr>
                <w:rFonts w:eastAsia="Times New Roman" w:cstheme="minorHAnsi"/>
                <w:color w:val="000000"/>
              </w:rPr>
              <w:t>Patchett, Ann</w:t>
            </w:r>
          </w:p>
        </w:tc>
        <w:tc>
          <w:tcPr>
            <w:tcW w:w="7938" w:type="dxa"/>
            <w:shd w:val="clear" w:color="auto" w:fill="auto"/>
          </w:tcPr>
          <w:p w14:paraId="0F869A2F"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Commonwealth</w:t>
            </w:r>
          </w:p>
          <w:p w14:paraId="39D5C95A"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One Sunday afternoon in Southern California, Bert Cousins shows up at Franny Keating's christening party uninvited. Before evening falls, he has kissed Franny's mother. Spanning five decades, Commonwealth explores how this chance encounter reverberates through the lives of the four parents and six children involved.</w:t>
            </w:r>
          </w:p>
        </w:tc>
        <w:tc>
          <w:tcPr>
            <w:tcW w:w="1139" w:type="dxa"/>
            <w:shd w:val="clear" w:color="auto" w:fill="auto"/>
          </w:tcPr>
          <w:p w14:paraId="599A5816"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322</w:t>
            </w:r>
            <w:r>
              <w:rPr>
                <w:rFonts w:cstheme="minorHAnsi"/>
                <w:b/>
                <w:bCs/>
                <w:color w:val="000000"/>
              </w:rPr>
              <w:t xml:space="preserve"> pages</w:t>
            </w:r>
          </w:p>
        </w:tc>
      </w:tr>
      <w:tr w:rsidR="00903DC9" w:rsidRPr="00AA4D9B" w14:paraId="7CCE4E12"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D2A8978" w14:textId="77777777" w:rsidR="00903DC9" w:rsidRDefault="00903DC9" w:rsidP="00544ECB">
            <w:pPr>
              <w:spacing w:before="240"/>
              <w:rPr>
                <w:rFonts w:eastAsia="Times New Roman" w:cstheme="minorHAnsi"/>
                <w:b w:val="0"/>
                <w:bCs w:val="0"/>
                <w:color w:val="000000"/>
              </w:rPr>
            </w:pPr>
            <w:r w:rsidRPr="00AA4D9B">
              <w:rPr>
                <w:rFonts w:eastAsia="Times New Roman" w:cstheme="minorHAnsi"/>
                <w:color w:val="000000"/>
              </w:rPr>
              <w:t>Patchett, Ann</w:t>
            </w:r>
          </w:p>
          <w:p w14:paraId="73E8A3F2" w14:textId="77777777" w:rsidR="00903DC9" w:rsidRPr="00AA4D9B" w:rsidRDefault="00903DC9" w:rsidP="00544ECB">
            <w:pPr>
              <w:spacing w:before="240"/>
              <w:rPr>
                <w:rFonts w:eastAsia="Times New Roman" w:cstheme="minorHAnsi"/>
                <w:color w:val="000000"/>
              </w:rPr>
            </w:pPr>
          </w:p>
        </w:tc>
        <w:tc>
          <w:tcPr>
            <w:tcW w:w="7938" w:type="dxa"/>
            <w:shd w:val="clear" w:color="auto" w:fill="auto"/>
          </w:tcPr>
          <w:p w14:paraId="3EE67592"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Dutch House</w:t>
            </w:r>
            <w:r>
              <w:rPr>
                <w:rFonts w:cstheme="minorHAnsi"/>
                <w:b/>
                <w:bCs/>
                <w:color w:val="000000"/>
              </w:rPr>
              <w:t xml:space="preserve"> </w:t>
            </w:r>
          </w:p>
          <w:p w14:paraId="2A394938"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At the end of the Second World War, Cyril Conroy combines luck and a single canny investment to begin an enormous real estate empire, propelling his family from poverty to enormous wealth. His first order of business is to buy the Dutch House, a lavish estate in the suburbs outside of Philadelphia. Meant as a surprise for his wife, the house sets in motion the undoing of everyone he loves.</w:t>
            </w:r>
            <w:r w:rsidRPr="00AA4D9B">
              <w:rPr>
                <w:rFonts w:cstheme="minorHAnsi"/>
                <w:color w:val="000000"/>
              </w:rPr>
              <w:br/>
              <w:t xml:space="preserve"> </w:t>
            </w:r>
            <w:r w:rsidRPr="00AA4D9B">
              <w:rPr>
                <w:rFonts w:cstheme="minorHAnsi"/>
                <w:color w:val="000000"/>
              </w:rPr>
              <w:br/>
              <w:t xml:space="preserve">The story is told by Cyril's son Danny, as he and his older sister, the brilliantly acerbic and self-assured Maeve, are exiled from the house where they grew up by their stepmother. Set over the course of five decades, The Dutch House is a dark fairy tale about two smart people who cannot overcome their past. </w:t>
            </w:r>
          </w:p>
        </w:tc>
        <w:tc>
          <w:tcPr>
            <w:tcW w:w="1139" w:type="dxa"/>
            <w:shd w:val="clear" w:color="auto" w:fill="auto"/>
          </w:tcPr>
          <w:p w14:paraId="72BAA163"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352</w:t>
            </w:r>
            <w:r>
              <w:rPr>
                <w:rFonts w:cstheme="minorHAnsi"/>
                <w:b/>
                <w:bCs/>
                <w:color w:val="000000"/>
              </w:rPr>
              <w:t xml:space="preserve"> pages</w:t>
            </w:r>
          </w:p>
        </w:tc>
      </w:tr>
      <w:tr w:rsidR="00903DC9" w:rsidRPr="00AA4D9B" w14:paraId="2E6FE9C0"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195F32A" w14:textId="77777777" w:rsidR="00903DC9" w:rsidRDefault="00903DC9" w:rsidP="00544ECB">
            <w:pPr>
              <w:spacing w:before="240"/>
              <w:rPr>
                <w:noProof/>
              </w:rPr>
            </w:pPr>
            <w:r w:rsidRPr="00AA4D9B">
              <w:rPr>
                <w:rFonts w:eastAsia="Times New Roman" w:cstheme="minorHAnsi"/>
                <w:color w:val="000000"/>
              </w:rPr>
              <w:t>Robinson, Marilynne</w:t>
            </w:r>
          </w:p>
        </w:tc>
        <w:tc>
          <w:tcPr>
            <w:tcW w:w="7938" w:type="dxa"/>
            <w:shd w:val="clear" w:color="auto" w:fill="auto"/>
          </w:tcPr>
          <w:p w14:paraId="409E5804"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Home</w:t>
            </w:r>
          </w:p>
          <w:p w14:paraId="15A36F6B"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A moving book about families, love, death and faith.</w:t>
            </w:r>
          </w:p>
        </w:tc>
        <w:tc>
          <w:tcPr>
            <w:tcW w:w="1139" w:type="dxa"/>
            <w:shd w:val="clear" w:color="auto" w:fill="auto"/>
          </w:tcPr>
          <w:p w14:paraId="39F606CE"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325</w:t>
            </w:r>
            <w:r>
              <w:rPr>
                <w:rFonts w:cstheme="minorHAnsi"/>
                <w:b/>
                <w:bCs/>
                <w:color w:val="000000"/>
              </w:rPr>
              <w:t xml:space="preserve"> pages</w:t>
            </w:r>
          </w:p>
        </w:tc>
      </w:tr>
      <w:tr w:rsidR="00903DC9" w:rsidRPr="00AA4D9B" w14:paraId="57524654"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6672738" w14:textId="77777777" w:rsidR="00903DC9" w:rsidRPr="00AA4D9B" w:rsidRDefault="00903DC9" w:rsidP="00544ECB">
            <w:pPr>
              <w:spacing w:before="240"/>
              <w:rPr>
                <w:rFonts w:eastAsia="Times New Roman" w:cstheme="minorHAnsi"/>
                <w:color w:val="000000"/>
              </w:rPr>
            </w:pPr>
            <w:r w:rsidRPr="00A60842">
              <w:rPr>
                <w:rFonts w:eastAsia="Times New Roman" w:cstheme="minorHAnsi"/>
                <w:color w:val="000000"/>
              </w:rPr>
              <w:t>Saunders, George</w:t>
            </w:r>
          </w:p>
        </w:tc>
        <w:tc>
          <w:tcPr>
            <w:tcW w:w="7938" w:type="dxa"/>
            <w:shd w:val="clear" w:color="auto" w:fill="auto"/>
          </w:tcPr>
          <w:p w14:paraId="0E58593A"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Lincoln in the Bardo</w:t>
            </w:r>
            <w:r>
              <w:rPr>
                <w:rFonts w:cstheme="minorHAnsi"/>
                <w:b/>
                <w:bCs/>
                <w:color w:val="000000"/>
              </w:rPr>
              <w:t xml:space="preserve"> </w:t>
            </w:r>
          </w:p>
          <w:p w14:paraId="6E63BD4A"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While the American Civil War rages President Lincoln's beloved son Willie dies and is laid to rest in a Georgetown cemetery. Newspapers report that a grief-stricken Lincoln returns to the crypt several times alone to hold his boy's body. From this seed of historical truth, George Saunders spins an unforgettable story of familial love and loss.</w:t>
            </w:r>
          </w:p>
        </w:tc>
        <w:tc>
          <w:tcPr>
            <w:tcW w:w="1139" w:type="dxa"/>
            <w:shd w:val="clear" w:color="auto" w:fill="auto"/>
          </w:tcPr>
          <w:p w14:paraId="0361BB12"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341</w:t>
            </w:r>
            <w:r>
              <w:rPr>
                <w:rFonts w:cstheme="minorHAnsi"/>
                <w:b/>
                <w:bCs/>
                <w:color w:val="000000"/>
              </w:rPr>
              <w:t xml:space="preserve"> pages</w:t>
            </w:r>
          </w:p>
        </w:tc>
      </w:tr>
      <w:tr w:rsidR="00903DC9" w:rsidRPr="00AA4D9B" w14:paraId="0970600D"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A60E57A" w14:textId="3FD224CA" w:rsidR="00903DC9" w:rsidRDefault="00406962" w:rsidP="00544ECB">
            <w:pPr>
              <w:spacing w:before="240"/>
              <w:rPr>
                <w:noProof/>
              </w:rPr>
            </w:pPr>
            <w:r>
              <w:rPr>
                <w:noProof/>
              </w:rPr>
              <w:lastRenderedPageBreak/>
              <w:drawing>
                <wp:anchor distT="0" distB="0" distL="114300" distR="114300" simplePos="0" relativeHeight="255763507" behindDoc="1" locked="0" layoutInCell="1" allowOverlap="1" wp14:anchorId="5C2AF167" wp14:editId="61E9F9E1">
                  <wp:simplePos x="0" y="0"/>
                  <wp:positionH relativeFrom="column">
                    <wp:posOffset>48895</wp:posOffset>
                  </wp:positionH>
                  <wp:positionV relativeFrom="paragraph">
                    <wp:posOffset>526415</wp:posOffset>
                  </wp:positionV>
                  <wp:extent cx="838200" cy="1117600"/>
                  <wp:effectExtent l="0" t="0" r="0" b="6350"/>
                  <wp:wrapTight wrapText="bothSides">
                    <wp:wrapPolygon edited="0">
                      <wp:start x="0" y="0"/>
                      <wp:lineTo x="0" y="21355"/>
                      <wp:lineTo x="21109" y="21355"/>
                      <wp:lineTo x="21109" y="0"/>
                      <wp:lineTo x="0" y="0"/>
                    </wp:wrapPolygon>
                  </wp:wrapTight>
                  <wp:docPr id="231" name="Picture 23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ve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382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03DC9" w:rsidRPr="00AA4D9B">
              <w:rPr>
                <w:rFonts w:eastAsia="Times New Roman" w:cstheme="minorHAnsi"/>
                <w:color w:val="000000"/>
              </w:rPr>
              <w:t>Sebald</w:t>
            </w:r>
            <w:proofErr w:type="spellEnd"/>
            <w:r w:rsidR="00903DC9" w:rsidRPr="00AA4D9B">
              <w:rPr>
                <w:rFonts w:eastAsia="Times New Roman" w:cstheme="minorHAnsi"/>
                <w:color w:val="000000"/>
              </w:rPr>
              <w:t>, W</w:t>
            </w:r>
            <w:r w:rsidR="00903DC9">
              <w:rPr>
                <w:rFonts w:eastAsia="Times New Roman" w:cstheme="minorHAnsi"/>
                <w:color w:val="000000"/>
              </w:rPr>
              <w:t>.</w:t>
            </w:r>
            <w:r w:rsidR="00903DC9" w:rsidRPr="00AA4D9B">
              <w:rPr>
                <w:rFonts w:eastAsia="Times New Roman" w:cstheme="minorHAnsi"/>
                <w:color w:val="000000"/>
              </w:rPr>
              <w:t>G</w:t>
            </w:r>
            <w:r w:rsidR="00903DC9">
              <w:rPr>
                <w:rFonts w:eastAsia="Times New Roman" w:cstheme="minorHAnsi"/>
                <w:color w:val="000000"/>
              </w:rPr>
              <w:t>.</w:t>
            </w:r>
            <w:r>
              <w:t xml:space="preserve"> </w:t>
            </w:r>
          </w:p>
        </w:tc>
        <w:tc>
          <w:tcPr>
            <w:tcW w:w="7938" w:type="dxa"/>
            <w:shd w:val="clear" w:color="auto" w:fill="auto"/>
          </w:tcPr>
          <w:p w14:paraId="42502E72"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Austerlitz</w:t>
            </w:r>
          </w:p>
          <w:p w14:paraId="0A3D1717"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4D9B">
              <w:rPr>
                <w:rFonts w:cstheme="minorHAnsi"/>
                <w:color w:val="000000"/>
              </w:rPr>
              <w:t>In 1939, five-year-old Jacques Austerlitz is sent to England on a Kinder transport</w:t>
            </w:r>
            <w:r w:rsidR="000E2742">
              <w:rPr>
                <w:rFonts w:cstheme="minorHAnsi"/>
                <w:color w:val="000000"/>
              </w:rPr>
              <w:t xml:space="preserve"> and placed with </w:t>
            </w:r>
            <w:r w:rsidRPr="00AA4D9B">
              <w:rPr>
                <w:rFonts w:cstheme="minorHAnsi"/>
                <w:color w:val="000000"/>
              </w:rPr>
              <w:t>foster parents</w:t>
            </w:r>
            <w:r w:rsidR="000E2742">
              <w:rPr>
                <w:rFonts w:cstheme="minorHAnsi"/>
                <w:color w:val="000000"/>
              </w:rPr>
              <w:t>. This childless couple promptly erase from the boy all knowledge of his identity and he grows up ignorant of his past. Later in life, after a career as an architectural historian, Austerlitz – having avoided all clues that might point to his origin – finds the past returning to haunt him and he is forced to explore what happened to him fifty years before…</w:t>
            </w:r>
          </w:p>
          <w:p w14:paraId="19129CF0" w14:textId="3A5ECF75" w:rsidR="00263D80" w:rsidRPr="00AA4D9B" w:rsidRDefault="00263D80"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15" w:history="1">
              <w:r w:rsidRPr="00B46219">
                <w:rPr>
                  <w:rStyle w:val="Hyperlink"/>
                  <w:rFonts w:eastAsiaTheme="minorHAnsi" w:cstheme="minorHAnsi"/>
                  <w:b/>
                  <w:bCs/>
                  <w:lang w:eastAsia="en-US"/>
                </w:rPr>
                <w:t>here</w:t>
              </w:r>
            </w:hyperlink>
          </w:p>
        </w:tc>
        <w:tc>
          <w:tcPr>
            <w:tcW w:w="1139" w:type="dxa"/>
            <w:shd w:val="clear" w:color="auto" w:fill="auto"/>
          </w:tcPr>
          <w:p w14:paraId="7A1B6EA3"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414</w:t>
            </w:r>
            <w:r>
              <w:rPr>
                <w:rFonts w:cstheme="minorHAnsi"/>
                <w:b/>
                <w:bCs/>
                <w:color w:val="000000"/>
              </w:rPr>
              <w:t xml:space="preserve"> pages</w:t>
            </w:r>
          </w:p>
        </w:tc>
      </w:tr>
      <w:tr w:rsidR="00903DC9" w:rsidRPr="00AA4D9B" w14:paraId="346C7F03"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7217783" w14:textId="77777777" w:rsidR="00903DC9" w:rsidRDefault="00903DC9" w:rsidP="00544ECB">
            <w:pPr>
              <w:spacing w:before="240"/>
              <w:rPr>
                <w:noProof/>
              </w:rPr>
            </w:pPr>
            <w:proofErr w:type="spellStart"/>
            <w:r w:rsidRPr="00AA4D9B">
              <w:rPr>
                <w:rFonts w:eastAsia="Times New Roman" w:cstheme="minorHAnsi"/>
                <w:color w:val="000000"/>
              </w:rPr>
              <w:t>Sebald</w:t>
            </w:r>
            <w:proofErr w:type="spellEnd"/>
            <w:r w:rsidRPr="00AA4D9B">
              <w:rPr>
                <w:rFonts w:eastAsia="Times New Roman" w:cstheme="minorHAnsi"/>
                <w:color w:val="000000"/>
              </w:rPr>
              <w:t>, W</w:t>
            </w:r>
            <w:r>
              <w:rPr>
                <w:rFonts w:eastAsia="Times New Roman" w:cstheme="minorHAnsi"/>
                <w:color w:val="000000"/>
              </w:rPr>
              <w:t>.</w:t>
            </w:r>
            <w:r w:rsidRPr="00AA4D9B">
              <w:rPr>
                <w:rFonts w:eastAsia="Times New Roman" w:cstheme="minorHAnsi"/>
                <w:color w:val="000000"/>
              </w:rPr>
              <w:t>G</w:t>
            </w:r>
            <w:r>
              <w:rPr>
                <w:rFonts w:eastAsia="Times New Roman" w:cstheme="minorHAnsi"/>
                <w:color w:val="000000"/>
              </w:rPr>
              <w:t>.</w:t>
            </w:r>
          </w:p>
        </w:tc>
        <w:tc>
          <w:tcPr>
            <w:tcW w:w="7938" w:type="dxa"/>
            <w:shd w:val="clear" w:color="auto" w:fill="auto"/>
          </w:tcPr>
          <w:p w14:paraId="19F2BD8D"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 xml:space="preserve">The </w:t>
            </w:r>
            <w:r w:rsidRPr="00AA4D9B">
              <w:rPr>
                <w:rFonts w:cstheme="minorHAnsi"/>
                <w:b/>
                <w:bCs/>
                <w:color w:val="000000"/>
              </w:rPr>
              <w:t>Emigrants</w:t>
            </w:r>
          </w:p>
          <w:p w14:paraId="105E7F5A"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The Emigrants is composed of four long narratives, accounts of the lives of several Jewish exiles in England, Austria, and America</w:t>
            </w:r>
          </w:p>
        </w:tc>
        <w:tc>
          <w:tcPr>
            <w:tcW w:w="1139" w:type="dxa"/>
            <w:shd w:val="clear" w:color="auto" w:fill="auto"/>
          </w:tcPr>
          <w:p w14:paraId="14484ADB"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414</w:t>
            </w:r>
            <w:r>
              <w:rPr>
                <w:rFonts w:cstheme="minorHAnsi"/>
                <w:b/>
                <w:bCs/>
                <w:color w:val="000000"/>
              </w:rPr>
              <w:t xml:space="preserve"> pages</w:t>
            </w:r>
          </w:p>
        </w:tc>
      </w:tr>
      <w:tr w:rsidR="00903DC9" w:rsidRPr="00AA4D9B" w14:paraId="6BBD998C"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1516C8F" w14:textId="77777777" w:rsidR="00903DC9" w:rsidRDefault="00903DC9" w:rsidP="00544ECB">
            <w:pPr>
              <w:spacing w:before="240"/>
              <w:rPr>
                <w:rFonts w:eastAsia="Times New Roman" w:cstheme="minorHAnsi"/>
                <w:b w:val="0"/>
                <w:bCs w:val="0"/>
                <w:color w:val="000000"/>
              </w:rPr>
            </w:pPr>
            <w:proofErr w:type="spellStart"/>
            <w:r w:rsidRPr="00AA4D9B">
              <w:rPr>
                <w:rFonts w:eastAsia="Times New Roman" w:cstheme="minorHAnsi"/>
                <w:color w:val="000000"/>
              </w:rPr>
              <w:t>Serong</w:t>
            </w:r>
            <w:proofErr w:type="spellEnd"/>
            <w:r w:rsidRPr="00AA4D9B">
              <w:rPr>
                <w:rFonts w:eastAsia="Times New Roman" w:cstheme="minorHAnsi"/>
                <w:color w:val="000000"/>
              </w:rPr>
              <w:t>, Jock</w:t>
            </w:r>
          </w:p>
          <w:p w14:paraId="6BBE74F3" w14:textId="77777777" w:rsidR="00903DC9" w:rsidRDefault="00903DC9" w:rsidP="00544ECB">
            <w:pPr>
              <w:spacing w:before="240"/>
              <w:rPr>
                <w:noProof/>
              </w:rPr>
            </w:pPr>
          </w:p>
        </w:tc>
        <w:tc>
          <w:tcPr>
            <w:tcW w:w="7938" w:type="dxa"/>
            <w:shd w:val="clear" w:color="auto" w:fill="auto"/>
          </w:tcPr>
          <w:p w14:paraId="049987AA"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Preservation</w:t>
            </w:r>
          </w:p>
          <w:p w14:paraId="10F64221"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On a beach not far from the isolated settlement of Sydney in 1797, a fishing boat picks up three shipwreck survivors, distressed and terribly injured. They have walked hundreds of miles across a landscape whose features-and inhabitants-they have no way of comprehending. They have lost fourteen companions along the way. Their accounts of the ordeal are evasive. It is Lieutenant Joshua Grayling's task to investigate the story. He comes to realise that those fourteen deaths were contrived by one calculating mind and, as the full horror of the men's journey emerges, he begins to wonder whether the ruthless killer poses a danger to his own family.</w:t>
            </w:r>
          </w:p>
        </w:tc>
        <w:tc>
          <w:tcPr>
            <w:tcW w:w="1139" w:type="dxa"/>
            <w:shd w:val="clear" w:color="auto" w:fill="auto"/>
          </w:tcPr>
          <w:p w14:paraId="52539666"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368</w:t>
            </w:r>
            <w:r>
              <w:rPr>
                <w:rFonts w:cstheme="minorHAnsi"/>
                <w:b/>
                <w:bCs/>
                <w:color w:val="000000"/>
              </w:rPr>
              <w:t xml:space="preserve"> pages</w:t>
            </w:r>
          </w:p>
        </w:tc>
      </w:tr>
      <w:tr w:rsidR="00903DC9" w:rsidRPr="00AA4D9B" w14:paraId="2792782E"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3B88F89" w14:textId="77777777" w:rsidR="00903DC9" w:rsidRPr="00AA4D9B" w:rsidRDefault="00903DC9" w:rsidP="00544ECB">
            <w:pPr>
              <w:spacing w:before="240"/>
              <w:rPr>
                <w:rFonts w:eastAsia="Times New Roman" w:cstheme="minorHAnsi"/>
                <w:color w:val="000000"/>
              </w:rPr>
            </w:pPr>
            <w:r w:rsidRPr="00A60842">
              <w:rPr>
                <w:rFonts w:eastAsia="Times New Roman" w:cstheme="minorHAnsi"/>
                <w:color w:val="000000"/>
              </w:rPr>
              <w:t>Shaffer, Mary Ann</w:t>
            </w:r>
          </w:p>
        </w:tc>
        <w:tc>
          <w:tcPr>
            <w:tcW w:w="7938" w:type="dxa"/>
            <w:shd w:val="clear" w:color="auto" w:fill="auto"/>
          </w:tcPr>
          <w:p w14:paraId="3A676864"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The Guernsey Literary and Potato Peel Society</w:t>
            </w:r>
          </w:p>
          <w:p w14:paraId="2C1C9434"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A remarkable correspondence with the society’s members, learning about their island, their taste in books, and the impact the recent German occupation has had on their lives.</w:t>
            </w:r>
          </w:p>
        </w:tc>
        <w:tc>
          <w:tcPr>
            <w:tcW w:w="1139" w:type="dxa"/>
            <w:shd w:val="clear" w:color="auto" w:fill="auto"/>
          </w:tcPr>
          <w:p w14:paraId="5F6E5A7E"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280</w:t>
            </w:r>
            <w:r>
              <w:rPr>
                <w:rFonts w:cstheme="minorHAnsi"/>
                <w:b/>
                <w:bCs/>
                <w:color w:val="000000"/>
              </w:rPr>
              <w:t xml:space="preserve"> pages</w:t>
            </w:r>
          </w:p>
        </w:tc>
      </w:tr>
      <w:tr w:rsidR="00903DC9" w:rsidRPr="00AA4D9B" w14:paraId="46739529"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9193F79" w14:textId="77777777" w:rsidR="00903DC9" w:rsidRDefault="00903DC9" w:rsidP="00544ECB">
            <w:pPr>
              <w:spacing w:before="240"/>
              <w:rPr>
                <w:noProof/>
              </w:rPr>
            </w:pPr>
            <w:r w:rsidRPr="00AA4D9B">
              <w:rPr>
                <w:rFonts w:eastAsia="Times New Roman" w:cstheme="minorHAnsi"/>
                <w:color w:val="000000"/>
              </w:rPr>
              <w:t>Smith, Dominic</w:t>
            </w:r>
          </w:p>
        </w:tc>
        <w:tc>
          <w:tcPr>
            <w:tcW w:w="7938" w:type="dxa"/>
            <w:shd w:val="clear" w:color="auto" w:fill="auto"/>
          </w:tcPr>
          <w:p w14:paraId="18A4D8BB"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Last Painting of Sara de Vos</w:t>
            </w:r>
            <w:r>
              <w:rPr>
                <w:rFonts w:cstheme="minorHAnsi"/>
                <w:b/>
                <w:bCs/>
                <w:color w:val="000000"/>
              </w:rPr>
              <w:t xml:space="preserve"> </w:t>
            </w:r>
          </w:p>
          <w:p w14:paraId="071B3443"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Amsterdam, 1631: Sara de Vos becomes the first woman to be admitted as a master painter to the city’s Guild of St. Luke, though women do not paint landscapes.</w:t>
            </w:r>
          </w:p>
        </w:tc>
        <w:tc>
          <w:tcPr>
            <w:tcW w:w="1139" w:type="dxa"/>
            <w:shd w:val="clear" w:color="auto" w:fill="auto"/>
          </w:tcPr>
          <w:p w14:paraId="39B095E7" w14:textId="77777777" w:rsidR="00903DC9" w:rsidRPr="00AA4D9B"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374</w:t>
            </w:r>
            <w:r>
              <w:rPr>
                <w:rFonts w:cstheme="minorHAnsi"/>
                <w:b/>
                <w:bCs/>
                <w:color w:val="000000"/>
              </w:rPr>
              <w:t xml:space="preserve"> pages</w:t>
            </w:r>
          </w:p>
        </w:tc>
      </w:tr>
      <w:tr w:rsidR="00903DC9" w:rsidRPr="00AA4D9B" w14:paraId="7D3E4D18"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B2E225B" w14:textId="77777777" w:rsidR="00903DC9" w:rsidRDefault="00903DC9" w:rsidP="00544ECB">
            <w:pPr>
              <w:spacing w:before="240"/>
              <w:rPr>
                <w:noProof/>
              </w:rPr>
            </w:pPr>
            <w:r>
              <w:rPr>
                <w:noProof/>
              </w:rPr>
              <w:t>Spiegelman, Art</w:t>
            </w:r>
          </w:p>
        </w:tc>
        <w:tc>
          <w:tcPr>
            <w:tcW w:w="7938" w:type="dxa"/>
            <w:shd w:val="clear" w:color="auto" w:fill="auto"/>
          </w:tcPr>
          <w:p w14:paraId="13E8DC72"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 xml:space="preserve">Maus: A Survivor’s Tale </w:t>
            </w:r>
            <w:r w:rsidRPr="00AA4D9B">
              <w:rPr>
                <w:rFonts w:eastAsia="Times New Roman" w:cstheme="minorHAnsi"/>
              </w:rPr>
              <w:t>[Graphic novel]</w:t>
            </w:r>
          </w:p>
          <w:p w14:paraId="675DBDA8"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720787">
              <w:rPr>
                <w:rFonts w:cstheme="minorHAnsi"/>
                <w:color w:val="auto"/>
              </w:rPr>
              <w:t xml:space="preserve">This book memorializes Spiegelman's father's experience of the Holocaust - it follows his story, frame by frame, from youth and marriage in pre-war Poland to imprisonment in Auschwitz. The 'survivor's tale' </w:t>
            </w:r>
            <w:proofErr w:type="gramStart"/>
            <w:r w:rsidRPr="00720787">
              <w:rPr>
                <w:rFonts w:cstheme="minorHAnsi"/>
                <w:color w:val="auto"/>
              </w:rPr>
              <w:t>that results</w:t>
            </w:r>
            <w:proofErr w:type="gramEnd"/>
            <w:r w:rsidRPr="00720787">
              <w:rPr>
                <w:rFonts w:cstheme="minorHAnsi"/>
                <w:color w:val="auto"/>
              </w:rPr>
              <w:t xml:space="preserve"> is stark and unembellished.</w:t>
            </w:r>
          </w:p>
        </w:tc>
        <w:tc>
          <w:tcPr>
            <w:tcW w:w="1139" w:type="dxa"/>
            <w:shd w:val="clear" w:color="auto" w:fill="auto"/>
          </w:tcPr>
          <w:p w14:paraId="1241B15F"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296 pages</w:t>
            </w:r>
          </w:p>
        </w:tc>
      </w:tr>
      <w:tr w:rsidR="00903DC9" w:rsidRPr="00AA4D9B" w14:paraId="06E8B852"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A208BC7" w14:textId="77777777" w:rsidR="00903DC9" w:rsidRDefault="00903DC9" w:rsidP="00544ECB">
            <w:pPr>
              <w:spacing w:before="240"/>
              <w:rPr>
                <w:rFonts w:eastAsia="Times New Roman" w:cstheme="minorHAnsi"/>
                <w:color w:val="000000"/>
              </w:rPr>
            </w:pPr>
            <w:r w:rsidRPr="00A60842">
              <w:rPr>
                <w:rFonts w:eastAsia="Times New Roman" w:cstheme="minorHAnsi"/>
                <w:color w:val="000000"/>
              </w:rPr>
              <w:lastRenderedPageBreak/>
              <w:t>Stedman, M</w:t>
            </w:r>
            <w:r>
              <w:rPr>
                <w:rFonts w:eastAsia="Times New Roman" w:cstheme="minorHAnsi"/>
                <w:color w:val="000000"/>
              </w:rPr>
              <w:t>.</w:t>
            </w:r>
            <w:r w:rsidRPr="00A60842">
              <w:rPr>
                <w:rFonts w:eastAsia="Times New Roman" w:cstheme="minorHAnsi"/>
                <w:color w:val="000000"/>
              </w:rPr>
              <w:t>L</w:t>
            </w:r>
            <w:r>
              <w:rPr>
                <w:rFonts w:eastAsia="Times New Roman" w:cstheme="minorHAnsi"/>
                <w:color w:val="000000"/>
              </w:rPr>
              <w:t>.</w:t>
            </w:r>
          </w:p>
        </w:tc>
        <w:tc>
          <w:tcPr>
            <w:tcW w:w="7938" w:type="dxa"/>
            <w:shd w:val="clear" w:color="auto" w:fill="auto"/>
          </w:tcPr>
          <w:p w14:paraId="2D9F2716"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Light Between Oceans</w:t>
            </w:r>
            <w:r>
              <w:rPr>
                <w:rFonts w:cstheme="minorHAnsi"/>
                <w:b/>
                <w:bCs/>
                <w:color w:val="000000"/>
              </w:rPr>
              <w:t xml:space="preserve"> </w:t>
            </w:r>
          </w:p>
          <w:p w14:paraId="4DAB5002"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 xml:space="preserve">After four harrowing years on the Western Front, Tom </w:t>
            </w:r>
            <w:proofErr w:type="spellStart"/>
            <w:r w:rsidRPr="00AA4D9B">
              <w:rPr>
                <w:rFonts w:cstheme="minorHAnsi"/>
                <w:color w:val="000000"/>
              </w:rPr>
              <w:t>Sherbourne</w:t>
            </w:r>
            <w:proofErr w:type="spellEnd"/>
            <w:r w:rsidRPr="00AA4D9B">
              <w:rPr>
                <w:rFonts w:cstheme="minorHAnsi"/>
                <w:color w:val="000000"/>
              </w:rPr>
              <w:t xml:space="preserve"> returns to Australia and takes a job as the lighthouse keeper on Janus Rock, nearly half a day’s journey from the coast. To this isolated island Tom brings a young, bold, and loving wife, Isabel. Years later, after two miscarriages and one stillbirth, the grieving Isabel hears a baby’s cries on the wind. A boat has washed up onshore carrying a dead man and a living baby. Tom wants to report the man and infant immediately. But Isabel has taken the tiny baby to her breast. Against Tom’s judgment, they claim her as their own. </w:t>
            </w:r>
          </w:p>
        </w:tc>
        <w:tc>
          <w:tcPr>
            <w:tcW w:w="1139" w:type="dxa"/>
            <w:shd w:val="clear" w:color="auto" w:fill="auto"/>
          </w:tcPr>
          <w:p w14:paraId="40292E79" w14:textId="77777777" w:rsidR="00903DC9"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362</w:t>
            </w:r>
            <w:r>
              <w:rPr>
                <w:rFonts w:cstheme="minorHAnsi"/>
                <w:b/>
                <w:bCs/>
                <w:color w:val="000000"/>
              </w:rPr>
              <w:t xml:space="preserve"> pages</w:t>
            </w:r>
          </w:p>
        </w:tc>
      </w:tr>
      <w:tr w:rsidR="00903DC9" w:rsidRPr="00AA4D9B" w14:paraId="2C113259"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8F3C588" w14:textId="77777777" w:rsidR="00903DC9" w:rsidRDefault="00903DC9" w:rsidP="00544ECB">
            <w:pPr>
              <w:spacing w:before="240"/>
              <w:rPr>
                <w:rFonts w:eastAsia="Times New Roman" w:cstheme="minorHAnsi"/>
                <w:b w:val="0"/>
                <w:bCs w:val="0"/>
                <w:color w:val="000000"/>
              </w:rPr>
            </w:pPr>
            <w:r>
              <w:rPr>
                <w:rFonts w:eastAsia="Times New Roman" w:cstheme="minorHAnsi"/>
                <w:color w:val="000000"/>
              </w:rPr>
              <w:t>Stuart, Douglas</w:t>
            </w:r>
          </w:p>
          <w:p w14:paraId="2AEDBE89" w14:textId="77777777" w:rsidR="00903DC9" w:rsidRDefault="00903DC9" w:rsidP="00544ECB">
            <w:pPr>
              <w:spacing w:before="240"/>
              <w:rPr>
                <w:noProof/>
              </w:rPr>
            </w:pPr>
          </w:p>
        </w:tc>
        <w:tc>
          <w:tcPr>
            <w:tcW w:w="7938" w:type="dxa"/>
            <w:shd w:val="clear" w:color="auto" w:fill="auto"/>
          </w:tcPr>
          <w:p w14:paraId="7DB35639"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proofErr w:type="spellStart"/>
            <w:r>
              <w:rPr>
                <w:rFonts w:cstheme="minorHAnsi"/>
                <w:b/>
                <w:bCs/>
                <w:color w:val="000000"/>
              </w:rPr>
              <w:t>Shuggie</w:t>
            </w:r>
            <w:proofErr w:type="spellEnd"/>
            <w:r>
              <w:rPr>
                <w:rFonts w:cstheme="minorHAnsi"/>
                <w:b/>
                <w:bCs/>
                <w:color w:val="000000"/>
              </w:rPr>
              <w:t xml:space="preserve"> Bain </w:t>
            </w:r>
          </w:p>
          <w:p w14:paraId="63FFBB58"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3723F6">
              <w:rPr>
                <w:rFonts w:cstheme="minorHAnsi"/>
                <w:color w:val="000000"/>
                <w:shd w:val="clear" w:color="auto" w:fill="FFFFFF"/>
              </w:rPr>
              <w:t>Hugh "</w:t>
            </w:r>
            <w:proofErr w:type="spellStart"/>
            <w:r w:rsidRPr="003723F6">
              <w:rPr>
                <w:rStyle w:val="highlight"/>
                <w:rFonts w:cstheme="minorHAnsi"/>
                <w:color w:val="000000"/>
                <w:shd w:val="clear" w:color="auto" w:fill="FFFFFF"/>
              </w:rPr>
              <w:t>Shuggie</w:t>
            </w:r>
            <w:proofErr w:type="spellEnd"/>
            <w:r w:rsidRPr="003723F6">
              <w:rPr>
                <w:rFonts w:cstheme="minorHAnsi"/>
                <w:color w:val="000000"/>
                <w:shd w:val="clear" w:color="auto" w:fill="FFFFFF"/>
              </w:rPr>
              <w:t>" </w:t>
            </w:r>
            <w:r w:rsidRPr="003723F6">
              <w:rPr>
                <w:rStyle w:val="highlight"/>
                <w:rFonts w:cstheme="minorHAnsi"/>
                <w:color w:val="000000"/>
                <w:shd w:val="clear" w:color="auto" w:fill="FFFFFF"/>
              </w:rPr>
              <w:t>Bain</w:t>
            </w:r>
            <w:r w:rsidRPr="003723F6">
              <w:rPr>
                <w:rFonts w:cstheme="minorHAnsi"/>
                <w:color w:val="000000"/>
                <w:shd w:val="clear" w:color="auto" w:fill="FFFFFF"/>
              </w:rPr>
              <w:t xml:space="preserve">, is a sweet and lonely boy who spends his 1980s childhood in run-down public housing in Glasgow, Scotland. Thatcher's policies have put husbands and sons out of work, and the city's notorious drugs epidemic is waiting in the wings. </w:t>
            </w:r>
            <w:proofErr w:type="spellStart"/>
            <w:r w:rsidRPr="003723F6">
              <w:rPr>
                <w:rFonts w:cstheme="minorHAnsi"/>
                <w:color w:val="000000"/>
                <w:shd w:val="clear" w:color="auto" w:fill="FFFFFF"/>
              </w:rPr>
              <w:t>Shuggie's</w:t>
            </w:r>
            <w:proofErr w:type="spellEnd"/>
            <w:r w:rsidRPr="003723F6">
              <w:rPr>
                <w:rFonts w:cstheme="minorHAnsi"/>
                <w:color w:val="000000"/>
                <w:shd w:val="clear" w:color="auto" w:fill="FFFFFF"/>
              </w:rPr>
              <w:t xml:space="preserve"> mother Agnes walks a wayward path: she is </w:t>
            </w:r>
            <w:proofErr w:type="spellStart"/>
            <w:r w:rsidRPr="003723F6">
              <w:rPr>
                <w:rFonts w:cstheme="minorHAnsi"/>
                <w:color w:val="000000"/>
                <w:shd w:val="clear" w:color="auto" w:fill="FFFFFF"/>
              </w:rPr>
              <w:t>Shuggie's</w:t>
            </w:r>
            <w:proofErr w:type="spellEnd"/>
            <w:r w:rsidRPr="003723F6">
              <w:rPr>
                <w:rFonts w:cstheme="minorHAnsi"/>
                <w:color w:val="000000"/>
                <w:shd w:val="clear" w:color="auto" w:fill="FFFFFF"/>
              </w:rPr>
              <w:t xml:space="preserve"> guiding light but a burden for him and his siblings. </w:t>
            </w:r>
          </w:p>
        </w:tc>
        <w:tc>
          <w:tcPr>
            <w:tcW w:w="1139" w:type="dxa"/>
            <w:shd w:val="clear" w:color="auto" w:fill="auto"/>
          </w:tcPr>
          <w:p w14:paraId="64C31BDF"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430 pages</w:t>
            </w:r>
          </w:p>
        </w:tc>
      </w:tr>
      <w:tr w:rsidR="00903DC9" w:rsidRPr="00AA4D9B" w14:paraId="7E250149"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AC54F3C" w14:textId="77777777" w:rsidR="00903DC9" w:rsidRDefault="00903DC9" w:rsidP="00544ECB">
            <w:pPr>
              <w:spacing w:before="240"/>
              <w:rPr>
                <w:noProof/>
              </w:rPr>
            </w:pPr>
            <w:r>
              <w:rPr>
                <w:noProof/>
              </w:rPr>
              <w:drawing>
                <wp:anchor distT="0" distB="0" distL="114300" distR="114300" simplePos="0" relativeHeight="255643699" behindDoc="1" locked="0" layoutInCell="1" allowOverlap="1" wp14:anchorId="614DFE30" wp14:editId="08754423">
                  <wp:simplePos x="0" y="0"/>
                  <wp:positionH relativeFrom="column">
                    <wp:posOffset>137795</wp:posOffset>
                  </wp:positionH>
                  <wp:positionV relativeFrom="paragraph">
                    <wp:posOffset>598805</wp:posOffset>
                  </wp:positionV>
                  <wp:extent cx="711200" cy="1099820"/>
                  <wp:effectExtent l="0" t="0" r="0" b="5080"/>
                  <wp:wrapTight wrapText="bothSides">
                    <wp:wrapPolygon edited="0">
                      <wp:start x="0" y="0"/>
                      <wp:lineTo x="0" y="21326"/>
                      <wp:lineTo x="20829" y="21326"/>
                      <wp:lineTo x="20829" y="0"/>
                      <wp:lineTo x="0" y="0"/>
                    </wp:wrapPolygon>
                  </wp:wrapTight>
                  <wp:docPr id="148" name="Picture 14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Cove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711200"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Thomson, Rupert</w:t>
            </w:r>
            <w:r>
              <w:t xml:space="preserve"> </w:t>
            </w:r>
          </w:p>
        </w:tc>
        <w:tc>
          <w:tcPr>
            <w:tcW w:w="7938" w:type="dxa"/>
            <w:shd w:val="clear" w:color="auto" w:fill="auto"/>
          </w:tcPr>
          <w:p w14:paraId="6E7D6E89"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Secrecy</w:t>
            </w:r>
            <w:r>
              <w:rPr>
                <w:rFonts w:cstheme="minorHAnsi"/>
                <w:b/>
                <w:bCs/>
                <w:color w:val="000000"/>
              </w:rPr>
              <w:t xml:space="preserve"> </w:t>
            </w:r>
          </w:p>
          <w:p w14:paraId="5D067162"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proofErr w:type="spellStart"/>
            <w:r w:rsidRPr="005E267E">
              <w:rPr>
                <w:rFonts w:cstheme="minorHAnsi"/>
                <w:color w:val="auto"/>
                <w:shd w:val="clear" w:color="auto" w:fill="FFFFFF"/>
              </w:rPr>
              <w:t>Zummo</w:t>
            </w:r>
            <w:proofErr w:type="spellEnd"/>
            <w:r w:rsidRPr="005E267E">
              <w:rPr>
                <w:rFonts w:cstheme="minorHAnsi"/>
                <w:color w:val="auto"/>
                <w:shd w:val="clear" w:color="auto" w:fill="FFFFFF"/>
              </w:rPr>
              <w:t xml:space="preserve">, a Sicilian sculptor, is summoned by Cosimo III to join the Medici court. Late seventeenth-century Florence is a hotbed of repression and hypocrisy. All forms of pleasure are brutally punished, and the Grand Duke himself, a man for whom marriage has been an exquisite torture, hides his pain beneath a show of excessive piety. The Grand Duke asks </w:t>
            </w:r>
            <w:proofErr w:type="spellStart"/>
            <w:r w:rsidRPr="005E267E">
              <w:rPr>
                <w:rFonts w:cstheme="minorHAnsi"/>
                <w:color w:val="auto"/>
                <w:shd w:val="clear" w:color="auto" w:fill="FFFFFF"/>
              </w:rPr>
              <w:t>Zummo</w:t>
            </w:r>
            <w:proofErr w:type="spellEnd"/>
            <w:r w:rsidRPr="005E267E">
              <w:rPr>
                <w:rFonts w:cstheme="minorHAnsi"/>
                <w:color w:val="auto"/>
                <w:shd w:val="clear" w:color="auto" w:fill="FFFFFF"/>
              </w:rPr>
              <w:t xml:space="preserve"> to produce a life-size woman out of wax, an antidote to the French wife who made him suffer so. As </w:t>
            </w:r>
            <w:proofErr w:type="spellStart"/>
            <w:r w:rsidRPr="005E267E">
              <w:rPr>
                <w:rFonts w:cstheme="minorHAnsi"/>
                <w:color w:val="auto"/>
                <w:shd w:val="clear" w:color="auto" w:fill="FFFFFF"/>
              </w:rPr>
              <w:t>Zummo</w:t>
            </w:r>
            <w:proofErr w:type="spellEnd"/>
            <w:r w:rsidRPr="005E267E">
              <w:rPr>
                <w:rFonts w:cstheme="minorHAnsi"/>
                <w:color w:val="auto"/>
                <w:shd w:val="clear" w:color="auto" w:fill="FFFFFF"/>
              </w:rPr>
              <w:t xml:space="preserve"> wrestles with this unique commission, he falls under the spell of a woman whose elusiveness mirrors his own, but whose secrets are far more explosive. </w:t>
            </w:r>
          </w:p>
          <w:p w14:paraId="5B38A0EE" w14:textId="77777777" w:rsidR="00903DC9"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17" w:history="1">
              <w:r w:rsidRPr="003819BA">
                <w:rPr>
                  <w:rStyle w:val="Hyperlink"/>
                  <w:rFonts w:eastAsiaTheme="minorHAnsi" w:cstheme="minorHAnsi"/>
                  <w:b/>
                  <w:bCs/>
                  <w:lang w:eastAsia="en-US"/>
                </w:rPr>
                <w:t>here</w:t>
              </w:r>
            </w:hyperlink>
          </w:p>
        </w:tc>
        <w:tc>
          <w:tcPr>
            <w:tcW w:w="1139" w:type="dxa"/>
            <w:shd w:val="clear" w:color="auto" w:fill="auto"/>
          </w:tcPr>
          <w:p w14:paraId="2682AC9E" w14:textId="77777777" w:rsidR="00903DC9"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312</w:t>
            </w:r>
            <w:r>
              <w:rPr>
                <w:rFonts w:cstheme="minorHAnsi"/>
                <w:b/>
                <w:bCs/>
                <w:color w:val="000000"/>
              </w:rPr>
              <w:t xml:space="preserve"> pages</w:t>
            </w:r>
          </w:p>
        </w:tc>
      </w:tr>
      <w:tr w:rsidR="00903DC9" w:rsidRPr="00AA4D9B" w14:paraId="69828BC7"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CA45F9D" w14:textId="5A66F49F" w:rsidR="00903DC9" w:rsidRPr="003D3E54" w:rsidRDefault="00903DC9" w:rsidP="00544ECB">
            <w:pPr>
              <w:spacing w:before="240"/>
              <w:rPr>
                <w:b w:val="0"/>
                <w:bCs w:val="0"/>
                <w:noProof/>
              </w:rPr>
            </w:pPr>
            <w:r>
              <w:rPr>
                <w:noProof/>
              </w:rPr>
              <w:drawing>
                <wp:anchor distT="0" distB="0" distL="114300" distR="114300" simplePos="0" relativeHeight="255642675" behindDoc="1" locked="0" layoutInCell="1" allowOverlap="1" wp14:anchorId="69678F95" wp14:editId="757A06FF">
                  <wp:simplePos x="0" y="0"/>
                  <wp:positionH relativeFrom="column">
                    <wp:posOffset>96520</wp:posOffset>
                  </wp:positionH>
                  <wp:positionV relativeFrom="paragraph">
                    <wp:posOffset>542290</wp:posOffset>
                  </wp:positionV>
                  <wp:extent cx="774700" cy="1191846"/>
                  <wp:effectExtent l="0" t="0" r="6350" b="8890"/>
                  <wp:wrapTight wrapText="bothSides">
                    <wp:wrapPolygon edited="0">
                      <wp:start x="0" y="0"/>
                      <wp:lineTo x="0" y="21416"/>
                      <wp:lineTo x="21246" y="21416"/>
                      <wp:lineTo x="2124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774700" cy="1191846"/>
                          </a:xfrm>
                          <a:prstGeom prst="rect">
                            <a:avLst/>
                          </a:prstGeom>
                          <a:noFill/>
                        </pic:spPr>
                      </pic:pic>
                    </a:graphicData>
                  </a:graphic>
                </wp:anchor>
              </w:drawing>
            </w:r>
            <w:r>
              <w:rPr>
                <w:noProof/>
              </w:rPr>
              <w:t>Toews, Miriam</w:t>
            </w:r>
          </w:p>
        </w:tc>
        <w:tc>
          <w:tcPr>
            <w:tcW w:w="7938" w:type="dxa"/>
            <w:shd w:val="clear" w:color="auto" w:fill="auto"/>
          </w:tcPr>
          <w:p w14:paraId="68F4CE98"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Women Talking</w:t>
            </w:r>
          </w:p>
          <w:p w14:paraId="12A67EC7" w14:textId="77777777" w:rsidR="00903DC9" w:rsidRPr="00CE73FD" w:rsidRDefault="00903DC9" w:rsidP="00544ECB">
            <w:pPr>
              <w:shd w:val="clear" w:color="auto" w:fill="FFFFFF" w:themeFill="background1"/>
              <w:spacing w:before="24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hd w:val="clear" w:color="auto" w:fill="FFFFFF" w:themeFill="background1"/>
              </w:rPr>
            </w:pPr>
            <w:r w:rsidRPr="00F42309">
              <w:rPr>
                <w:rStyle w:val="normaltextrun"/>
                <w:rFonts w:ascii="Calibri" w:hAnsi="Calibri" w:cs="Calibri"/>
                <w:shd w:val="clear" w:color="auto" w:fill="FFFFFF" w:themeFill="background1"/>
              </w:rPr>
              <w:t>Between 2005 and 2009, in a remote religious Mennonite colony, over a hundred girls and women were knocked unconscious and raped by what many thought were ghosts or demons, as a punishment for their sins</w:t>
            </w:r>
            <w:r>
              <w:rPr>
                <w:rStyle w:val="normaltextrun"/>
                <w:rFonts w:ascii="Calibri" w:hAnsi="Calibri" w:cs="Calibri"/>
                <w:shd w:val="clear" w:color="auto" w:fill="FFFFFF" w:themeFill="background1"/>
              </w:rPr>
              <w:t xml:space="preserve">. </w:t>
            </w:r>
            <w:r w:rsidRPr="00F42309">
              <w:rPr>
                <w:rStyle w:val="normaltextrun"/>
                <w:rFonts w:ascii="Calibri" w:hAnsi="Calibri" w:cs="Calibri"/>
                <w:shd w:val="clear" w:color="auto" w:fill="FFFFFF" w:themeFill="background1"/>
              </w:rPr>
              <w:t xml:space="preserve">Women Talking is an imagined response to these real events. Eight women, all illiterate, without any knowledge of the world outside their colony and unable even to speak the language of the country they live in, meet secretly in a hayloft with the intention of </w:t>
            </w:r>
            <w:proofErr w:type="gramStart"/>
            <w:r w:rsidRPr="00F42309">
              <w:rPr>
                <w:rStyle w:val="normaltextrun"/>
                <w:rFonts w:ascii="Calibri" w:hAnsi="Calibri" w:cs="Calibri"/>
                <w:shd w:val="clear" w:color="auto" w:fill="FFFFFF" w:themeFill="background1"/>
              </w:rPr>
              <w:t>making a decision</w:t>
            </w:r>
            <w:proofErr w:type="gramEnd"/>
            <w:r w:rsidRPr="00F42309">
              <w:rPr>
                <w:rStyle w:val="normaltextrun"/>
                <w:rFonts w:ascii="Calibri" w:hAnsi="Calibri" w:cs="Calibri"/>
                <w:shd w:val="clear" w:color="auto" w:fill="FFFFFF" w:themeFill="background1"/>
              </w:rPr>
              <w:t xml:space="preserve"> about how to protect themselves and their daughters from future harm. </w:t>
            </w:r>
          </w:p>
          <w:p w14:paraId="185A5ECE" w14:textId="77777777" w:rsidR="00903DC9" w:rsidRPr="00876543"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19" w:history="1">
              <w:r w:rsidRPr="00B46219">
                <w:rPr>
                  <w:rStyle w:val="Hyperlink"/>
                  <w:rFonts w:eastAsiaTheme="minorHAnsi" w:cstheme="minorHAnsi"/>
                  <w:b/>
                  <w:bCs/>
                  <w:lang w:eastAsia="en-US"/>
                </w:rPr>
                <w:t>here</w:t>
              </w:r>
            </w:hyperlink>
          </w:p>
        </w:tc>
        <w:tc>
          <w:tcPr>
            <w:tcW w:w="1139" w:type="dxa"/>
            <w:shd w:val="clear" w:color="auto" w:fill="auto"/>
          </w:tcPr>
          <w:p w14:paraId="5DF3B563" w14:textId="77777777" w:rsidR="00903DC9"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216 pages</w:t>
            </w:r>
          </w:p>
        </w:tc>
      </w:tr>
      <w:tr w:rsidR="00903DC9" w:rsidRPr="00AA4D9B" w14:paraId="1FC7C209"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03931F3" w14:textId="1192A894" w:rsidR="001B3D0F" w:rsidRPr="00FA6F1A" w:rsidRDefault="001B3D0F" w:rsidP="00544ECB">
            <w:pPr>
              <w:spacing w:before="240"/>
              <w:rPr>
                <w:rFonts w:eastAsia="Times New Roman" w:cstheme="minorHAnsi"/>
                <w:b w:val="0"/>
                <w:bCs w:val="0"/>
                <w:color w:val="000000"/>
              </w:rPr>
            </w:pPr>
            <w:r>
              <w:rPr>
                <w:noProof/>
              </w:rPr>
              <w:lastRenderedPageBreak/>
              <w:drawing>
                <wp:anchor distT="0" distB="0" distL="114300" distR="114300" simplePos="0" relativeHeight="255753267" behindDoc="1" locked="0" layoutInCell="1" allowOverlap="1" wp14:anchorId="0EBF5186" wp14:editId="13FCED5F">
                  <wp:simplePos x="0" y="0"/>
                  <wp:positionH relativeFrom="column">
                    <wp:posOffset>99695</wp:posOffset>
                  </wp:positionH>
                  <wp:positionV relativeFrom="paragraph">
                    <wp:posOffset>546735</wp:posOffset>
                  </wp:positionV>
                  <wp:extent cx="736600" cy="1139190"/>
                  <wp:effectExtent l="0" t="0" r="6350" b="3810"/>
                  <wp:wrapTight wrapText="bothSides">
                    <wp:wrapPolygon edited="0">
                      <wp:start x="0" y="0"/>
                      <wp:lineTo x="0" y="21311"/>
                      <wp:lineTo x="21228" y="21311"/>
                      <wp:lineTo x="21228" y="0"/>
                      <wp:lineTo x="0" y="0"/>
                    </wp:wrapPolygon>
                  </wp:wrapTight>
                  <wp:docPr id="220" name="Picture 22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73660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DC9" w:rsidRPr="00AA4D9B">
              <w:rPr>
                <w:rFonts w:eastAsia="Times New Roman" w:cstheme="minorHAnsi"/>
                <w:color w:val="000000"/>
              </w:rPr>
              <w:t>Towles, Amor</w:t>
            </w:r>
          </w:p>
        </w:tc>
        <w:tc>
          <w:tcPr>
            <w:tcW w:w="7938" w:type="dxa"/>
            <w:shd w:val="clear" w:color="auto" w:fill="auto"/>
          </w:tcPr>
          <w:p w14:paraId="3D3E1D41" w14:textId="77777777" w:rsidR="00903DC9" w:rsidRPr="00C84576"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C84576">
              <w:rPr>
                <w:rFonts w:cstheme="minorHAnsi"/>
                <w:b/>
                <w:bCs/>
                <w:color w:val="auto"/>
              </w:rPr>
              <w:t>A Gentleman in Moscow</w:t>
            </w:r>
          </w:p>
          <w:p w14:paraId="16DA843A" w14:textId="77777777" w:rsidR="00903DC9" w:rsidRDefault="001B3D0F"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On 21 June 1922, Count Alexander Rostov – recipient of the Order of Saint Andrew, member of the Jockey Club, Master of the Hunt – is escorted out of the Kremlin, across Red Square and through the elegant revolving doors of the Hotel Metropol. Deemed an unrepentant aristocrat by a </w:t>
            </w:r>
            <w:r w:rsidR="00A11BE3">
              <w:rPr>
                <w:rFonts w:cstheme="minorHAnsi"/>
                <w:color w:val="000000"/>
              </w:rPr>
              <w:t>Bolshevik tribunal, the Count has been sentenced to house arrest indefinitely. But instead of his usual suite, he must now live in an attic room while Russia undergoes decades of tumultuous upheaval. Can a life without luxury be the richest of all?</w:t>
            </w:r>
          </w:p>
          <w:p w14:paraId="12F5289F" w14:textId="15C4CB79" w:rsidR="00CB4940" w:rsidRPr="00876543" w:rsidRDefault="00CB4940"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21" w:history="1">
              <w:r w:rsidRPr="00B46219">
                <w:rPr>
                  <w:rStyle w:val="Hyperlink"/>
                  <w:rFonts w:eastAsiaTheme="minorHAnsi" w:cstheme="minorHAnsi"/>
                  <w:b/>
                  <w:bCs/>
                  <w:lang w:eastAsia="en-US"/>
                </w:rPr>
                <w:t>here</w:t>
              </w:r>
            </w:hyperlink>
          </w:p>
        </w:tc>
        <w:tc>
          <w:tcPr>
            <w:tcW w:w="1139" w:type="dxa"/>
            <w:shd w:val="clear" w:color="auto" w:fill="auto"/>
          </w:tcPr>
          <w:p w14:paraId="622425B7" w14:textId="77777777" w:rsidR="00903DC9"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462</w:t>
            </w:r>
            <w:r>
              <w:rPr>
                <w:rFonts w:cstheme="minorHAnsi"/>
                <w:b/>
                <w:bCs/>
                <w:color w:val="000000"/>
              </w:rPr>
              <w:t xml:space="preserve"> pages</w:t>
            </w:r>
          </w:p>
        </w:tc>
      </w:tr>
      <w:tr w:rsidR="00903DC9" w:rsidRPr="00AA4D9B" w14:paraId="6177E557"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D6BA3F8" w14:textId="77777777" w:rsidR="00903DC9" w:rsidRDefault="00903DC9" w:rsidP="00544ECB">
            <w:pPr>
              <w:spacing w:before="240"/>
              <w:rPr>
                <w:rFonts w:eastAsia="Times New Roman" w:cstheme="minorHAnsi"/>
                <w:b w:val="0"/>
                <w:bCs w:val="0"/>
                <w:color w:val="000000"/>
              </w:rPr>
            </w:pPr>
            <w:r w:rsidRPr="00AA4D9B">
              <w:rPr>
                <w:rFonts w:eastAsia="Times New Roman" w:cstheme="minorHAnsi"/>
                <w:color w:val="000000"/>
              </w:rPr>
              <w:t>Tsiolkas, Christos</w:t>
            </w:r>
          </w:p>
          <w:p w14:paraId="357E2C9F" w14:textId="77777777" w:rsidR="00903DC9" w:rsidRDefault="00903DC9" w:rsidP="00544ECB">
            <w:pPr>
              <w:spacing w:before="240"/>
              <w:rPr>
                <w:noProof/>
              </w:rPr>
            </w:pPr>
          </w:p>
        </w:tc>
        <w:tc>
          <w:tcPr>
            <w:tcW w:w="7938" w:type="dxa"/>
            <w:shd w:val="clear" w:color="auto" w:fill="auto"/>
          </w:tcPr>
          <w:p w14:paraId="4482AD33"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Damascus</w:t>
            </w:r>
          </w:p>
          <w:p w14:paraId="643B4468" w14:textId="77777777" w:rsidR="00903DC9" w:rsidRPr="00876543"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Christos Tsiolkas' stunning new novel Damascus is a work of soaring ambition and achievement, of immense power and epic scope, taking as its subject nothing less than events surrounding the birth and establishment of the Christian church.</w:t>
            </w:r>
          </w:p>
        </w:tc>
        <w:tc>
          <w:tcPr>
            <w:tcW w:w="1139" w:type="dxa"/>
            <w:shd w:val="clear" w:color="auto" w:fill="auto"/>
          </w:tcPr>
          <w:p w14:paraId="50BC438A" w14:textId="77777777" w:rsidR="00903DC9"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440</w:t>
            </w:r>
            <w:r>
              <w:rPr>
                <w:rFonts w:cstheme="minorHAnsi"/>
                <w:b/>
                <w:bCs/>
                <w:color w:val="000000"/>
              </w:rPr>
              <w:t xml:space="preserve"> pages</w:t>
            </w:r>
          </w:p>
        </w:tc>
      </w:tr>
      <w:tr w:rsidR="00903DC9" w:rsidRPr="00AA4D9B" w14:paraId="71467492"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6F80D94" w14:textId="41D08378" w:rsidR="00903DC9" w:rsidRDefault="00581A87" w:rsidP="00544ECB">
            <w:pPr>
              <w:spacing w:before="240"/>
              <w:rPr>
                <w:rFonts w:eastAsia="Times New Roman" w:cstheme="minorHAnsi"/>
                <w:b w:val="0"/>
                <w:bCs w:val="0"/>
                <w:color w:val="000000"/>
              </w:rPr>
            </w:pPr>
            <w:r>
              <w:rPr>
                <w:noProof/>
              </w:rPr>
              <w:drawing>
                <wp:anchor distT="0" distB="0" distL="114300" distR="114300" simplePos="0" relativeHeight="255750195" behindDoc="1" locked="0" layoutInCell="1" allowOverlap="1" wp14:anchorId="3FC48CA0" wp14:editId="310D6B8E">
                  <wp:simplePos x="0" y="0"/>
                  <wp:positionH relativeFrom="column">
                    <wp:posOffset>101600</wp:posOffset>
                  </wp:positionH>
                  <wp:positionV relativeFrom="paragraph">
                    <wp:posOffset>539115</wp:posOffset>
                  </wp:positionV>
                  <wp:extent cx="734695" cy="1130300"/>
                  <wp:effectExtent l="0" t="0" r="8255" b="0"/>
                  <wp:wrapTight wrapText="bothSides">
                    <wp:wrapPolygon edited="0">
                      <wp:start x="0" y="0"/>
                      <wp:lineTo x="0" y="21115"/>
                      <wp:lineTo x="21283" y="21115"/>
                      <wp:lineTo x="21283" y="0"/>
                      <wp:lineTo x="0" y="0"/>
                    </wp:wrapPolygon>
                  </wp:wrapTight>
                  <wp:docPr id="218" name="Picture 21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734695"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03DC9" w:rsidRPr="00A60842">
              <w:rPr>
                <w:rFonts w:eastAsia="Times New Roman" w:cstheme="minorHAnsi"/>
                <w:color w:val="000000"/>
              </w:rPr>
              <w:t>Viggers</w:t>
            </w:r>
            <w:proofErr w:type="spellEnd"/>
            <w:r w:rsidR="00903DC9" w:rsidRPr="00A60842">
              <w:rPr>
                <w:rFonts w:eastAsia="Times New Roman" w:cstheme="minorHAnsi"/>
                <w:color w:val="000000"/>
              </w:rPr>
              <w:t>, Karen</w:t>
            </w:r>
          </w:p>
          <w:p w14:paraId="4FA61D23" w14:textId="291FBE33" w:rsidR="00581A87" w:rsidRDefault="00581A87" w:rsidP="00544ECB">
            <w:pPr>
              <w:spacing w:before="240"/>
              <w:rPr>
                <w:rFonts w:eastAsia="Times New Roman" w:cstheme="minorHAnsi"/>
                <w:b w:val="0"/>
                <w:bCs w:val="0"/>
                <w:color w:val="000000"/>
              </w:rPr>
            </w:pPr>
          </w:p>
        </w:tc>
        <w:tc>
          <w:tcPr>
            <w:tcW w:w="7938" w:type="dxa"/>
            <w:shd w:val="clear" w:color="auto" w:fill="auto"/>
          </w:tcPr>
          <w:p w14:paraId="32B89C16"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Grass Castle</w:t>
            </w:r>
          </w:p>
          <w:p w14:paraId="64198B5A" w14:textId="27921AEF" w:rsidR="00903DC9" w:rsidRDefault="00E01D7B"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01D7B">
              <w:rPr>
                <w:rFonts w:cstheme="minorHAnsi"/>
                <w:color w:val="000000"/>
              </w:rPr>
              <w:t>Eighty-six-year-old</w:t>
            </w:r>
            <w:r>
              <w:rPr>
                <w:rFonts w:cstheme="minorHAnsi"/>
                <w:color w:val="000000"/>
              </w:rPr>
              <w:t xml:space="preserve"> Daphne and university student Abby meet by chance on land which used to belong to Daphne’s family. Now it’s part of a National Park grazed by mobs of kangaroos instead of cattle. Both women are lonely and lost. Daphne has never come to terms with being forced from her country, and Abby is still living with the memory of a </w:t>
            </w:r>
            <w:r w:rsidR="0097327D">
              <w:rPr>
                <w:rFonts w:cstheme="minorHAnsi"/>
                <w:color w:val="000000"/>
              </w:rPr>
              <w:t xml:space="preserve">traumatic childhood. Through their love of the </w:t>
            </w:r>
            <w:proofErr w:type="gramStart"/>
            <w:r w:rsidR="0097327D">
              <w:rPr>
                <w:rFonts w:cstheme="minorHAnsi"/>
                <w:color w:val="000000"/>
              </w:rPr>
              <w:t>mountains</w:t>
            </w:r>
            <w:proofErr w:type="gramEnd"/>
            <w:r w:rsidR="0097327D">
              <w:rPr>
                <w:rFonts w:cstheme="minorHAnsi"/>
                <w:color w:val="000000"/>
              </w:rPr>
              <w:t xml:space="preserve"> they find a connection, and they help each other in unexpected ways. But Daphne’s health </w:t>
            </w:r>
            <w:r w:rsidR="00E3452D">
              <w:rPr>
                <w:rFonts w:cstheme="minorHAnsi"/>
                <w:color w:val="000000"/>
              </w:rPr>
              <w:t>is ailing</w:t>
            </w:r>
            <w:r w:rsidR="0097327D">
              <w:rPr>
                <w:rFonts w:cstheme="minorHAnsi"/>
                <w:color w:val="000000"/>
              </w:rPr>
              <w:t xml:space="preserve">, and Abby is struggling to commit to love, and there’s </w:t>
            </w:r>
            <w:r w:rsidR="00862BBA">
              <w:rPr>
                <w:rFonts w:cstheme="minorHAnsi"/>
                <w:color w:val="000000"/>
              </w:rPr>
              <w:t xml:space="preserve">a proposal to cull the kangaroos. Both women must confront long-buried family secrets before they discover that perhaps friendship can deliver a new beginning. </w:t>
            </w:r>
            <w:r w:rsidRPr="00E01D7B">
              <w:rPr>
                <w:rFonts w:cstheme="minorHAnsi"/>
                <w:color w:val="000000"/>
              </w:rPr>
              <w:t xml:space="preserve"> </w:t>
            </w:r>
          </w:p>
          <w:p w14:paraId="6F48BFB2" w14:textId="4139FC36" w:rsidR="00874990" w:rsidRPr="00E01D7B" w:rsidRDefault="00874990"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To book this set, click </w:t>
            </w:r>
            <w:hyperlink r:id="rId323" w:history="1">
              <w:r w:rsidRPr="00B46219">
                <w:rPr>
                  <w:rStyle w:val="Hyperlink"/>
                  <w:rFonts w:eastAsiaTheme="minorHAnsi" w:cstheme="minorHAnsi"/>
                  <w:b/>
                  <w:bCs/>
                  <w:lang w:eastAsia="en-US"/>
                </w:rPr>
                <w:t>here</w:t>
              </w:r>
            </w:hyperlink>
          </w:p>
        </w:tc>
        <w:tc>
          <w:tcPr>
            <w:tcW w:w="1139" w:type="dxa"/>
            <w:shd w:val="clear" w:color="auto" w:fill="auto"/>
          </w:tcPr>
          <w:p w14:paraId="54EF0959" w14:textId="77777777" w:rsidR="00903DC9"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407</w:t>
            </w:r>
            <w:r>
              <w:rPr>
                <w:rFonts w:cstheme="minorHAnsi"/>
                <w:b/>
                <w:bCs/>
                <w:color w:val="000000"/>
              </w:rPr>
              <w:t xml:space="preserve"> pages</w:t>
            </w:r>
          </w:p>
        </w:tc>
      </w:tr>
      <w:tr w:rsidR="00903DC9" w:rsidRPr="00AA4D9B" w14:paraId="1F5FE70C"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6F2EBB1" w14:textId="77777777" w:rsidR="00903DC9" w:rsidRDefault="00903DC9" w:rsidP="00544ECB">
            <w:pPr>
              <w:spacing w:before="240"/>
              <w:rPr>
                <w:rFonts w:eastAsia="Times New Roman" w:cstheme="minorHAnsi"/>
                <w:b w:val="0"/>
                <w:bCs w:val="0"/>
                <w:color w:val="000000"/>
              </w:rPr>
            </w:pPr>
            <w:r>
              <w:rPr>
                <w:rFonts w:eastAsia="Times New Roman" w:cstheme="minorHAnsi"/>
                <w:color w:val="000000"/>
              </w:rPr>
              <w:t>Volk, Felicity</w:t>
            </w:r>
          </w:p>
          <w:p w14:paraId="2048B973" w14:textId="77777777" w:rsidR="00903DC9" w:rsidRPr="00AA4D9B" w:rsidRDefault="00903DC9" w:rsidP="00544ECB">
            <w:pPr>
              <w:spacing w:before="240"/>
              <w:rPr>
                <w:rFonts w:eastAsia="Times New Roman" w:cstheme="minorHAnsi"/>
                <w:color w:val="000000"/>
              </w:rPr>
            </w:pPr>
          </w:p>
        </w:tc>
        <w:tc>
          <w:tcPr>
            <w:tcW w:w="7938" w:type="dxa"/>
            <w:shd w:val="clear" w:color="auto" w:fill="auto"/>
          </w:tcPr>
          <w:p w14:paraId="20FF2395"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Desire Lines</w:t>
            </w:r>
          </w:p>
          <w:p w14:paraId="7704C472"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46064">
              <w:rPr>
                <w:rFonts w:cstheme="minorHAnsi"/>
                <w:color w:val="000000"/>
                <w:shd w:val="clear" w:color="auto" w:fill="FFFFFF"/>
              </w:rPr>
              <w:t>Arctic Circle, 2012. On a lightless day at the end of the polar winter, landscape architect Evie Waddell finds herself exhuming the past as she buries Australian seeds in a frozen mountain vault - insurance against catastrophe. Molong, 1953. Catastrophe is all seven-year-old Paddy O'Connor has known. Blue Mountains, 1962. From their first meeting as teenagers at a country market, Paddy and Evie grow a compulsive, unconventional love that spans decades and crosses continents, taking them in directions neither could have foreseen.</w:t>
            </w:r>
          </w:p>
        </w:tc>
        <w:tc>
          <w:tcPr>
            <w:tcW w:w="1139" w:type="dxa"/>
            <w:shd w:val="clear" w:color="auto" w:fill="auto"/>
          </w:tcPr>
          <w:p w14:paraId="0CF147E5"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440 pages</w:t>
            </w:r>
          </w:p>
        </w:tc>
      </w:tr>
      <w:tr w:rsidR="00903DC9" w:rsidRPr="00AA4D9B" w14:paraId="136C5521"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D2F7C72" w14:textId="77777777" w:rsidR="00903DC9" w:rsidRDefault="00903DC9" w:rsidP="00544ECB">
            <w:pPr>
              <w:spacing w:before="240"/>
              <w:rPr>
                <w:noProof/>
              </w:rPr>
            </w:pPr>
            <w:r w:rsidRPr="00AA4D9B">
              <w:rPr>
                <w:rFonts w:eastAsia="Times New Roman" w:cstheme="minorHAnsi"/>
                <w:color w:val="000000"/>
              </w:rPr>
              <w:lastRenderedPageBreak/>
              <w:t>Whitehead, Colson</w:t>
            </w:r>
          </w:p>
        </w:tc>
        <w:tc>
          <w:tcPr>
            <w:tcW w:w="7938" w:type="dxa"/>
            <w:shd w:val="clear" w:color="auto" w:fill="auto"/>
          </w:tcPr>
          <w:p w14:paraId="61C5E705" w14:textId="77777777" w:rsidR="00903DC9" w:rsidRPr="00AA4D9B"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Underground Railroad</w:t>
            </w:r>
          </w:p>
          <w:p w14:paraId="003CA135" w14:textId="77777777" w:rsidR="00903DC9" w:rsidRPr="00876543" w:rsidRDefault="00903DC9"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Whitehead re-creates the unique terrors for black people in the pre-Civil War era, telling the saga of America. A kinetic adventure tale of one woman's ferocious will to escape the horrors of bondage and a shattering, powerful meditation on the history we all share.</w:t>
            </w:r>
          </w:p>
        </w:tc>
        <w:tc>
          <w:tcPr>
            <w:tcW w:w="1139" w:type="dxa"/>
            <w:shd w:val="clear" w:color="auto" w:fill="auto"/>
          </w:tcPr>
          <w:p w14:paraId="3101216E" w14:textId="77777777" w:rsidR="00903DC9"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306</w:t>
            </w:r>
            <w:r>
              <w:rPr>
                <w:rFonts w:cstheme="minorHAnsi"/>
                <w:b/>
                <w:bCs/>
                <w:color w:val="000000"/>
              </w:rPr>
              <w:t xml:space="preserve"> pages</w:t>
            </w:r>
          </w:p>
        </w:tc>
      </w:tr>
      <w:tr w:rsidR="00903DC9" w:rsidRPr="00AA4D9B" w14:paraId="29642117"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E0A7E86" w14:textId="77777777" w:rsidR="00903DC9" w:rsidRPr="00AA4D9B" w:rsidRDefault="00903DC9" w:rsidP="00544ECB">
            <w:pPr>
              <w:spacing w:before="240"/>
              <w:rPr>
                <w:rFonts w:eastAsia="Times New Roman" w:cstheme="minorHAnsi"/>
                <w:color w:val="000000"/>
              </w:rPr>
            </w:pPr>
            <w:r>
              <w:rPr>
                <w:noProof/>
              </w:rPr>
              <w:drawing>
                <wp:anchor distT="0" distB="0" distL="114300" distR="114300" simplePos="0" relativeHeight="255644723" behindDoc="1" locked="0" layoutInCell="1" allowOverlap="1" wp14:anchorId="194A0798" wp14:editId="34ACAF2C">
                  <wp:simplePos x="0" y="0"/>
                  <wp:positionH relativeFrom="column">
                    <wp:posOffset>99695</wp:posOffset>
                  </wp:positionH>
                  <wp:positionV relativeFrom="paragraph">
                    <wp:posOffset>559435</wp:posOffset>
                  </wp:positionV>
                  <wp:extent cx="730250" cy="1123950"/>
                  <wp:effectExtent l="0" t="0" r="0" b="0"/>
                  <wp:wrapTight wrapText="bothSides">
                    <wp:wrapPolygon edited="0">
                      <wp:start x="0" y="0"/>
                      <wp:lineTo x="0" y="21234"/>
                      <wp:lineTo x="20849" y="21234"/>
                      <wp:lineTo x="20849" y="0"/>
                      <wp:lineTo x="0" y="0"/>
                    </wp:wrapPolygon>
                  </wp:wrapTight>
                  <wp:docPr id="110" name="Picture 11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ve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7302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Williams, Pip</w:t>
            </w:r>
            <w:r>
              <w:t xml:space="preserve"> </w:t>
            </w:r>
          </w:p>
        </w:tc>
        <w:tc>
          <w:tcPr>
            <w:tcW w:w="7938" w:type="dxa"/>
            <w:shd w:val="clear" w:color="auto" w:fill="auto"/>
          </w:tcPr>
          <w:p w14:paraId="33A4A29D"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876543">
              <w:rPr>
                <w:rFonts w:cstheme="minorHAnsi"/>
                <w:b/>
                <w:bCs/>
                <w:color w:val="000000"/>
              </w:rPr>
              <w:t>The Dictionary of Lost Words</w:t>
            </w:r>
            <w:r>
              <w:rPr>
                <w:rFonts w:cstheme="minorHAnsi"/>
                <w:b/>
                <w:bCs/>
                <w:color w:val="000000"/>
              </w:rPr>
              <w:br/>
            </w:r>
            <w:r>
              <w:br/>
            </w:r>
            <w:r w:rsidRPr="004C4614">
              <w:rPr>
                <w:rFonts w:cstheme="minorHAnsi"/>
                <w:color w:val="auto"/>
                <w:shd w:val="clear" w:color="auto" w:fill="FFFFFF"/>
              </w:rPr>
              <w:t xml:space="preserve">In 1901, the word 'Bondmaid' was discovered missing from the Oxford English Dictionary. This is the story of the girl who stole it. Esme is born into a world of words. Motherless and irrepressibly curious, she spends her childhood in the 'Scriptorium', a garden shed in Oxford where her father and a team of dedicated lexicographers are collecting words for the very first Oxford English Dictionary. Esme's place is beneath the sorting table, unseen and unheard. One day a slip of paper containing the word 'bondmaid' flutters to the floor. </w:t>
            </w:r>
          </w:p>
          <w:p w14:paraId="4DFF22E6" w14:textId="77777777" w:rsidR="00903DC9" w:rsidRPr="00AA4D9B"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25" w:history="1">
              <w:r w:rsidRPr="00B46219">
                <w:rPr>
                  <w:rStyle w:val="Hyperlink"/>
                  <w:rFonts w:eastAsiaTheme="minorHAnsi" w:cstheme="minorHAnsi"/>
                  <w:b/>
                  <w:bCs/>
                  <w:lang w:eastAsia="en-US"/>
                </w:rPr>
                <w:t>here</w:t>
              </w:r>
            </w:hyperlink>
          </w:p>
        </w:tc>
        <w:tc>
          <w:tcPr>
            <w:tcW w:w="1139" w:type="dxa"/>
            <w:shd w:val="clear" w:color="auto" w:fill="auto"/>
          </w:tcPr>
          <w:p w14:paraId="4FEA9E6E" w14:textId="77777777" w:rsidR="00903DC9"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423 pages</w:t>
            </w:r>
          </w:p>
          <w:p w14:paraId="76CCC9BC"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r>
      <w:tr w:rsidR="00903DC9" w:rsidRPr="00AA4D9B" w14:paraId="2CA1BDD9" w14:textId="77777777" w:rsidTr="00544ECB">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1564980" w14:textId="3713BD3A" w:rsidR="00903DC9" w:rsidRDefault="00122A8C" w:rsidP="00544ECB">
            <w:pPr>
              <w:spacing w:before="240"/>
              <w:rPr>
                <w:noProof/>
              </w:rPr>
            </w:pPr>
            <w:r>
              <w:rPr>
                <w:noProof/>
              </w:rPr>
              <w:drawing>
                <wp:anchor distT="0" distB="0" distL="114300" distR="114300" simplePos="0" relativeHeight="255760435" behindDoc="1" locked="0" layoutInCell="1" allowOverlap="1" wp14:anchorId="2821D79D" wp14:editId="511B71C8">
                  <wp:simplePos x="0" y="0"/>
                  <wp:positionH relativeFrom="column">
                    <wp:posOffset>99695</wp:posOffset>
                  </wp:positionH>
                  <wp:positionV relativeFrom="paragraph">
                    <wp:posOffset>560070</wp:posOffset>
                  </wp:positionV>
                  <wp:extent cx="723900" cy="1113155"/>
                  <wp:effectExtent l="0" t="0" r="0" b="0"/>
                  <wp:wrapTight wrapText="bothSides">
                    <wp:wrapPolygon edited="0">
                      <wp:start x="0" y="0"/>
                      <wp:lineTo x="0" y="21070"/>
                      <wp:lineTo x="21032" y="21070"/>
                      <wp:lineTo x="21032" y="0"/>
                      <wp:lineTo x="0" y="0"/>
                    </wp:wrapPolygon>
                  </wp:wrapTight>
                  <wp:docPr id="227" name="Picture 22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723900"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03DC9">
              <w:rPr>
                <w:rFonts w:eastAsia="Times New Roman" w:cstheme="minorHAnsi"/>
                <w:color w:val="000000"/>
              </w:rPr>
              <w:t>Wyld</w:t>
            </w:r>
            <w:proofErr w:type="spellEnd"/>
            <w:r w:rsidR="00903DC9">
              <w:rPr>
                <w:rFonts w:eastAsia="Times New Roman" w:cstheme="minorHAnsi"/>
                <w:color w:val="000000"/>
              </w:rPr>
              <w:t>, Evie</w:t>
            </w:r>
            <w:r>
              <w:t xml:space="preserve"> </w:t>
            </w:r>
          </w:p>
        </w:tc>
        <w:tc>
          <w:tcPr>
            <w:tcW w:w="7938" w:type="dxa"/>
            <w:shd w:val="clear" w:color="auto" w:fill="auto"/>
          </w:tcPr>
          <w:p w14:paraId="664E5451" w14:textId="77777777" w:rsidR="00903DC9" w:rsidRPr="004C19F1" w:rsidRDefault="00903DC9" w:rsidP="00544ECB">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rPr>
            </w:pPr>
          </w:p>
          <w:p w14:paraId="7F7305D9" w14:textId="7714ECBF" w:rsidR="00903DC9" w:rsidRDefault="00903DC9" w:rsidP="00544ECB">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rPr>
            </w:pPr>
            <w:r w:rsidRPr="004C19F1">
              <w:rPr>
                <w:rFonts w:ascii="Calibri" w:hAnsi="Calibri" w:cs="Calibri"/>
                <w:b/>
                <w:bCs/>
                <w:color w:val="auto"/>
              </w:rPr>
              <w:t>The Bass Rock</w:t>
            </w:r>
          </w:p>
          <w:p w14:paraId="62F57B2C" w14:textId="47F13CAC" w:rsidR="00354261" w:rsidRPr="00354261" w:rsidRDefault="00354261" w:rsidP="00544ECB">
            <w:pPr>
              <w:pStyle w:val="ListParagraph"/>
              <w:numPr>
                <w:ilvl w:val="0"/>
                <w:numId w:val="21"/>
              </w:num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i/>
                <w:iCs/>
              </w:rPr>
            </w:pPr>
            <w:r w:rsidRPr="00EA681B">
              <w:rPr>
                <w:rFonts w:cstheme="minorHAnsi"/>
                <w:i/>
                <w:iCs/>
                <w:color w:val="000000"/>
              </w:rPr>
              <w:t>Winner – The Stella Prize (20</w:t>
            </w:r>
            <w:r w:rsidR="00122A8C">
              <w:rPr>
                <w:rFonts w:cstheme="minorHAnsi"/>
                <w:i/>
                <w:iCs/>
                <w:color w:val="000000"/>
              </w:rPr>
              <w:t>21</w:t>
            </w:r>
            <w:r w:rsidRPr="00EA681B">
              <w:rPr>
                <w:rFonts w:cstheme="minorHAnsi"/>
                <w:i/>
                <w:iCs/>
                <w:color w:val="000000"/>
              </w:rPr>
              <w:t>)</w:t>
            </w:r>
          </w:p>
          <w:p w14:paraId="203DF804" w14:textId="77777777" w:rsidR="00903DC9" w:rsidRDefault="005D6813" w:rsidP="00544ECB">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Pr>
                <w:rFonts w:cstheme="minorHAnsi"/>
                <w:color w:val="auto"/>
                <w:shd w:val="clear" w:color="auto" w:fill="FFFFFF"/>
              </w:rPr>
              <w:t xml:space="preserve">In the early 1700s, Sarah, accused of being a witch, flees for her life. In the aftermath of the Second World War, Ruth navigates a new house, a new husband and the strange waters of the local community. Six decades later, the house stands empty. Viv, mourning the death of her father, catalogues Ruth’s belongings and discovers her place in the past – and perhaps a way forward. Watching over all three is the Bass Rock. </w:t>
            </w:r>
            <w:r w:rsidR="007A4DD3">
              <w:rPr>
                <w:rFonts w:cstheme="minorHAnsi"/>
                <w:color w:val="auto"/>
                <w:shd w:val="clear" w:color="auto" w:fill="FFFFFF"/>
              </w:rPr>
              <w:t xml:space="preserve">Each woman’s choices are circumscribed by the men in their lives. But in sisterhood there is the hope of survival and a new life. Intricately crafted and compulsively readable, </w:t>
            </w:r>
            <w:r w:rsidR="007A4DD3">
              <w:rPr>
                <w:rFonts w:cstheme="minorHAnsi"/>
                <w:i/>
                <w:iCs/>
                <w:color w:val="auto"/>
                <w:shd w:val="clear" w:color="auto" w:fill="FFFFFF"/>
              </w:rPr>
              <w:t>The Bass Rock</w:t>
            </w:r>
            <w:r w:rsidR="007A4DD3">
              <w:rPr>
                <w:rFonts w:cstheme="minorHAnsi"/>
                <w:color w:val="auto"/>
                <w:shd w:val="clear" w:color="auto" w:fill="FFFFFF"/>
              </w:rPr>
              <w:t xml:space="preserve"> burns bright with anger and love. </w:t>
            </w:r>
          </w:p>
          <w:p w14:paraId="7AB45834" w14:textId="2122659C" w:rsidR="00122A8C" w:rsidRPr="007A4DD3" w:rsidRDefault="00122A8C" w:rsidP="00544ECB">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27" w:history="1">
              <w:r w:rsidRPr="00B46219">
                <w:rPr>
                  <w:rStyle w:val="Hyperlink"/>
                  <w:rFonts w:eastAsiaTheme="minorHAnsi" w:cstheme="minorHAnsi"/>
                  <w:b/>
                  <w:bCs/>
                  <w:lang w:eastAsia="en-US"/>
                </w:rPr>
                <w:t>here</w:t>
              </w:r>
            </w:hyperlink>
          </w:p>
        </w:tc>
        <w:tc>
          <w:tcPr>
            <w:tcW w:w="1139" w:type="dxa"/>
            <w:shd w:val="clear" w:color="auto" w:fill="auto"/>
          </w:tcPr>
          <w:p w14:paraId="73A8C530" w14:textId="77777777" w:rsidR="00903DC9" w:rsidRDefault="00903DC9" w:rsidP="00544ECB">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355 pages</w:t>
            </w:r>
          </w:p>
        </w:tc>
      </w:tr>
      <w:tr w:rsidR="00903DC9" w:rsidRPr="00AA4D9B" w14:paraId="482E8348" w14:textId="77777777" w:rsidTr="00544ECB">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3FCE79A" w14:textId="77777777" w:rsidR="00903DC9" w:rsidRPr="000041D9" w:rsidRDefault="00903DC9" w:rsidP="00544ECB">
            <w:pPr>
              <w:spacing w:before="240"/>
              <w:rPr>
                <w:rFonts w:eastAsia="Times New Roman" w:cstheme="minorHAnsi"/>
                <w:b w:val="0"/>
                <w:bCs w:val="0"/>
                <w:color w:val="000000"/>
              </w:rPr>
            </w:pPr>
            <w:r>
              <w:rPr>
                <w:noProof/>
              </w:rPr>
              <w:drawing>
                <wp:anchor distT="0" distB="0" distL="114300" distR="114300" simplePos="0" relativeHeight="255645747" behindDoc="1" locked="0" layoutInCell="1" allowOverlap="1" wp14:anchorId="77C48013" wp14:editId="40D85D3D">
                  <wp:simplePos x="0" y="0"/>
                  <wp:positionH relativeFrom="column">
                    <wp:posOffset>131445</wp:posOffset>
                  </wp:positionH>
                  <wp:positionV relativeFrom="paragraph">
                    <wp:posOffset>557530</wp:posOffset>
                  </wp:positionV>
                  <wp:extent cx="720090" cy="1133475"/>
                  <wp:effectExtent l="0" t="0" r="3810" b="9525"/>
                  <wp:wrapTight wrapText="bothSides">
                    <wp:wrapPolygon edited="0">
                      <wp:start x="0" y="0"/>
                      <wp:lineTo x="0" y="21418"/>
                      <wp:lineTo x="21143" y="21418"/>
                      <wp:lineTo x="21143" y="0"/>
                      <wp:lineTo x="0" y="0"/>
                    </wp:wrapPolygon>
                  </wp:wrapTight>
                  <wp:docPr id="50" name="Picture 5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ove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72009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eastAsia="Times New Roman" w:cstheme="minorHAnsi"/>
                <w:color w:val="000000"/>
              </w:rPr>
              <w:t>Wynd</w:t>
            </w:r>
            <w:proofErr w:type="spellEnd"/>
            <w:r>
              <w:rPr>
                <w:rFonts w:eastAsia="Times New Roman" w:cstheme="minorHAnsi"/>
                <w:color w:val="000000"/>
              </w:rPr>
              <w:t xml:space="preserve">, Oswald </w:t>
            </w:r>
          </w:p>
        </w:tc>
        <w:tc>
          <w:tcPr>
            <w:tcW w:w="7938" w:type="dxa"/>
            <w:shd w:val="clear" w:color="auto" w:fill="auto"/>
          </w:tcPr>
          <w:p w14:paraId="284DDA82"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The Ginger Tree</w:t>
            </w:r>
          </w:p>
          <w:p w14:paraId="4DC485B7"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i/>
                <w:iCs/>
                <w:color w:val="333333"/>
                <w:sz w:val="24"/>
                <w:szCs w:val="24"/>
                <w:shd w:val="clear" w:color="auto" w:fill="FFFFFF"/>
              </w:rPr>
            </w:pPr>
            <w:r w:rsidRPr="00477DE4">
              <w:rPr>
                <w:rFonts w:cstheme="minorHAnsi"/>
                <w:color w:val="000000"/>
              </w:rPr>
              <w:t xml:space="preserve">In 1903, a young Scotswoman named Mary Mackenzie sets sail for China to marry her betrothed, a military </w:t>
            </w:r>
            <w:proofErr w:type="spellStart"/>
            <w:proofErr w:type="gramStart"/>
            <w:r w:rsidRPr="00477DE4">
              <w:rPr>
                <w:rFonts w:cstheme="minorHAnsi"/>
                <w:color w:val="000000"/>
              </w:rPr>
              <w:t>attache</w:t>
            </w:r>
            <w:proofErr w:type="spellEnd"/>
            <w:r w:rsidRPr="00477DE4">
              <w:rPr>
                <w:rFonts w:cstheme="minorHAnsi"/>
                <w:color w:val="000000"/>
              </w:rPr>
              <w:t>;</w:t>
            </w:r>
            <w:proofErr w:type="gramEnd"/>
            <w:r w:rsidRPr="00477DE4">
              <w:rPr>
                <w:rFonts w:cstheme="minorHAnsi"/>
                <w:color w:val="000000"/>
              </w:rPr>
              <w:t xml:space="preserve"> in Peking. But soon after her arrival, Mary falls into an adulterous affair with a young Japanese nobleman, scandalizing the British community. Casting her out of the European community, her compatriots tear her away from her small daughter. A woman abandoned and alone, Mary learns to survive over forty tumultuous years in Asia, including two world wars and the cataclysmic Tokyo earthquake of 1923.</w:t>
            </w:r>
            <w:r>
              <w:rPr>
                <w:i/>
                <w:iCs/>
                <w:color w:val="333333"/>
                <w:sz w:val="24"/>
                <w:szCs w:val="24"/>
                <w:shd w:val="clear" w:color="auto" w:fill="FFFFFF"/>
              </w:rPr>
              <w:t xml:space="preserve"> </w:t>
            </w:r>
          </w:p>
          <w:p w14:paraId="074AAB2E" w14:textId="77777777" w:rsidR="00903DC9" w:rsidRDefault="00903DC9" w:rsidP="00544ECB">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329" w:history="1">
              <w:r w:rsidRPr="00B46219">
                <w:rPr>
                  <w:rStyle w:val="Hyperlink"/>
                  <w:rFonts w:eastAsiaTheme="minorHAnsi" w:cstheme="minorHAnsi"/>
                  <w:b/>
                  <w:bCs/>
                  <w:lang w:eastAsia="en-US"/>
                </w:rPr>
                <w:t>here</w:t>
              </w:r>
            </w:hyperlink>
          </w:p>
        </w:tc>
        <w:tc>
          <w:tcPr>
            <w:tcW w:w="1139" w:type="dxa"/>
            <w:shd w:val="clear" w:color="auto" w:fill="auto"/>
          </w:tcPr>
          <w:p w14:paraId="5695B430" w14:textId="77777777" w:rsidR="00903DC9" w:rsidRPr="00AA4D9B" w:rsidRDefault="00903DC9" w:rsidP="00544ECB">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308 pages</w:t>
            </w:r>
          </w:p>
        </w:tc>
      </w:tr>
    </w:tbl>
    <w:p w14:paraId="63E7974B" w14:textId="77777777" w:rsidR="00826CAE" w:rsidRDefault="00826CAE" w:rsidP="00903DC9">
      <w:pPr>
        <w:spacing w:before="240"/>
        <w:rPr>
          <w:rFonts w:cstheme="minorHAnsi"/>
          <w:b/>
          <w:sz w:val="28"/>
          <w:szCs w:val="28"/>
        </w:rPr>
      </w:pPr>
    </w:p>
    <w:p w14:paraId="7BCBEBB6" w14:textId="22EAA18A" w:rsidR="00903DC9" w:rsidRPr="00044A77" w:rsidRDefault="00903DC9" w:rsidP="00697116">
      <w:pPr>
        <w:spacing w:before="240"/>
        <w:rPr>
          <w:rFonts w:cstheme="minorHAnsi"/>
          <w:b/>
          <w:sz w:val="28"/>
          <w:szCs w:val="28"/>
        </w:rPr>
      </w:pPr>
      <w:r w:rsidRPr="00AA4D9B">
        <w:rPr>
          <w:rFonts w:cstheme="minorHAnsi"/>
          <w:b/>
          <w:sz w:val="28"/>
          <w:szCs w:val="28"/>
        </w:rPr>
        <w:lastRenderedPageBreak/>
        <w:t xml:space="preserve">Skip to the </w:t>
      </w:r>
      <w:hyperlink w:anchor="Contemporary" w:history="1">
        <w:r w:rsidRPr="00AA4D9B">
          <w:rPr>
            <w:rStyle w:val="Hyperlink"/>
            <w:rFonts w:cstheme="minorHAnsi"/>
            <w:b/>
            <w:sz w:val="28"/>
            <w:szCs w:val="28"/>
          </w:rPr>
          <w:t>Top</w:t>
        </w:r>
      </w:hyperlink>
    </w:p>
    <w:p w14:paraId="3BCBF73F" w14:textId="77777777" w:rsidR="00D03667" w:rsidRDefault="00D03667" w:rsidP="00F077D1">
      <w:pPr>
        <w:tabs>
          <w:tab w:val="center" w:pos="5386"/>
        </w:tabs>
        <w:spacing w:before="240" w:line="240" w:lineRule="auto"/>
        <w:rPr>
          <w:rStyle w:val="Hyperlink"/>
          <w:rFonts w:cstheme="minorHAnsi"/>
          <w:b/>
          <w:sz w:val="28"/>
          <w:szCs w:val="28"/>
        </w:rPr>
      </w:pPr>
    </w:p>
    <w:p w14:paraId="30AB0B36" w14:textId="77777777" w:rsidR="00826CAE" w:rsidRDefault="00826CAE" w:rsidP="00F077D1">
      <w:pPr>
        <w:tabs>
          <w:tab w:val="center" w:pos="5386"/>
        </w:tabs>
        <w:spacing w:before="240" w:line="240" w:lineRule="auto"/>
        <w:rPr>
          <w:rStyle w:val="Hyperlink"/>
          <w:rFonts w:cstheme="minorHAnsi"/>
          <w:b/>
          <w:sz w:val="28"/>
          <w:szCs w:val="28"/>
        </w:rPr>
      </w:pPr>
    </w:p>
    <w:p w14:paraId="55388CEA" w14:textId="77777777" w:rsidR="00C3701C" w:rsidRPr="00826CAE" w:rsidRDefault="00C3701C" w:rsidP="00C3701C">
      <w:pPr>
        <w:pStyle w:val="Heading1"/>
        <w:rPr>
          <w:rFonts w:cstheme="minorHAnsi"/>
          <w:b/>
          <w:bCs/>
          <w:color w:val="auto"/>
          <w:sz w:val="36"/>
          <w:szCs w:val="36"/>
          <w:u w:val="single"/>
        </w:rPr>
      </w:pPr>
      <w:bookmarkStart w:id="8" w:name="_New_Books_–"/>
      <w:bookmarkStart w:id="9" w:name="_Contemporary_Fiction"/>
      <w:bookmarkStart w:id="10" w:name="_Mystery_and_Crime"/>
      <w:bookmarkStart w:id="11" w:name="_Historical_Fiction"/>
      <w:bookmarkStart w:id="12" w:name="_Literary_Fiction"/>
      <w:bookmarkStart w:id="13" w:name="_Australian_Fiction"/>
      <w:bookmarkStart w:id="14" w:name="_Classic"/>
      <w:bookmarkStart w:id="15" w:name="Classic"/>
      <w:bookmarkEnd w:id="8"/>
      <w:bookmarkEnd w:id="9"/>
      <w:bookmarkEnd w:id="10"/>
      <w:bookmarkEnd w:id="11"/>
      <w:bookmarkEnd w:id="12"/>
      <w:bookmarkEnd w:id="13"/>
      <w:bookmarkEnd w:id="14"/>
      <w:r w:rsidRPr="00826CAE">
        <w:rPr>
          <w:b/>
          <w:bCs/>
          <w:color w:val="auto"/>
          <w:sz w:val="40"/>
          <w:szCs w:val="40"/>
        </w:rPr>
        <w:t>Mystery and Crime Fiction</w:t>
      </w:r>
      <w:r w:rsidRPr="00826CAE">
        <w:rPr>
          <w:sz w:val="40"/>
          <w:szCs w:val="40"/>
        </w:rPr>
        <w:t xml:space="preserve"> </w:t>
      </w:r>
    </w:p>
    <w:tbl>
      <w:tblPr>
        <w:tblStyle w:val="GridTable6Colorful"/>
        <w:tblW w:w="10773" w:type="dxa"/>
        <w:tblLook w:val="0420" w:firstRow="1" w:lastRow="0" w:firstColumn="0" w:lastColumn="0" w:noHBand="0" w:noVBand="1"/>
        <w:tblCaption w:val="The circle symbol indicates discussion questions available with this book club set"/>
      </w:tblPr>
      <w:tblGrid>
        <w:gridCol w:w="1696"/>
        <w:gridCol w:w="7938"/>
        <w:gridCol w:w="1139"/>
      </w:tblGrid>
      <w:tr w:rsidR="00D042E1" w:rsidRPr="00112FE1" w14:paraId="4E124CBB" w14:textId="77777777" w:rsidTr="008B1598">
        <w:trPr>
          <w:cnfStyle w:val="100000000000" w:firstRow="1" w:lastRow="0" w:firstColumn="0" w:lastColumn="0" w:oddVBand="0" w:evenVBand="0" w:oddHBand="0" w:evenHBand="0" w:firstRowFirstColumn="0" w:firstRowLastColumn="0" w:lastRowFirstColumn="0" w:lastRowLastColumn="0"/>
          <w:cantSplit/>
          <w:trHeight w:val="57"/>
          <w:tblHeader/>
        </w:trPr>
        <w:tc>
          <w:tcPr>
            <w:tcW w:w="1696" w:type="dxa"/>
            <w:shd w:val="clear" w:color="auto" w:fill="auto"/>
            <w:hideMark/>
          </w:tcPr>
          <w:p w14:paraId="7582C964" w14:textId="77777777" w:rsidR="00C3701C" w:rsidRPr="0084120A" w:rsidRDefault="00C3701C" w:rsidP="00771BAB">
            <w:pPr>
              <w:pStyle w:val="Heading1"/>
              <w:rPr>
                <w:rFonts w:asciiTheme="minorHAnsi" w:eastAsia="Times New Roman" w:hAnsiTheme="minorHAnsi" w:cstheme="minorHAnsi"/>
                <w:b w:val="0"/>
                <w:bCs w:val="0"/>
                <w:color w:val="auto"/>
                <w:sz w:val="22"/>
                <w:szCs w:val="22"/>
              </w:rPr>
            </w:pPr>
            <w:bookmarkStart w:id="16" w:name="_Hlk69470026"/>
            <w:r w:rsidRPr="0084120A">
              <w:rPr>
                <w:rFonts w:asciiTheme="minorHAnsi" w:eastAsia="Times New Roman" w:hAnsiTheme="minorHAnsi" w:cstheme="minorHAnsi"/>
                <w:color w:val="auto"/>
                <w:sz w:val="22"/>
                <w:szCs w:val="22"/>
              </w:rPr>
              <w:t>Author</w:t>
            </w:r>
          </w:p>
        </w:tc>
        <w:tc>
          <w:tcPr>
            <w:tcW w:w="7938" w:type="dxa"/>
            <w:shd w:val="clear" w:color="auto" w:fill="auto"/>
            <w:hideMark/>
          </w:tcPr>
          <w:p w14:paraId="3575001C" w14:textId="77777777" w:rsidR="00C3701C" w:rsidRPr="0084120A" w:rsidRDefault="00C3701C" w:rsidP="00771BAB">
            <w:pPr>
              <w:pStyle w:val="Heading1"/>
              <w:rPr>
                <w:rFonts w:asciiTheme="minorHAnsi" w:eastAsia="Times New Roman" w:hAnsiTheme="minorHAnsi" w:cstheme="minorHAnsi"/>
                <w:b w:val="0"/>
                <w:bCs w:val="0"/>
                <w:color w:val="auto"/>
                <w:sz w:val="22"/>
                <w:szCs w:val="22"/>
              </w:rPr>
            </w:pPr>
            <w:r w:rsidRPr="0084120A">
              <w:rPr>
                <w:rFonts w:asciiTheme="minorHAnsi" w:eastAsia="Times New Roman" w:hAnsiTheme="minorHAnsi" w:cstheme="minorHAnsi"/>
                <w:color w:val="auto"/>
                <w:sz w:val="22"/>
                <w:szCs w:val="22"/>
              </w:rPr>
              <w:t>Title</w:t>
            </w:r>
          </w:p>
        </w:tc>
        <w:tc>
          <w:tcPr>
            <w:tcW w:w="1139" w:type="dxa"/>
            <w:shd w:val="clear" w:color="auto" w:fill="auto"/>
            <w:noWrap/>
            <w:hideMark/>
          </w:tcPr>
          <w:p w14:paraId="6491F289" w14:textId="77777777" w:rsidR="00C3701C" w:rsidRPr="0084120A" w:rsidRDefault="00C3701C" w:rsidP="00771BAB">
            <w:pPr>
              <w:pStyle w:val="Heading1"/>
              <w:rPr>
                <w:rFonts w:asciiTheme="minorHAnsi" w:eastAsia="Times New Roman" w:hAnsiTheme="minorHAnsi" w:cstheme="minorHAnsi"/>
                <w:b w:val="0"/>
                <w:bCs w:val="0"/>
                <w:color w:val="auto"/>
                <w:sz w:val="22"/>
                <w:szCs w:val="22"/>
              </w:rPr>
            </w:pPr>
            <w:r w:rsidRPr="0084120A">
              <w:rPr>
                <w:rFonts w:asciiTheme="minorHAnsi" w:eastAsia="Times New Roman" w:hAnsiTheme="minorHAnsi" w:cstheme="minorHAnsi"/>
                <w:color w:val="auto"/>
                <w:sz w:val="22"/>
                <w:szCs w:val="22"/>
              </w:rPr>
              <w:t>Pages</w:t>
            </w:r>
          </w:p>
        </w:tc>
      </w:tr>
      <w:bookmarkEnd w:id="16"/>
      <w:tr w:rsidR="00D042E1" w:rsidRPr="00AA4D9B" w14:paraId="591A917A"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130698EB" w14:textId="5598F3CA" w:rsidR="009B0AC5" w:rsidRPr="009B0AC5" w:rsidRDefault="00E63AE0" w:rsidP="009B0AC5">
            <w:pPr>
              <w:spacing w:before="240"/>
              <w:rPr>
                <w:b/>
                <w:bCs/>
                <w:noProof/>
              </w:rPr>
            </w:pPr>
            <w:r>
              <w:rPr>
                <w:noProof/>
              </w:rPr>
              <w:drawing>
                <wp:anchor distT="0" distB="0" distL="114300" distR="114300" simplePos="0" relativeHeight="255657011" behindDoc="1" locked="0" layoutInCell="1" allowOverlap="1" wp14:anchorId="0EB7CF6E" wp14:editId="31A43593">
                  <wp:simplePos x="0" y="0"/>
                  <wp:positionH relativeFrom="column">
                    <wp:posOffset>106045</wp:posOffset>
                  </wp:positionH>
                  <wp:positionV relativeFrom="paragraph">
                    <wp:posOffset>553085</wp:posOffset>
                  </wp:positionV>
                  <wp:extent cx="726440" cy="1117600"/>
                  <wp:effectExtent l="0" t="0" r="0" b="6350"/>
                  <wp:wrapTight wrapText="bothSides">
                    <wp:wrapPolygon edited="0">
                      <wp:start x="0" y="0"/>
                      <wp:lineTo x="0" y="21355"/>
                      <wp:lineTo x="20958" y="21355"/>
                      <wp:lineTo x="20958" y="0"/>
                      <wp:lineTo x="0" y="0"/>
                    </wp:wrapPolygon>
                  </wp:wrapTight>
                  <wp:docPr id="164" name="Picture 16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ove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72644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AC5" w:rsidRPr="009B0AC5">
              <w:rPr>
                <w:rFonts w:eastAsia="Times New Roman" w:cstheme="minorHAnsi"/>
                <w:b/>
                <w:bCs/>
                <w:color w:val="000000"/>
              </w:rPr>
              <w:t>Auster, Paul</w:t>
            </w:r>
            <w:r>
              <w:t xml:space="preserve"> </w:t>
            </w:r>
          </w:p>
        </w:tc>
        <w:tc>
          <w:tcPr>
            <w:tcW w:w="7938" w:type="dxa"/>
            <w:shd w:val="clear" w:color="auto" w:fill="auto"/>
          </w:tcPr>
          <w:p w14:paraId="00767301" w14:textId="77777777" w:rsidR="009B0AC5" w:rsidRPr="00AA4D9B" w:rsidRDefault="009B0AC5" w:rsidP="009B0AC5">
            <w:pPr>
              <w:spacing w:before="240"/>
              <w:rPr>
                <w:rFonts w:eastAsia="Times New Roman" w:cstheme="minorHAnsi"/>
                <w:b/>
                <w:bCs/>
                <w:sz w:val="20"/>
                <w:szCs w:val="20"/>
              </w:rPr>
            </w:pPr>
            <w:r>
              <w:rPr>
                <w:rFonts w:cstheme="minorHAnsi"/>
                <w:b/>
                <w:bCs/>
                <w:color w:val="000000"/>
              </w:rPr>
              <w:t xml:space="preserve">The </w:t>
            </w:r>
            <w:r w:rsidRPr="00AA4D9B">
              <w:rPr>
                <w:rFonts w:cstheme="minorHAnsi"/>
                <w:b/>
                <w:bCs/>
                <w:color w:val="000000"/>
              </w:rPr>
              <w:t>New York Trilogy</w:t>
            </w:r>
          </w:p>
          <w:p w14:paraId="0C5865D1" w14:textId="77777777" w:rsidR="00364115" w:rsidRPr="00364115" w:rsidRDefault="00364115" w:rsidP="009B0AC5">
            <w:pPr>
              <w:spacing w:before="240"/>
              <w:rPr>
                <w:rFonts w:cstheme="minorHAnsi"/>
                <w:color w:val="auto"/>
                <w:shd w:val="clear" w:color="auto" w:fill="FFFFFF"/>
              </w:rPr>
            </w:pPr>
            <w:r w:rsidRPr="00364115">
              <w:rPr>
                <w:rFonts w:cstheme="minorHAnsi"/>
                <w:color w:val="auto"/>
                <w:shd w:val="clear" w:color="auto" w:fill="FFFFFF"/>
              </w:rPr>
              <w:t xml:space="preserve">Moving at the breathless pace of a thriller, this uniquely stylized </w:t>
            </w:r>
            <w:proofErr w:type="spellStart"/>
            <w:r w:rsidRPr="00364115">
              <w:rPr>
                <w:rFonts w:cstheme="minorHAnsi"/>
                <w:color w:val="auto"/>
                <w:shd w:val="clear" w:color="auto" w:fill="FFFFFF"/>
              </w:rPr>
              <w:t>triology</w:t>
            </w:r>
            <w:proofErr w:type="spellEnd"/>
            <w:r w:rsidRPr="00364115">
              <w:rPr>
                <w:rFonts w:cstheme="minorHAnsi"/>
                <w:color w:val="auto"/>
                <w:shd w:val="clear" w:color="auto" w:fill="FFFFFF"/>
              </w:rPr>
              <w:t xml:space="preserve"> of detective novels begins with </w:t>
            </w:r>
            <w:r w:rsidRPr="00364115">
              <w:rPr>
                <w:rStyle w:val="Emphasis"/>
                <w:rFonts w:cstheme="minorHAnsi"/>
                <w:color w:val="auto"/>
                <w:shd w:val="clear" w:color="auto" w:fill="FFFFFF"/>
              </w:rPr>
              <w:t>City of Glass</w:t>
            </w:r>
            <w:r w:rsidRPr="00364115">
              <w:rPr>
                <w:rFonts w:cstheme="minorHAnsi"/>
                <w:color w:val="auto"/>
                <w:shd w:val="clear" w:color="auto" w:fill="FFFFFF"/>
              </w:rPr>
              <w:t xml:space="preserve">, in which Quinn, a mystery writer, receives an ominous phone call in the middle of the night. He’s drawn into the streets of New York, onto an elusive case that’s more puzzling and more </w:t>
            </w:r>
            <w:proofErr w:type="gramStart"/>
            <w:r w:rsidRPr="00364115">
              <w:rPr>
                <w:rFonts w:cstheme="minorHAnsi"/>
                <w:color w:val="auto"/>
                <w:shd w:val="clear" w:color="auto" w:fill="FFFFFF"/>
              </w:rPr>
              <w:t>deeply-layered</w:t>
            </w:r>
            <w:proofErr w:type="gramEnd"/>
            <w:r w:rsidRPr="00364115">
              <w:rPr>
                <w:rFonts w:cstheme="minorHAnsi"/>
                <w:color w:val="auto"/>
                <w:shd w:val="clear" w:color="auto" w:fill="FFFFFF"/>
              </w:rPr>
              <w:t xml:space="preserve"> than anything he might have written himself. In </w:t>
            </w:r>
            <w:r w:rsidRPr="00364115">
              <w:rPr>
                <w:rStyle w:val="Emphasis"/>
                <w:rFonts w:cstheme="minorHAnsi"/>
                <w:color w:val="auto"/>
                <w:shd w:val="clear" w:color="auto" w:fill="FFFFFF"/>
              </w:rPr>
              <w:t>Ghosts</w:t>
            </w:r>
            <w:r w:rsidRPr="00364115">
              <w:rPr>
                <w:rFonts w:cstheme="minorHAnsi"/>
                <w:color w:val="auto"/>
                <w:shd w:val="clear" w:color="auto" w:fill="FFFFFF"/>
              </w:rPr>
              <w:t>, Blue, a mentee of Brown, is hired by White to spy on Black from a window on Orange Street. Once Blue starts stalking Black, he finds his subject on a similar mission, as well. In </w:t>
            </w:r>
            <w:r w:rsidRPr="00364115">
              <w:rPr>
                <w:rStyle w:val="Emphasis"/>
                <w:rFonts w:cstheme="minorHAnsi"/>
                <w:color w:val="auto"/>
                <w:shd w:val="clear" w:color="auto" w:fill="FFFFFF"/>
              </w:rPr>
              <w:t>The Locked Room</w:t>
            </w:r>
            <w:r w:rsidRPr="00364115">
              <w:rPr>
                <w:rFonts w:cstheme="minorHAnsi"/>
                <w:color w:val="auto"/>
                <w:shd w:val="clear" w:color="auto" w:fill="FFFFFF"/>
              </w:rPr>
              <w:t>, Fanshawe has disappeared, leaving behind his wife and baby and nothing but a cache of novels, plays, and poems.</w:t>
            </w:r>
          </w:p>
          <w:p w14:paraId="7F253281" w14:textId="58F6BA5D" w:rsidR="007D3BD1" w:rsidRDefault="007D3BD1" w:rsidP="009B0AC5">
            <w:pPr>
              <w:spacing w:before="240"/>
              <w:rPr>
                <w:rFonts w:cstheme="minorHAnsi"/>
                <w:b/>
                <w:bCs/>
                <w:color w:val="000000"/>
              </w:rPr>
            </w:pPr>
            <w:r>
              <w:rPr>
                <w:rFonts w:cstheme="minorHAnsi"/>
                <w:color w:val="000000"/>
              </w:rPr>
              <w:t xml:space="preserve">To book this set, click </w:t>
            </w:r>
            <w:hyperlink r:id="rId331"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139" w:type="dxa"/>
            <w:shd w:val="clear" w:color="auto" w:fill="auto"/>
          </w:tcPr>
          <w:p w14:paraId="510F7579" w14:textId="747963D4" w:rsidR="009B0AC5" w:rsidRDefault="009B0AC5" w:rsidP="009B0AC5">
            <w:pPr>
              <w:spacing w:before="240"/>
              <w:jc w:val="center"/>
              <w:rPr>
                <w:rFonts w:cstheme="minorHAnsi"/>
                <w:b/>
                <w:bCs/>
                <w:color w:val="000000"/>
              </w:rPr>
            </w:pPr>
            <w:r w:rsidRPr="00AA4D9B">
              <w:rPr>
                <w:rFonts w:cstheme="minorHAnsi"/>
                <w:b/>
                <w:bCs/>
                <w:color w:val="000000"/>
              </w:rPr>
              <w:t>314</w:t>
            </w:r>
            <w:r>
              <w:rPr>
                <w:rFonts w:cstheme="minorHAnsi"/>
                <w:b/>
                <w:bCs/>
                <w:color w:val="000000"/>
              </w:rPr>
              <w:t xml:space="preserve"> pages</w:t>
            </w:r>
          </w:p>
        </w:tc>
      </w:tr>
      <w:tr w:rsidR="00D042E1" w:rsidRPr="00AA4D9B" w14:paraId="77542C9C" w14:textId="77777777" w:rsidTr="008B1598">
        <w:trPr>
          <w:cantSplit/>
          <w:trHeight w:val="57"/>
        </w:trPr>
        <w:tc>
          <w:tcPr>
            <w:tcW w:w="1696" w:type="dxa"/>
            <w:shd w:val="clear" w:color="auto" w:fill="auto"/>
          </w:tcPr>
          <w:p w14:paraId="2F168F68" w14:textId="77777777" w:rsidR="009B0AC5" w:rsidRPr="00A60842" w:rsidRDefault="009B0AC5" w:rsidP="009B0AC5">
            <w:pPr>
              <w:spacing w:before="240"/>
              <w:rPr>
                <w:rFonts w:eastAsia="Times New Roman" w:cstheme="minorHAnsi"/>
                <w:b/>
                <w:bCs/>
                <w:color w:val="000000"/>
              </w:rPr>
            </w:pPr>
            <w:r>
              <w:rPr>
                <w:noProof/>
              </w:rPr>
              <w:drawing>
                <wp:anchor distT="0" distB="0" distL="114300" distR="114300" simplePos="0" relativeHeight="254573619" behindDoc="1" locked="0" layoutInCell="1" allowOverlap="1" wp14:anchorId="70E67144" wp14:editId="46C2A741">
                  <wp:simplePos x="0" y="0"/>
                  <wp:positionH relativeFrom="column">
                    <wp:posOffset>110490</wp:posOffset>
                  </wp:positionH>
                  <wp:positionV relativeFrom="paragraph">
                    <wp:posOffset>621665</wp:posOffset>
                  </wp:positionV>
                  <wp:extent cx="745490" cy="1156970"/>
                  <wp:effectExtent l="0" t="0" r="0" b="5080"/>
                  <wp:wrapTight wrapText="bothSides">
                    <wp:wrapPolygon edited="0">
                      <wp:start x="0" y="0"/>
                      <wp:lineTo x="0" y="21339"/>
                      <wp:lineTo x="20974" y="21339"/>
                      <wp:lineTo x="20974" y="0"/>
                      <wp:lineTo x="0" y="0"/>
                    </wp:wrapPolygon>
                  </wp:wrapTight>
                  <wp:docPr id="48" name="Picture 4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ove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74549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000000"/>
              </w:rPr>
              <w:t>Backman, Fredrik</w:t>
            </w:r>
          </w:p>
        </w:tc>
        <w:tc>
          <w:tcPr>
            <w:tcW w:w="7938" w:type="dxa"/>
            <w:shd w:val="clear" w:color="auto" w:fill="auto"/>
          </w:tcPr>
          <w:p w14:paraId="0F884AB9" w14:textId="77777777" w:rsidR="009B0AC5" w:rsidRPr="009F00CB" w:rsidRDefault="009B0AC5" w:rsidP="009B0AC5">
            <w:pPr>
              <w:spacing w:before="240"/>
              <w:rPr>
                <w:rFonts w:cstheme="minorHAnsi"/>
                <w:b/>
                <w:bCs/>
                <w:color w:val="000000"/>
              </w:rPr>
            </w:pPr>
            <w:r>
              <w:rPr>
                <w:rFonts w:cstheme="minorHAnsi"/>
                <w:b/>
                <w:bCs/>
                <w:color w:val="000000"/>
              </w:rPr>
              <w:t>Anxious People</w:t>
            </w:r>
          </w:p>
          <w:p w14:paraId="7AA748AF" w14:textId="77777777" w:rsidR="009B0AC5" w:rsidRDefault="009B0AC5" w:rsidP="009B0AC5">
            <w:pPr>
              <w:spacing w:before="240"/>
              <w:rPr>
                <w:rFonts w:cstheme="minorHAnsi"/>
                <w:color w:val="000000"/>
              </w:rPr>
            </w:pPr>
            <w:r w:rsidRPr="009F00CB">
              <w:rPr>
                <w:rFonts w:cstheme="minorHAnsi"/>
                <w:color w:val="000000"/>
              </w:rPr>
              <w:t>In a small town in Sweden, it appears to be an ordinary day. But look more closely, and you'll see a mysterious masked figure approaching a bank... Two hours later, chaos has descended. A bungled attempted robbery has developed into a hostage situation - and the offender is refusing to communicate their demands to the police. Within the building, fear quickly turns to irritation for the seven strangers trapped inside. If this is to be their last day on earth, shouldn't it be a bit more dramatic? But as the minutes tick by, they begin to suspect that the criminal mastermind holding them hostage might be more in need of rescuing than they are.</w:t>
            </w:r>
          </w:p>
          <w:p w14:paraId="7E9C6B97" w14:textId="77777777" w:rsidR="009B0AC5" w:rsidRPr="00AA4D9B" w:rsidRDefault="009B0AC5" w:rsidP="009B0AC5">
            <w:pPr>
              <w:spacing w:before="240"/>
              <w:rPr>
                <w:rFonts w:cstheme="minorHAnsi"/>
                <w:b/>
                <w:bCs/>
                <w:color w:val="000000"/>
              </w:rPr>
            </w:pPr>
            <w:r>
              <w:rPr>
                <w:rFonts w:cstheme="minorHAnsi"/>
                <w:color w:val="000000"/>
              </w:rPr>
              <w:t xml:space="preserve">To book this set, click </w:t>
            </w:r>
            <w:hyperlink r:id="rId333"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139" w:type="dxa"/>
            <w:shd w:val="clear" w:color="auto" w:fill="auto"/>
          </w:tcPr>
          <w:p w14:paraId="51D8702C" w14:textId="77777777" w:rsidR="009B0AC5" w:rsidRPr="00AA4D9B" w:rsidRDefault="009B0AC5" w:rsidP="009B0AC5">
            <w:pPr>
              <w:spacing w:before="240"/>
              <w:jc w:val="center"/>
              <w:rPr>
                <w:rFonts w:cstheme="minorHAnsi"/>
                <w:b/>
                <w:bCs/>
                <w:color w:val="000000"/>
              </w:rPr>
            </w:pPr>
            <w:r>
              <w:rPr>
                <w:rFonts w:cstheme="minorHAnsi"/>
                <w:b/>
                <w:bCs/>
                <w:color w:val="000000"/>
              </w:rPr>
              <w:t>339 pages</w:t>
            </w:r>
          </w:p>
        </w:tc>
      </w:tr>
      <w:tr w:rsidR="00D042E1" w:rsidRPr="00AA4D9B" w14:paraId="4842F29C"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2F50B9BA" w14:textId="77777777" w:rsidR="009B0AC5" w:rsidRDefault="009B0AC5" w:rsidP="009B0AC5">
            <w:pPr>
              <w:spacing w:before="240"/>
              <w:rPr>
                <w:rFonts w:eastAsia="Times New Roman" w:cstheme="minorHAnsi"/>
                <w:b/>
                <w:bCs/>
                <w:color w:val="000000"/>
              </w:rPr>
            </w:pPr>
            <w:r>
              <w:rPr>
                <w:noProof/>
              </w:rPr>
              <w:lastRenderedPageBreak/>
              <w:drawing>
                <wp:anchor distT="0" distB="0" distL="114300" distR="114300" simplePos="0" relativeHeight="254574643" behindDoc="1" locked="0" layoutInCell="1" allowOverlap="1" wp14:anchorId="46F1E545" wp14:editId="376B347D">
                  <wp:simplePos x="0" y="0"/>
                  <wp:positionH relativeFrom="column">
                    <wp:posOffset>106045</wp:posOffset>
                  </wp:positionH>
                  <wp:positionV relativeFrom="paragraph">
                    <wp:posOffset>544195</wp:posOffset>
                  </wp:positionV>
                  <wp:extent cx="714375" cy="1098550"/>
                  <wp:effectExtent l="0" t="0" r="9525" b="6350"/>
                  <wp:wrapTight wrapText="bothSides">
                    <wp:wrapPolygon edited="0">
                      <wp:start x="0" y="0"/>
                      <wp:lineTo x="0" y="21350"/>
                      <wp:lineTo x="21312" y="21350"/>
                      <wp:lineTo x="21312" y="0"/>
                      <wp:lineTo x="0" y="0"/>
                    </wp:wrapPolygon>
                  </wp:wrapTight>
                  <wp:docPr id="22" name="Picture 2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ove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71437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000000"/>
              </w:rPr>
              <w:t>Bailey, Sarah</w:t>
            </w:r>
          </w:p>
          <w:p w14:paraId="45975FEF" w14:textId="77777777" w:rsidR="009B0AC5" w:rsidRPr="00A60842" w:rsidRDefault="009B0AC5" w:rsidP="009B0AC5">
            <w:pPr>
              <w:spacing w:before="240"/>
              <w:rPr>
                <w:rFonts w:eastAsia="Times New Roman" w:cstheme="minorHAnsi"/>
                <w:b/>
                <w:bCs/>
                <w:color w:val="000000"/>
              </w:rPr>
            </w:pPr>
          </w:p>
        </w:tc>
        <w:tc>
          <w:tcPr>
            <w:tcW w:w="7938" w:type="dxa"/>
            <w:shd w:val="clear" w:color="auto" w:fill="auto"/>
          </w:tcPr>
          <w:p w14:paraId="0694CBA8" w14:textId="77777777" w:rsidR="009B0AC5" w:rsidRDefault="009B0AC5" w:rsidP="009B0AC5">
            <w:pPr>
              <w:spacing w:before="240"/>
              <w:rPr>
                <w:rFonts w:cstheme="minorHAnsi"/>
                <w:b/>
                <w:bCs/>
                <w:color w:val="000000"/>
              </w:rPr>
            </w:pPr>
            <w:r w:rsidRPr="00327EF0">
              <w:rPr>
                <w:rFonts w:cstheme="minorHAnsi"/>
                <w:b/>
                <w:bCs/>
                <w:color w:val="000000"/>
              </w:rPr>
              <w:t xml:space="preserve">The </w:t>
            </w:r>
            <w:r>
              <w:rPr>
                <w:rFonts w:cstheme="minorHAnsi"/>
                <w:b/>
                <w:bCs/>
                <w:color w:val="000000"/>
              </w:rPr>
              <w:t>D</w:t>
            </w:r>
            <w:r w:rsidRPr="00327EF0">
              <w:rPr>
                <w:rFonts w:cstheme="minorHAnsi"/>
                <w:b/>
                <w:bCs/>
                <w:color w:val="000000"/>
              </w:rPr>
              <w:t xml:space="preserve">ark </w:t>
            </w:r>
            <w:r>
              <w:rPr>
                <w:rFonts w:cstheme="minorHAnsi"/>
                <w:b/>
                <w:bCs/>
                <w:color w:val="000000"/>
              </w:rPr>
              <w:t>L</w:t>
            </w:r>
            <w:r w:rsidRPr="00327EF0">
              <w:rPr>
                <w:rFonts w:cstheme="minorHAnsi"/>
                <w:b/>
                <w:bCs/>
                <w:color w:val="000000"/>
              </w:rPr>
              <w:t>ake</w:t>
            </w:r>
          </w:p>
          <w:p w14:paraId="1555B2EB" w14:textId="77777777" w:rsidR="009B0AC5" w:rsidRPr="00B455D9" w:rsidRDefault="009B0AC5" w:rsidP="009B0AC5">
            <w:pPr>
              <w:pStyle w:val="ListParagraph"/>
              <w:numPr>
                <w:ilvl w:val="0"/>
                <w:numId w:val="11"/>
              </w:numPr>
              <w:spacing w:before="240"/>
              <w:rPr>
                <w:rFonts w:cstheme="minorHAnsi"/>
                <w:i/>
                <w:iCs/>
                <w:color w:val="000000"/>
              </w:rPr>
            </w:pPr>
            <w:r w:rsidRPr="00B455D9">
              <w:rPr>
                <w:rFonts w:cstheme="minorHAnsi"/>
                <w:i/>
                <w:iCs/>
                <w:color w:val="000000"/>
              </w:rPr>
              <w:t>Book 1 – Gemma Woodstock</w:t>
            </w:r>
          </w:p>
          <w:p w14:paraId="13BD8E68" w14:textId="77777777" w:rsidR="009B0AC5" w:rsidRDefault="009B0AC5" w:rsidP="009B0AC5">
            <w:pPr>
              <w:spacing w:before="240"/>
              <w:rPr>
                <w:rFonts w:cstheme="minorHAnsi"/>
                <w:color w:val="auto"/>
                <w:shd w:val="clear" w:color="auto" w:fill="FFFFFF"/>
              </w:rPr>
            </w:pPr>
            <w:r w:rsidRPr="00327EF0">
              <w:rPr>
                <w:rFonts w:cstheme="minorHAnsi"/>
                <w:color w:val="auto"/>
                <w:shd w:val="clear" w:color="auto" w:fill="FFFFFF"/>
              </w:rPr>
              <w:t>A beautiful young teacher has been murdered, her body found in </w:t>
            </w:r>
            <w:r w:rsidRPr="00327EF0">
              <w:rPr>
                <w:rStyle w:val="highlight"/>
                <w:rFonts w:cstheme="minorHAnsi"/>
                <w:color w:val="auto"/>
                <w:shd w:val="clear" w:color="auto" w:fill="FFFFFF"/>
              </w:rPr>
              <w:t>the</w:t>
            </w:r>
            <w:r w:rsidRPr="00327EF0">
              <w:rPr>
                <w:rFonts w:cstheme="minorHAnsi"/>
                <w:color w:val="auto"/>
                <w:shd w:val="clear" w:color="auto" w:fill="FFFFFF"/>
              </w:rPr>
              <w:t> </w:t>
            </w:r>
            <w:r w:rsidRPr="00327EF0">
              <w:rPr>
                <w:rStyle w:val="highlight"/>
                <w:rFonts w:cstheme="minorHAnsi"/>
                <w:color w:val="auto"/>
                <w:shd w:val="clear" w:color="auto" w:fill="FFFFFF"/>
              </w:rPr>
              <w:t>lake</w:t>
            </w:r>
            <w:r w:rsidRPr="00327EF0">
              <w:rPr>
                <w:rFonts w:cstheme="minorHAnsi"/>
                <w:color w:val="auto"/>
                <w:shd w:val="clear" w:color="auto" w:fill="FFFFFF"/>
              </w:rPr>
              <w:t>, strewn with red roses. Local policewoman Detective Sergeant Gemma Woodstock pushes to be assigned to </w:t>
            </w:r>
            <w:r w:rsidRPr="00327EF0">
              <w:rPr>
                <w:rStyle w:val="highlight"/>
                <w:rFonts w:cstheme="minorHAnsi"/>
                <w:color w:val="auto"/>
                <w:shd w:val="clear" w:color="auto" w:fill="FFFFFF"/>
              </w:rPr>
              <w:t>the</w:t>
            </w:r>
            <w:r w:rsidRPr="00327EF0">
              <w:rPr>
                <w:rFonts w:cstheme="minorHAnsi"/>
                <w:color w:val="auto"/>
                <w:shd w:val="clear" w:color="auto" w:fill="FFFFFF"/>
              </w:rPr>
              <w:t> case, concealing </w:t>
            </w:r>
            <w:r w:rsidRPr="00327EF0">
              <w:rPr>
                <w:rStyle w:val="highlight"/>
                <w:rFonts w:cstheme="minorHAnsi"/>
                <w:color w:val="auto"/>
                <w:shd w:val="clear" w:color="auto" w:fill="FFFFFF"/>
              </w:rPr>
              <w:t>the</w:t>
            </w:r>
            <w:r w:rsidRPr="00327EF0">
              <w:rPr>
                <w:rFonts w:cstheme="minorHAnsi"/>
                <w:color w:val="auto"/>
                <w:shd w:val="clear" w:color="auto" w:fill="FFFFFF"/>
              </w:rPr>
              <w:t> fact that she knew </w:t>
            </w:r>
            <w:r w:rsidRPr="00327EF0">
              <w:rPr>
                <w:rStyle w:val="highlight"/>
                <w:rFonts w:cstheme="minorHAnsi"/>
                <w:color w:val="auto"/>
                <w:shd w:val="clear" w:color="auto" w:fill="FFFFFF"/>
              </w:rPr>
              <w:t>the</w:t>
            </w:r>
            <w:r w:rsidRPr="00327EF0">
              <w:rPr>
                <w:rFonts w:cstheme="minorHAnsi"/>
                <w:color w:val="auto"/>
                <w:shd w:val="clear" w:color="auto" w:fill="FFFFFF"/>
              </w:rPr>
              <w:t> murdered woman in high school years before. But that's not all Gemma's trying to hide. As </w:t>
            </w:r>
            <w:r w:rsidRPr="00327EF0">
              <w:rPr>
                <w:rStyle w:val="highlight"/>
                <w:rFonts w:cstheme="minorHAnsi"/>
                <w:color w:val="auto"/>
                <w:shd w:val="clear" w:color="auto" w:fill="FFFFFF"/>
              </w:rPr>
              <w:t>the</w:t>
            </w:r>
            <w:r w:rsidRPr="00327EF0">
              <w:rPr>
                <w:rFonts w:cstheme="minorHAnsi"/>
                <w:color w:val="auto"/>
                <w:shd w:val="clear" w:color="auto" w:fill="FFFFFF"/>
              </w:rPr>
              <w:t> investigation digs deeper into </w:t>
            </w:r>
            <w:r w:rsidRPr="00327EF0">
              <w:rPr>
                <w:rStyle w:val="highlight"/>
                <w:rFonts w:cstheme="minorHAnsi"/>
                <w:color w:val="auto"/>
                <w:shd w:val="clear" w:color="auto" w:fill="FFFFFF"/>
              </w:rPr>
              <w:t>the</w:t>
            </w:r>
            <w:r w:rsidRPr="00327EF0">
              <w:rPr>
                <w:rFonts w:cstheme="minorHAnsi"/>
                <w:color w:val="auto"/>
                <w:shd w:val="clear" w:color="auto" w:fill="FFFFFF"/>
              </w:rPr>
              <w:t> victim's past, other secrets threaten to come to light, secrets that were supposed to remain buried. </w:t>
            </w:r>
            <w:r w:rsidRPr="00327EF0">
              <w:rPr>
                <w:rStyle w:val="highlight"/>
                <w:rFonts w:cstheme="minorHAnsi"/>
                <w:color w:val="auto"/>
                <w:shd w:val="clear" w:color="auto" w:fill="FFFFFF"/>
              </w:rPr>
              <w:t>The</w:t>
            </w:r>
            <w:r w:rsidRPr="00327EF0">
              <w:rPr>
                <w:rFonts w:cstheme="minorHAnsi"/>
                <w:color w:val="auto"/>
                <w:shd w:val="clear" w:color="auto" w:fill="FFFFFF"/>
              </w:rPr>
              <w:t> </w:t>
            </w:r>
            <w:r w:rsidRPr="00327EF0">
              <w:rPr>
                <w:rStyle w:val="highlight"/>
                <w:rFonts w:cstheme="minorHAnsi"/>
                <w:color w:val="auto"/>
                <w:shd w:val="clear" w:color="auto" w:fill="FFFFFF"/>
              </w:rPr>
              <w:t>lake</w:t>
            </w:r>
            <w:r w:rsidRPr="00327EF0">
              <w:rPr>
                <w:rFonts w:cstheme="minorHAnsi"/>
                <w:color w:val="auto"/>
                <w:shd w:val="clear" w:color="auto" w:fill="FFFFFF"/>
              </w:rPr>
              <w:t> holds </w:t>
            </w:r>
            <w:r w:rsidRPr="00327EF0">
              <w:rPr>
                <w:rStyle w:val="highlight"/>
                <w:rFonts w:cstheme="minorHAnsi"/>
                <w:color w:val="auto"/>
                <w:shd w:val="clear" w:color="auto" w:fill="FFFFFF"/>
              </w:rPr>
              <w:t>the</w:t>
            </w:r>
            <w:r w:rsidRPr="00327EF0">
              <w:rPr>
                <w:rFonts w:cstheme="minorHAnsi"/>
                <w:color w:val="auto"/>
                <w:shd w:val="clear" w:color="auto" w:fill="FFFFFF"/>
              </w:rPr>
              <w:t> key to solving </w:t>
            </w:r>
            <w:r w:rsidRPr="00327EF0">
              <w:rPr>
                <w:rStyle w:val="highlight"/>
                <w:rFonts w:cstheme="minorHAnsi"/>
                <w:color w:val="auto"/>
                <w:shd w:val="clear" w:color="auto" w:fill="FFFFFF"/>
              </w:rPr>
              <w:t>the</w:t>
            </w:r>
            <w:r w:rsidRPr="00327EF0">
              <w:rPr>
                <w:rFonts w:cstheme="minorHAnsi"/>
                <w:color w:val="auto"/>
                <w:shd w:val="clear" w:color="auto" w:fill="FFFFFF"/>
              </w:rPr>
              <w:t> murder, but it also has </w:t>
            </w:r>
            <w:r w:rsidRPr="00327EF0">
              <w:rPr>
                <w:rStyle w:val="highlight"/>
                <w:rFonts w:cstheme="minorHAnsi"/>
                <w:color w:val="auto"/>
                <w:shd w:val="clear" w:color="auto" w:fill="FFFFFF"/>
              </w:rPr>
              <w:t>the</w:t>
            </w:r>
            <w:r w:rsidRPr="00327EF0">
              <w:rPr>
                <w:rFonts w:cstheme="minorHAnsi"/>
                <w:color w:val="auto"/>
                <w:shd w:val="clear" w:color="auto" w:fill="FFFFFF"/>
              </w:rPr>
              <w:t> power to drag Gemma down into its </w:t>
            </w:r>
            <w:r w:rsidRPr="00327EF0">
              <w:rPr>
                <w:rStyle w:val="highlight"/>
                <w:rFonts w:cstheme="minorHAnsi"/>
                <w:color w:val="auto"/>
                <w:shd w:val="clear" w:color="auto" w:fill="FFFFFF"/>
              </w:rPr>
              <w:t>dark</w:t>
            </w:r>
            <w:r w:rsidRPr="00327EF0">
              <w:rPr>
                <w:rFonts w:cstheme="minorHAnsi"/>
                <w:color w:val="auto"/>
                <w:shd w:val="clear" w:color="auto" w:fill="FFFFFF"/>
              </w:rPr>
              <w:t> depths.</w:t>
            </w:r>
          </w:p>
          <w:p w14:paraId="5B483D3F" w14:textId="6A0CE5A0" w:rsidR="009B0AC5" w:rsidRPr="00AA4D9B" w:rsidRDefault="009B0AC5" w:rsidP="009B0AC5">
            <w:pPr>
              <w:spacing w:before="240"/>
              <w:rPr>
                <w:rFonts w:cstheme="minorHAnsi"/>
                <w:b/>
                <w:bCs/>
                <w:color w:val="000000"/>
              </w:rPr>
            </w:pPr>
            <w:r>
              <w:rPr>
                <w:rFonts w:cstheme="minorHAnsi"/>
                <w:color w:val="000000"/>
              </w:rPr>
              <w:t xml:space="preserve">To book this set, click </w:t>
            </w:r>
            <w:hyperlink r:id="rId335" w:history="1">
              <w:r w:rsidRPr="005F23EE">
                <w:rPr>
                  <w:rStyle w:val="Hyperlink"/>
                  <w:rFonts w:eastAsiaTheme="minorHAnsi" w:cstheme="minorHAnsi"/>
                  <w:b/>
                  <w:bCs/>
                  <w:lang w:eastAsia="en-US"/>
                </w:rPr>
                <w:t>here</w:t>
              </w:r>
            </w:hyperlink>
          </w:p>
        </w:tc>
        <w:tc>
          <w:tcPr>
            <w:tcW w:w="1139" w:type="dxa"/>
            <w:shd w:val="clear" w:color="auto" w:fill="auto"/>
          </w:tcPr>
          <w:p w14:paraId="7D628987" w14:textId="0BD20DA9" w:rsidR="009B0AC5" w:rsidRPr="00AA4D9B" w:rsidRDefault="009B0AC5" w:rsidP="009B0AC5">
            <w:pPr>
              <w:spacing w:before="240"/>
              <w:jc w:val="center"/>
              <w:rPr>
                <w:rFonts w:cstheme="minorHAnsi"/>
                <w:b/>
                <w:bCs/>
                <w:color w:val="000000"/>
              </w:rPr>
            </w:pPr>
            <w:r>
              <w:rPr>
                <w:rFonts w:cstheme="minorHAnsi"/>
                <w:b/>
                <w:bCs/>
                <w:color w:val="000000"/>
              </w:rPr>
              <w:t>431 pages</w:t>
            </w:r>
          </w:p>
        </w:tc>
      </w:tr>
      <w:tr w:rsidR="00D042E1" w:rsidRPr="00AA4D9B" w14:paraId="4E6CA782" w14:textId="77777777" w:rsidTr="008B1598">
        <w:trPr>
          <w:cantSplit/>
          <w:trHeight w:val="57"/>
        </w:trPr>
        <w:tc>
          <w:tcPr>
            <w:tcW w:w="1696" w:type="dxa"/>
            <w:shd w:val="clear" w:color="auto" w:fill="auto"/>
          </w:tcPr>
          <w:p w14:paraId="37083823" w14:textId="77777777" w:rsidR="009B0AC5" w:rsidRPr="00BD2609" w:rsidRDefault="009B0AC5" w:rsidP="009B0AC5">
            <w:pPr>
              <w:spacing w:before="240"/>
              <w:rPr>
                <w:b/>
                <w:bCs/>
                <w:noProof/>
              </w:rPr>
            </w:pPr>
            <w:r>
              <w:rPr>
                <w:noProof/>
              </w:rPr>
              <w:drawing>
                <wp:anchor distT="0" distB="0" distL="114300" distR="114300" simplePos="0" relativeHeight="254577715" behindDoc="1" locked="0" layoutInCell="1" allowOverlap="1" wp14:anchorId="515E579A" wp14:editId="37A32769">
                  <wp:simplePos x="0" y="0"/>
                  <wp:positionH relativeFrom="column">
                    <wp:posOffset>92075</wp:posOffset>
                  </wp:positionH>
                  <wp:positionV relativeFrom="paragraph">
                    <wp:posOffset>545465</wp:posOffset>
                  </wp:positionV>
                  <wp:extent cx="705485" cy="1085850"/>
                  <wp:effectExtent l="0" t="0" r="0" b="0"/>
                  <wp:wrapTight wrapText="bothSides">
                    <wp:wrapPolygon edited="0">
                      <wp:start x="0" y="0"/>
                      <wp:lineTo x="0" y="21221"/>
                      <wp:lineTo x="20997" y="21221"/>
                      <wp:lineTo x="20997" y="0"/>
                      <wp:lineTo x="0" y="0"/>
                    </wp:wrapPolygon>
                  </wp:wrapTight>
                  <wp:docPr id="108" name="Picture 10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over"/>
                          <pic:cNvPicPr>
                            <a:picLocks noChangeAspect="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05485" cy="1085850"/>
                          </a:xfrm>
                          <a:prstGeom prst="rect">
                            <a:avLst/>
                          </a:prstGeom>
                          <a:noFill/>
                          <a:ln>
                            <a:noFill/>
                          </a:ln>
                        </pic:spPr>
                      </pic:pic>
                    </a:graphicData>
                  </a:graphic>
                </wp:anchor>
              </w:drawing>
            </w:r>
            <w:r w:rsidRPr="00BD2609">
              <w:rPr>
                <w:b/>
                <w:bCs/>
                <w:noProof/>
              </w:rPr>
              <w:t>Burr, Shelley</w:t>
            </w:r>
          </w:p>
          <w:p w14:paraId="3CB6EDAC" w14:textId="77777777" w:rsidR="009B0AC5" w:rsidRPr="00A60842" w:rsidRDefault="009B0AC5" w:rsidP="009B0AC5">
            <w:pPr>
              <w:spacing w:before="240"/>
              <w:rPr>
                <w:rFonts w:eastAsia="Times New Roman" w:cstheme="minorHAnsi"/>
                <w:b/>
                <w:bCs/>
                <w:color w:val="000000"/>
              </w:rPr>
            </w:pPr>
          </w:p>
        </w:tc>
        <w:tc>
          <w:tcPr>
            <w:tcW w:w="7938" w:type="dxa"/>
            <w:shd w:val="clear" w:color="auto" w:fill="auto"/>
          </w:tcPr>
          <w:p w14:paraId="406E04C7" w14:textId="77777777" w:rsidR="009B0AC5" w:rsidRDefault="009B0AC5" w:rsidP="009B0AC5">
            <w:pPr>
              <w:spacing w:before="240"/>
              <w:rPr>
                <w:rFonts w:cstheme="minorHAnsi"/>
                <w:b/>
                <w:bCs/>
                <w:color w:val="000000"/>
              </w:rPr>
            </w:pPr>
            <w:r>
              <w:rPr>
                <w:rFonts w:cstheme="minorHAnsi"/>
                <w:b/>
                <w:bCs/>
                <w:color w:val="000000"/>
              </w:rPr>
              <w:t>Wake</w:t>
            </w:r>
          </w:p>
          <w:p w14:paraId="57BA0ADA" w14:textId="77777777" w:rsidR="009B0AC5" w:rsidRPr="00B372FE" w:rsidRDefault="009B0AC5" w:rsidP="009B0AC5">
            <w:pPr>
              <w:pStyle w:val="ListParagraph"/>
              <w:numPr>
                <w:ilvl w:val="0"/>
                <w:numId w:val="19"/>
              </w:numPr>
              <w:spacing w:before="240"/>
              <w:rPr>
                <w:rFonts w:cstheme="minorHAnsi"/>
                <w:i/>
                <w:iCs/>
                <w:color w:val="000000"/>
              </w:rPr>
            </w:pPr>
            <w:r w:rsidRPr="00B372FE">
              <w:rPr>
                <w:rFonts w:cstheme="minorHAnsi"/>
                <w:i/>
                <w:iCs/>
                <w:color w:val="000000"/>
              </w:rPr>
              <w:t>Winner – Australian Book Industry Award (2023)</w:t>
            </w:r>
          </w:p>
          <w:p w14:paraId="51830988" w14:textId="058538D2" w:rsidR="00D209FC" w:rsidRDefault="00D209FC" w:rsidP="009B0AC5">
            <w:pPr>
              <w:spacing w:before="240"/>
              <w:rPr>
                <w:rFonts w:cstheme="minorHAnsi"/>
                <w:color w:val="auto"/>
                <w:shd w:val="clear" w:color="auto" w:fill="FFFFFF"/>
              </w:rPr>
            </w:pPr>
            <w:r>
              <w:rPr>
                <w:rFonts w:cstheme="minorHAnsi"/>
                <w:color w:val="auto"/>
                <w:shd w:val="clear" w:color="auto" w:fill="FFFFFF"/>
              </w:rPr>
              <w:t xml:space="preserve">The small town of Nannine lies in the harsh red interior of New South Wales. Once a thriving outback centre, years of punishing drought have whittled it down to no more than a couple of pubs and a police station. And </w:t>
            </w:r>
            <w:proofErr w:type="spellStart"/>
            <w:r>
              <w:rPr>
                <w:rFonts w:cstheme="minorHAnsi"/>
                <w:color w:val="auto"/>
                <w:shd w:val="clear" w:color="auto" w:fill="FFFFFF"/>
              </w:rPr>
              <w:t>its</w:t>
            </w:r>
            <w:proofErr w:type="spellEnd"/>
            <w:r>
              <w:rPr>
                <w:rFonts w:cstheme="minorHAnsi"/>
                <w:color w:val="auto"/>
                <w:shd w:val="clear" w:color="auto" w:fill="FFFFFF"/>
              </w:rPr>
              <w:t xml:space="preserve"> one </w:t>
            </w:r>
            <w:r w:rsidR="000E771C">
              <w:rPr>
                <w:rFonts w:cstheme="minorHAnsi"/>
                <w:color w:val="auto"/>
                <w:shd w:val="clear" w:color="auto" w:fill="FFFFFF"/>
              </w:rPr>
              <w:t>sinister</w:t>
            </w:r>
            <w:r>
              <w:rPr>
                <w:rFonts w:cstheme="minorHAnsi"/>
                <w:color w:val="auto"/>
                <w:shd w:val="clear" w:color="auto" w:fill="FFFFFF"/>
              </w:rPr>
              <w:t xml:space="preserve"> claim to fame: </w:t>
            </w:r>
            <w:r w:rsidR="000E771C">
              <w:rPr>
                <w:rFonts w:cstheme="minorHAnsi"/>
                <w:color w:val="auto"/>
                <w:shd w:val="clear" w:color="auto" w:fill="FFFFFF"/>
              </w:rPr>
              <w:t xml:space="preserve">the still-unsolved disappearance of Evelyn McCreery nineteen years ago from the bedroom she shared with her twin </w:t>
            </w:r>
            <w:r w:rsidR="000E771C" w:rsidRPr="003B23FE">
              <w:rPr>
                <w:rFonts w:cstheme="minorHAnsi"/>
                <w:color w:val="auto"/>
                <w:shd w:val="clear" w:color="auto" w:fill="FFFFFF"/>
              </w:rPr>
              <w:t xml:space="preserve">sister. </w:t>
            </w:r>
            <w:r w:rsidR="003B23FE" w:rsidRPr="003B23FE">
              <w:rPr>
                <w:rFonts w:cstheme="minorHAnsi"/>
                <w:color w:val="auto"/>
                <w:shd w:val="clear" w:color="auto" w:fill="FFFFFF"/>
              </w:rPr>
              <w:t>The million-dollar reward established to solve the disappearance has never been paid out.</w:t>
            </w:r>
            <w:r w:rsidR="00B80739">
              <w:rPr>
                <w:rFonts w:cstheme="minorHAnsi"/>
                <w:color w:val="auto"/>
                <w:shd w:val="clear" w:color="auto" w:fill="FFFFFF"/>
              </w:rPr>
              <w:t xml:space="preserve"> </w:t>
            </w:r>
            <w:r w:rsidR="00C16C70">
              <w:rPr>
                <w:rFonts w:cstheme="minorHAnsi"/>
                <w:color w:val="auto"/>
                <w:shd w:val="clear" w:color="auto" w:fill="FFFFFF"/>
              </w:rPr>
              <w:t xml:space="preserve">Enter Lane Holland, a private investigator who dropped out of the police academy to earn a living cracking </w:t>
            </w:r>
            <w:proofErr w:type="gramStart"/>
            <w:r w:rsidR="00C16C70">
              <w:rPr>
                <w:rFonts w:cstheme="minorHAnsi"/>
                <w:color w:val="auto"/>
                <w:shd w:val="clear" w:color="auto" w:fill="FFFFFF"/>
              </w:rPr>
              <w:t>cold cases</w:t>
            </w:r>
            <w:proofErr w:type="gramEnd"/>
            <w:r w:rsidR="00C16C70">
              <w:rPr>
                <w:rFonts w:cstheme="minorHAnsi"/>
                <w:color w:val="auto"/>
                <w:shd w:val="clear" w:color="auto" w:fill="FFFFFF"/>
              </w:rPr>
              <w:t xml:space="preserve">. Lane has his eye on the unclaimed money, but he also has darker motivations for wanting to solve the case. </w:t>
            </w:r>
          </w:p>
          <w:p w14:paraId="50C8B594" w14:textId="1989AB73" w:rsidR="009B0AC5" w:rsidRPr="00AA4D9B" w:rsidRDefault="009B0AC5" w:rsidP="009B0AC5">
            <w:pPr>
              <w:spacing w:before="240"/>
              <w:rPr>
                <w:rFonts w:cstheme="minorHAnsi"/>
                <w:b/>
                <w:bCs/>
                <w:color w:val="000000"/>
              </w:rPr>
            </w:pPr>
            <w:r>
              <w:rPr>
                <w:rFonts w:cstheme="minorHAnsi"/>
                <w:color w:val="000000"/>
              </w:rPr>
              <w:t xml:space="preserve">To book this set, click </w:t>
            </w:r>
            <w:hyperlink r:id="rId337"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139" w:type="dxa"/>
            <w:shd w:val="clear" w:color="auto" w:fill="auto"/>
          </w:tcPr>
          <w:p w14:paraId="3EEABD4A" w14:textId="0D074BAA" w:rsidR="009B0AC5" w:rsidRPr="00AA4D9B" w:rsidRDefault="009B0AC5" w:rsidP="009B0AC5">
            <w:pPr>
              <w:spacing w:before="240"/>
              <w:jc w:val="center"/>
              <w:rPr>
                <w:rFonts w:cstheme="minorHAnsi"/>
                <w:b/>
                <w:bCs/>
                <w:color w:val="000000"/>
              </w:rPr>
            </w:pPr>
            <w:r>
              <w:rPr>
                <w:rFonts w:cstheme="minorHAnsi"/>
                <w:b/>
                <w:bCs/>
                <w:color w:val="000000"/>
              </w:rPr>
              <w:t>363 pages</w:t>
            </w:r>
          </w:p>
        </w:tc>
      </w:tr>
      <w:tr w:rsidR="00D042E1" w:rsidRPr="00AA4D9B" w14:paraId="4643B477"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168E5A24" w14:textId="737DCE83" w:rsidR="00421A32" w:rsidRPr="00A60842" w:rsidRDefault="00B13B8F" w:rsidP="00421A32">
            <w:pPr>
              <w:spacing w:before="240"/>
              <w:rPr>
                <w:rFonts w:eastAsia="Times New Roman" w:cstheme="minorHAnsi"/>
                <w:b/>
                <w:bCs/>
                <w:color w:val="000000"/>
              </w:rPr>
            </w:pPr>
            <w:r>
              <w:rPr>
                <w:noProof/>
              </w:rPr>
              <w:drawing>
                <wp:anchor distT="0" distB="0" distL="114300" distR="114300" simplePos="0" relativeHeight="255658035" behindDoc="1" locked="0" layoutInCell="1" allowOverlap="1" wp14:anchorId="62C58DAC" wp14:editId="4721556B">
                  <wp:simplePos x="0" y="0"/>
                  <wp:positionH relativeFrom="column">
                    <wp:posOffset>93345</wp:posOffset>
                  </wp:positionH>
                  <wp:positionV relativeFrom="paragraph">
                    <wp:posOffset>546735</wp:posOffset>
                  </wp:positionV>
                  <wp:extent cx="741680" cy="1123950"/>
                  <wp:effectExtent l="0" t="0" r="1270" b="0"/>
                  <wp:wrapTight wrapText="bothSides">
                    <wp:wrapPolygon edited="0">
                      <wp:start x="0" y="0"/>
                      <wp:lineTo x="0" y="21234"/>
                      <wp:lineTo x="21082" y="21234"/>
                      <wp:lineTo x="21082" y="0"/>
                      <wp:lineTo x="0" y="0"/>
                    </wp:wrapPolygon>
                  </wp:wrapTight>
                  <wp:docPr id="165" name="Picture 16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Cover"/>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4168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A32" w:rsidRPr="00E20E2D">
              <w:rPr>
                <w:rFonts w:eastAsia="Times New Roman" w:cstheme="minorHAnsi"/>
                <w:b/>
                <w:bCs/>
                <w:color w:val="000000"/>
              </w:rPr>
              <w:t>Christie, Agatha</w:t>
            </w:r>
            <w:r w:rsidR="0036050D">
              <w:t xml:space="preserve"> </w:t>
            </w:r>
          </w:p>
        </w:tc>
        <w:tc>
          <w:tcPr>
            <w:tcW w:w="7938" w:type="dxa"/>
            <w:shd w:val="clear" w:color="auto" w:fill="auto"/>
          </w:tcPr>
          <w:p w14:paraId="2D7F56EF" w14:textId="77777777" w:rsidR="00421A32" w:rsidRDefault="00421A32" w:rsidP="00421A32">
            <w:pPr>
              <w:spacing w:before="240"/>
              <w:rPr>
                <w:rFonts w:cstheme="minorHAnsi"/>
                <w:b/>
                <w:bCs/>
                <w:color w:val="000000"/>
              </w:rPr>
            </w:pPr>
            <w:r w:rsidRPr="00AA4D9B">
              <w:rPr>
                <w:rFonts w:cstheme="minorHAnsi"/>
                <w:b/>
                <w:bCs/>
                <w:color w:val="000000"/>
              </w:rPr>
              <w:t>Death on the Nile</w:t>
            </w:r>
          </w:p>
          <w:p w14:paraId="2B07AEC7" w14:textId="2A1179FA" w:rsidR="00421A32" w:rsidRDefault="00421A32" w:rsidP="00421A32">
            <w:pPr>
              <w:spacing w:before="240"/>
              <w:rPr>
                <w:rFonts w:cstheme="minorHAnsi"/>
                <w:color w:val="000000"/>
              </w:rPr>
            </w:pPr>
            <w:r w:rsidRPr="00AA4D9B">
              <w:rPr>
                <w:rFonts w:cstheme="minorHAnsi"/>
                <w:color w:val="000000"/>
              </w:rPr>
              <w:t>The tranquillity of a cruise along the Nile was shattered by the discovery that Linnet Ridgeway had been shot through the head. She was young, stylish, and beautiful. A girl who had everything</w:t>
            </w:r>
            <w:r w:rsidR="00041BFC">
              <w:rPr>
                <w:rFonts w:cstheme="minorHAnsi"/>
                <w:color w:val="000000"/>
              </w:rPr>
              <w:t xml:space="preserve">… </w:t>
            </w:r>
            <w:r w:rsidRPr="00AA4D9B">
              <w:rPr>
                <w:rFonts w:cstheme="minorHAnsi"/>
                <w:color w:val="000000"/>
              </w:rPr>
              <w:t xml:space="preserve">until she lost her life. </w:t>
            </w:r>
            <w:proofErr w:type="spellStart"/>
            <w:r w:rsidRPr="00AA4D9B">
              <w:rPr>
                <w:rFonts w:cstheme="minorHAnsi"/>
                <w:color w:val="000000"/>
              </w:rPr>
              <w:t>Hercule</w:t>
            </w:r>
            <w:proofErr w:type="spellEnd"/>
            <w:r w:rsidRPr="00AA4D9B">
              <w:rPr>
                <w:rFonts w:cstheme="minorHAnsi"/>
                <w:color w:val="000000"/>
              </w:rPr>
              <w:t xml:space="preserve"> Poirot recalled an earlier outburst by a fellow passenger: "I'd like to put my dear little pistol against her head and just press the trigger." Yet in this exotic setting nothing is ever quite what it seems</w:t>
            </w:r>
            <w:r w:rsidR="00041BFC">
              <w:rPr>
                <w:rFonts w:cstheme="minorHAnsi"/>
                <w:color w:val="000000"/>
              </w:rPr>
              <w:t>…</w:t>
            </w:r>
          </w:p>
          <w:p w14:paraId="6E24D830" w14:textId="0C6D99FA" w:rsidR="00600794" w:rsidRPr="00AA4D9B" w:rsidRDefault="00600794" w:rsidP="00421A32">
            <w:pPr>
              <w:spacing w:before="240"/>
              <w:rPr>
                <w:rFonts w:cstheme="minorHAnsi"/>
                <w:b/>
                <w:bCs/>
                <w:color w:val="000000"/>
              </w:rPr>
            </w:pPr>
            <w:r>
              <w:rPr>
                <w:rFonts w:cstheme="minorHAnsi"/>
                <w:color w:val="000000"/>
              </w:rPr>
              <w:t xml:space="preserve">To book this set, click </w:t>
            </w:r>
            <w:hyperlink r:id="rId339"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139" w:type="dxa"/>
            <w:shd w:val="clear" w:color="auto" w:fill="auto"/>
          </w:tcPr>
          <w:p w14:paraId="1686A3B9" w14:textId="1AD07033" w:rsidR="00421A32" w:rsidRPr="00AA4D9B" w:rsidRDefault="00421A32" w:rsidP="00421A32">
            <w:pPr>
              <w:spacing w:before="240"/>
              <w:jc w:val="center"/>
              <w:rPr>
                <w:rFonts w:cstheme="minorHAnsi"/>
                <w:b/>
                <w:bCs/>
                <w:color w:val="000000"/>
              </w:rPr>
            </w:pPr>
            <w:r w:rsidRPr="00AA4D9B">
              <w:rPr>
                <w:rFonts w:cstheme="minorHAnsi"/>
                <w:b/>
                <w:bCs/>
                <w:color w:val="000000"/>
              </w:rPr>
              <w:t>384</w:t>
            </w:r>
            <w:r>
              <w:rPr>
                <w:rFonts w:cstheme="minorHAnsi"/>
                <w:b/>
                <w:bCs/>
                <w:color w:val="000000"/>
              </w:rPr>
              <w:t xml:space="preserve"> pages</w:t>
            </w:r>
          </w:p>
        </w:tc>
      </w:tr>
      <w:tr w:rsidR="00D042E1" w:rsidRPr="00AA4D9B" w14:paraId="1F05B2D3" w14:textId="77777777" w:rsidTr="008B1598">
        <w:trPr>
          <w:cantSplit/>
          <w:trHeight w:val="57"/>
        </w:trPr>
        <w:tc>
          <w:tcPr>
            <w:tcW w:w="1696" w:type="dxa"/>
            <w:shd w:val="clear" w:color="auto" w:fill="auto"/>
          </w:tcPr>
          <w:p w14:paraId="06E472F3" w14:textId="45B055F7" w:rsidR="00421A32" w:rsidRDefault="002B6CF5" w:rsidP="00421A32">
            <w:pPr>
              <w:spacing w:before="240"/>
              <w:rPr>
                <w:rFonts w:eastAsia="Times New Roman" w:cstheme="minorHAnsi"/>
                <w:b/>
                <w:bCs/>
                <w:color w:val="000000"/>
              </w:rPr>
            </w:pPr>
            <w:r>
              <w:rPr>
                <w:rFonts w:eastAsia="Times New Roman" w:cstheme="minorHAnsi"/>
                <w:b/>
                <w:bCs/>
                <w:noProof/>
                <w:color w:val="000000"/>
              </w:rPr>
              <w:lastRenderedPageBreak/>
              <w:drawing>
                <wp:anchor distT="0" distB="0" distL="114300" distR="114300" simplePos="0" relativeHeight="254965811" behindDoc="1" locked="0" layoutInCell="1" allowOverlap="1" wp14:anchorId="79C71710" wp14:editId="1A2D44D1">
                  <wp:simplePos x="0" y="0"/>
                  <wp:positionH relativeFrom="column">
                    <wp:posOffset>131445</wp:posOffset>
                  </wp:positionH>
                  <wp:positionV relativeFrom="paragraph">
                    <wp:posOffset>500380</wp:posOffset>
                  </wp:positionV>
                  <wp:extent cx="692150" cy="1081405"/>
                  <wp:effectExtent l="0" t="0" r="0" b="4445"/>
                  <wp:wrapTight wrapText="bothSides">
                    <wp:wrapPolygon edited="0">
                      <wp:start x="0" y="0"/>
                      <wp:lineTo x="0" y="21308"/>
                      <wp:lineTo x="20807" y="21308"/>
                      <wp:lineTo x="2080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92150" cy="1081405"/>
                          </a:xfrm>
                          <a:prstGeom prst="rect">
                            <a:avLst/>
                          </a:prstGeom>
                          <a:noFill/>
                        </pic:spPr>
                      </pic:pic>
                    </a:graphicData>
                  </a:graphic>
                  <wp14:sizeRelH relativeFrom="margin">
                    <wp14:pctWidth>0</wp14:pctWidth>
                  </wp14:sizeRelH>
                  <wp14:sizeRelV relativeFrom="margin">
                    <wp14:pctHeight>0</wp14:pctHeight>
                  </wp14:sizeRelV>
                </wp:anchor>
              </w:drawing>
            </w:r>
            <w:r w:rsidR="00421A32" w:rsidRPr="00A60842">
              <w:rPr>
                <w:rFonts w:eastAsia="Times New Roman" w:cstheme="minorHAnsi"/>
                <w:b/>
                <w:bCs/>
                <w:color w:val="000000"/>
              </w:rPr>
              <w:t>Cotton, Peter</w:t>
            </w:r>
          </w:p>
        </w:tc>
        <w:tc>
          <w:tcPr>
            <w:tcW w:w="7938" w:type="dxa"/>
            <w:shd w:val="clear" w:color="auto" w:fill="auto"/>
          </w:tcPr>
          <w:p w14:paraId="051A99BD" w14:textId="77777777" w:rsidR="00421A32" w:rsidRPr="00AA4D9B" w:rsidRDefault="00421A32" w:rsidP="00421A32">
            <w:pPr>
              <w:spacing w:before="240"/>
              <w:rPr>
                <w:rFonts w:cstheme="minorHAnsi"/>
                <w:b/>
                <w:bCs/>
                <w:color w:val="000000"/>
              </w:rPr>
            </w:pPr>
            <w:r w:rsidRPr="00AA4D9B">
              <w:rPr>
                <w:rFonts w:cstheme="minorHAnsi"/>
                <w:b/>
                <w:bCs/>
                <w:color w:val="000000"/>
              </w:rPr>
              <w:t>Dead Cat Bounce</w:t>
            </w:r>
          </w:p>
          <w:p w14:paraId="6888A9BF" w14:textId="77777777" w:rsidR="00421A32" w:rsidRDefault="00421A32" w:rsidP="00421A32">
            <w:pPr>
              <w:spacing w:before="240"/>
              <w:rPr>
                <w:rFonts w:eastAsia="Times New Roman" w:cstheme="minorHAnsi"/>
              </w:rPr>
            </w:pPr>
            <w:r w:rsidRPr="000C625B">
              <w:rPr>
                <w:rFonts w:cstheme="minorHAnsi"/>
                <w:color w:val="auto"/>
                <w:shd w:val="clear" w:color="auto" w:fill="FFFFFF"/>
              </w:rPr>
              <w:t>A federal election is thrown into chaos when a popular government minister goes missing and then turns up dead on the shores of Lake Burley Griffin. With detective Darren Glass on the case, the investigation into the ministers murder quickly becomes entangled in a game of high-stakes politics. And no one is safe--not even the prime minister...</w:t>
            </w:r>
          </w:p>
          <w:p w14:paraId="5DE4E62B" w14:textId="77777777" w:rsidR="00421A32" w:rsidRPr="00AA4D9B" w:rsidRDefault="00421A32" w:rsidP="00421A32">
            <w:pPr>
              <w:spacing w:before="240"/>
              <w:rPr>
                <w:rFonts w:cstheme="minorHAnsi"/>
                <w:b/>
                <w:bCs/>
                <w:color w:val="000000"/>
              </w:rPr>
            </w:pPr>
            <w:r>
              <w:rPr>
                <w:rFonts w:cstheme="minorHAnsi"/>
                <w:color w:val="000000"/>
              </w:rPr>
              <w:t xml:space="preserve">To book this set, click </w:t>
            </w:r>
            <w:hyperlink r:id="rId341" w:history="1">
              <w:r w:rsidRPr="005057BC">
                <w:rPr>
                  <w:rStyle w:val="Hyperlink"/>
                  <w:rFonts w:eastAsiaTheme="minorHAnsi" w:cstheme="minorHAnsi"/>
                  <w:b/>
                  <w:bCs/>
                  <w:lang w:eastAsia="en-US"/>
                </w:rPr>
                <w:t>here</w:t>
              </w:r>
            </w:hyperlink>
          </w:p>
        </w:tc>
        <w:tc>
          <w:tcPr>
            <w:tcW w:w="1139" w:type="dxa"/>
            <w:shd w:val="clear" w:color="auto" w:fill="auto"/>
          </w:tcPr>
          <w:p w14:paraId="315EDB09" w14:textId="77777777" w:rsidR="00421A32" w:rsidRPr="00AA4D9B" w:rsidRDefault="00421A32" w:rsidP="00421A32">
            <w:pPr>
              <w:spacing w:before="240"/>
              <w:jc w:val="center"/>
              <w:rPr>
                <w:rFonts w:cstheme="minorHAnsi"/>
                <w:b/>
                <w:bCs/>
                <w:color w:val="000000"/>
              </w:rPr>
            </w:pPr>
            <w:r w:rsidRPr="00AA4D9B">
              <w:rPr>
                <w:rFonts w:cstheme="minorHAnsi"/>
                <w:b/>
                <w:bCs/>
                <w:color w:val="000000"/>
              </w:rPr>
              <w:t>313</w:t>
            </w:r>
            <w:r>
              <w:rPr>
                <w:rFonts w:cstheme="minorHAnsi"/>
                <w:b/>
                <w:bCs/>
                <w:color w:val="000000"/>
              </w:rPr>
              <w:t xml:space="preserve"> pages</w:t>
            </w:r>
          </w:p>
        </w:tc>
      </w:tr>
      <w:tr w:rsidR="00D042E1" w:rsidRPr="00AA4D9B" w14:paraId="6EC322F9"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0C401D2D" w14:textId="1B7B192A" w:rsidR="00421A32" w:rsidRDefault="00421A32" w:rsidP="00421A32">
            <w:pPr>
              <w:spacing w:before="240"/>
              <w:rPr>
                <w:rFonts w:eastAsia="Times New Roman" w:cstheme="minorHAnsi"/>
                <w:b/>
                <w:bCs/>
                <w:color w:val="000000"/>
              </w:rPr>
            </w:pPr>
            <w:r w:rsidRPr="000D67F9">
              <w:rPr>
                <w:rFonts w:eastAsia="Times New Roman" w:cstheme="minorHAnsi"/>
                <w:b/>
                <w:bCs/>
                <w:noProof/>
                <w:color w:val="000000"/>
              </w:rPr>
              <w:drawing>
                <wp:anchor distT="0" distB="0" distL="114300" distR="114300" simplePos="0" relativeHeight="254966835" behindDoc="1" locked="0" layoutInCell="1" allowOverlap="1" wp14:anchorId="0F8380E0" wp14:editId="238E1F0B">
                  <wp:simplePos x="0" y="0"/>
                  <wp:positionH relativeFrom="column">
                    <wp:posOffset>111760</wp:posOffset>
                  </wp:positionH>
                  <wp:positionV relativeFrom="paragraph">
                    <wp:posOffset>586105</wp:posOffset>
                  </wp:positionV>
                  <wp:extent cx="722630" cy="1111250"/>
                  <wp:effectExtent l="0" t="0" r="1270" b="0"/>
                  <wp:wrapTight wrapText="bothSides">
                    <wp:wrapPolygon edited="0">
                      <wp:start x="0" y="0"/>
                      <wp:lineTo x="0" y="21106"/>
                      <wp:lineTo x="21069" y="21106"/>
                      <wp:lineTo x="210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722630" cy="1111250"/>
                          </a:xfrm>
                          <a:prstGeom prst="rect">
                            <a:avLst/>
                          </a:prstGeom>
                          <a:noFill/>
                        </pic:spPr>
                      </pic:pic>
                    </a:graphicData>
                  </a:graphic>
                  <wp14:sizeRelH relativeFrom="margin">
                    <wp14:pctWidth>0</wp14:pctWidth>
                  </wp14:sizeRelH>
                  <wp14:sizeRelV relativeFrom="margin">
                    <wp14:pctHeight>0</wp14:pctHeight>
                  </wp14:sizeRelV>
                </wp:anchor>
              </w:drawing>
            </w:r>
            <w:r w:rsidRPr="000D67F9">
              <w:rPr>
                <w:rFonts w:eastAsia="Times New Roman" w:cstheme="minorHAnsi"/>
                <w:b/>
                <w:bCs/>
                <w:color w:val="000000"/>
              </w:rPr>
              <w:t xml:space="preserve">De </w:t>
            </w:r>
            <w:proofErr w:type="spellStart"/>
            <w:r w:rsidRPr="000D67F9">
              <w:rPr>
                <w:rFonts w:eastAsia="Times New Roman" w:cstheme="minorHAnsi"/>
                <w:b/>
                <w:bCs/>
                <w:color w:val="000000"/>
              </w:rPr>
              <w:t>Gramont</w:t>
            </w:r>
            <w:proofErr w:type="spellEnd"/>
            <w:r w:rsidRPr="000D67F9">
              <w:rPr>
                <w:rFonts w:eastAsia="Times New Roman" w:cstheme="minorHAnsi"/>
                <w:b/>
                <w:bCs/>
                <w:color w:val="000000"/>
              </w:rPr>
              <w:t>, Nina</w:t>
            </w:r>
          </w:p>
        </w:tc>
        <w:tc>
          <w:tcPr>
            <w:tcW w:w="7938" w:type="dxa"/>
            <w:shd w:val="clear" w:color="auto" w:fill="auto"/>
          </w:tcPr>
          <w:p w14:paraId="1CE7CFF7" w14:textId="77777777" w:rsidR="00421A32" w:rsidRDefault="00421A32" w:rsidP="00421A32">
            <w:pPr>
              <w:spacing w:before="240"/>
              <w:rPr>
                <w:rFonts w:cstheme="minorHAnsi"/>
                <w:b/>
                <w:bCs/>
                <w:color w:val="000000"/>
              </w:rPr>
            </w:pPr>
            <w:r w:rsidRPr="00F83B1B">
              <w:rPr>
                <w:rFonts w:cstheme="minorHAnsi"/>
                <w:b/>
                <w:bCs/>
                <w:color w:val="000000"/>
              </w:rPr>
              <w:t>The Christie Affair</w:t>
            </w:r>
          </w:p>
          <w:p w14:paraId="0421F347" w14:textId="1F19EF10" w:rsidR="00421A32" w:rsidRDefault="00421A32" w:rsidP="00421A32">
            <w:pPr>
              <w:spacing w:before="240"/>
              <w:rPr>
                <w:rFonts w:cstheme="minorHAnsi"/>
                <w:color w:val="000000"/>
              </w:rPr>
            </w:pPr>
            <w:r>
              <w:rPr>
                <w:rFonts w:cstheme="minorHAnsi"/>
                <w:color w:val="000000"/>
              </w:rPr>
              <w:t xml:space="preserve">In 1926, Agatha Christie disappeared for 11 days. Only I know the truth of her disappearance. I’m no </w:t>
            </w:r>
            <w:proofErr w:type="spellStart"/>
            <w:r>
              <w:rPr>
                <w:rFonts w:cstheme="minorHAnsi"/>
                <w:color w:val="000000"/>
              </w:rPr>
              <w:t>Hercule</w:t>
            </w:r>
            <w:proofErr w:type="spellEnd"/>
            <w:r>
              <w:rPr>
                <w:rFonts w:cstheme="minorHAnsi"/>
                <w:color w:val="000000"/>
              </w:rPr>
              <w:t xml:space="preserve"> Poirot. I’m her husband’s mistress. Agatha Christie’s world is one of glamorous society parties, country house weekends, and growing literary fame. Nan O’Dea’s world is something very different. Her attempts to escape a tough London upbringing during the Great War </w:t>
            </w:r>
            <w:proofErr w:type="gramStart"/>
            <w:r>
              <w:rPr>
                <w:rFonts w:cstheme="minorHAnsi"/>
                <w:color w:val="000000"/>
              </w:rPr>
              <w:t>le</w:t>
            </w:r>
            <w:r w:rsidR="009242D1">
              <w:rPr>
                <w:rFonts w:cstheme="minorHAnsi"/>
                <w:color w:val="000000"/>
              </w:rPr>
              <w:t>a</w:t>
            </w:r>
            <w:r>
              <w:rPr>
                <w:rFonts w:cstheme="minorHAnsi"/>
                <w:color w:val="000000"/>
              </w:rPr>
              <w:t>d</w:t>
            </w:r>
            <w:proofErr w:type="gramEnd"/>
            <w:r>
              <w:rPr>
                <w:rFonts w:cstheme="minorHAnsi"/>
                <w:color w:val="000000"/>
              </w:rPr>
              <w:t xml:space="preserve"> </w:t>
            </w:r>
            <w:r w:rsidR="006369FC">
              <w:rPr>
                <w:rFonts w:cstheme="minorHAnsi"/>
                <w:color w:val="000000"/>
              </w:rPr>
              <w:t xml:space="preserve">Nan </w:t>
            </w:r>
            <w:r>
              <w:rPr>
                <w:rFonts w:cstheme="minorHAnsi"/>
                <w:color w:val="000000"/>
              </w:rPr>
              <w:t xml:space="preserve">to a life in Ireland marred by a hidden tragedy. After fighting her way back to England, she’s set her sights on Agatha. Because Agatha Christie has something Nan wants. And it’s not just her husband. </w:t>
            </w:r>
          </w:p>
          <w:p w14:paraId="12ABF5BB" w14:textId="257E9547" w:rsidR="00421A32" w:rsidRPr="00AA4D9B" w:rsidRDefault="00421A32" w:rsidP="00421A32">
            <w:pPr>
              <w:spacing w:before="240"/>
              <w:rPr>
                <w:rFonts w:cstheme="minorHAnsi"/>
                <w:b/>
                <w:bCs/>
                <w:color w:val="000000"/>
              </w:rPr>
            </w:pPr>
            <w:r>
              <w:rPr>
                <w:rFonts w:cstheme="minorHAnsi"/>
                <w:color w:val="000000"/>
              </w:rPr>
              <w:t xml:space="preserve">To book this set, click </w:t>
            </w:r>
            <w:hyperlink r:id="rId343" w:history="1">
              <w:r w:rsidRPr="00C45344">
                <w:rPr>
                  <w:rStyle w:val="Hyperlink"/>
                  <w:rFonts w:eastAsiaTheme="minorHAnsi" w:cstheme="minorHAnsi"/>
                  <w:b/>
                  <w:bCs/>
                  <w:lang w:eastAsia="en-US"/>
                </w:rPr>
                <w:t>here</w:t>
              </w:r>
            </w:hyperlink>
          </w:p>
        </w:tc>
        <w:tc>
          <w:tcPr>
            <w:tcW w:w="1139" w:type="dxa"/>
            <w:shd w:val="clear" w:color="auto" w:fill="auto"/>
          </w:tcPr>
          <w:p w14:paraId="69FECB1E" w14:textId="04319E43" w:rsidR="00421A32" w:rsidRPr="00AA4D9B" w:rsidRDefault="00421A32" w:rsidP="00421A32">
            <w:pPr>
              <w:spacing w:before="240"/>
              <w:jc w:val="center"/>
              <w:rPr>
                <w:rFonts w:cstheme="minorHAnsi"/>
                <w:b/>
                <w:bCs/>
                <w:color w:val="000000"/>
              </w:rPr>
            </w:pPr>
            <w:r>
              <w:rPr>
                <w:rFonts w:cstheme="minorHAnsi"/>
                <w:b/>
                <w:bCs/>
                <w:color w:val="000000"/>
              </w:rPr>
              <w:t>358 pages</w:t>
            </w:r>
          </w:p>
        </w:tc>
      </w:tr>
      <w:tr w:rsidR="00D042E1" w:rsidRPr="00AA4D9B" w14:paraId="7475B1AB" w14:textId="77777777" w:rsidTr="008B1598">
        <w:trPr>
          <w:cantSplit/>
          <w:trHeight w:val="57"/>
        </w:trPr>
        <w:tc>
          <w:tcPr>
            <w:tcW w:w="1696" w:type="dxa"/>
            <w:shd w:val="clear" w:color="auto" w:fill="auto"/>
          </w:tcPr>
          <w:p w14:paraId="5355C81A" w14:textId="154DC183" w:rsidR="007B1B31" w:rsidRPr="00A60842" w:rsidRDefault="008C7080" w:rsidP="007B1B31">
            <w:pPr>
              <w:spacing w:before="240"/>
              <w:rPr>
                <w:rFonts w:eastAsia="Times New Roman" w:cstheme="minorHAnsi"/>
                <w:b/>
                <w:bCs/>
                <w:color w:val="000000"/>
              </w:rPr>
            </w:pPr>
            <w:r>
              <w:rPr>
                <w:noProof/>
              </w:rPr>
              <w:drawing>
                <wp:anchor distT="0" distB="0" distL="114300" distR="114300" simplePos="0" relativeHeight="255660083" behindDoc="1" locked="0" layoutInCell="1" allowOverlap="1" wp14:anchorId="2B19E8DF" wp14:editId="4E87CD9F">
                  <wp:simplePos x="0" y="0"/>
                  <wp:positionH relativeFrom="column">
                    <wp:posOffset>84455</wp:posOffset>
                  </wp:positionH>
                  <wp:positionV relativeFrom="paragraph">
                    <wp:posOffset>541655</wp:posOffset>
                  </wp:positionV>
                  <wp:extent cx="749300" cy="1158240"/>
                  <wp:effectExtent l="0" t="0" r="0" b="3810"/>
                  <wp:wrapTight wrapText="bothSides">
                    <wp:wrapPolygon edited="0">
                      <wp:start x="0" y="0"/>
                      <wp:lineTo x="0" y="21316"/>
                      <wp:lineTo x="20868" y="21316"/>
                      <wp:lineTo x="20868" y="0"/>
                      <wp:lineTo x="0" y="0"/>
                    </wp:wrapPolygon>
                  </wp:wrapTight>
                  <wp:docPr id="167" name="Picture 16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Cove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74930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B31" w:rsidRPr="00A60842">
              <w:rPr>
                <w:rFonts w:eastAsia="Times New Roman" w:cstheme="minorHAnsi"/>
                <w:b/>
                <w:bCs/>
                <w:color w:val="000000"/>
              </w:rPr>
              <w:t>Finn, A.J.</w:t>
            </w:r>
            <w:r>
              <w:t xml:space="preserve"> </w:t>
            </w:r>
          </w:p>
        </w:tc>
        <w:tc>
          <w:tcPr>
            <w:tcW w:w="7938" w:type="dxa"/>
            <w:shd w:val="clear" w:color="auto" w:fill="auto"/>
          </w:tcPr>
          <w:p w14:paraId="3C373C16" w14:textId="77777777" w:rsidR="007B1B31" w:rsidRPr="00AA4D9B" w:rsidRDefault="007B1B31" w:rsidP="007B1B31">
            <w:pPr>
              <w:spacing w:before="240"/>
              <w:rPr>
                <w:rFonts w:cstheme="minorHAnsi"/>
                <w:b/>
                <w:bCs/>
                <w:color w:val="000000"/>
              </w:rPr>
            </w:pPr>
            <w:r w:rsidRPr="00AA4D9B">
              <w:rPr>
                <w:rFonts w:cstheme="minorHAnsi"/>
                <w:b/>
                <w:bCs/>
                <w:color w:val="000000"/>
              </w:rPr>
              <w:t>The Woman in the Window</w:t>
            </w:r>
          </w:p>
          <w:p w14:paraId="4BEFD06A" w14:textId="4A9BA670" w:rsidR="00C13482" w:rsidRPr="00C13482" w:rsidRDefault="00C13482" w:rsidP="007B1B31">
            <w:pPr>
              <w:spacing w:before="240"/>
              <w:rPr>
                <w:rFonts w:cstheme="minorHAnsi"/>
                <w:color w:val="auto"/>
                <w:shd w:val="clear" w:color="auto" w:fill="FFFFFF"/>
              </w:rPr>
            </w:pPr>
            <w:r w:rsidRPr="00C13482">
              <w:rPr>
                <w:rFonts w:cstheme="minorHAnsi"/>
                <w:color w:val="auto"/>
                <w:shd w:val="clear" w:color="auto" w:fill="FFFFFF"/>
              </w:rPr>
              <w:t>Anna Fox lives alone, a recluse in her New York City home, unable to venture outside. She spends her day drinking wine (maybe too much), watching old movies, recalling happier times</w:t>
            </w:r>
            <w:r>
              <w:rPr>
                <w:rFonts w:cstheme="minorHAnsi"/>
                <w:color w:val="auto"/>
                <w:shd w:val="clear" w:color="auto" w:fill="FFFFFF"/>
              </w:rPr>
              <w:t xml:space="preserve">… </w:t>
            </w:r>
            <w:r w:rsidRPr="00C13482">
              <w:rPr>
                <w:rFonts w:cstheme="minorHAnsi"/>
                <w:color w:val="auto"/>
                <w:shd w:val="clear" w:color="auto" w:fill="FFFFFF"/>
              </w:rPr>
              <w:t xml:space="preserve">and spying on her </w:t>
            </w:r>
            <w:proofErr w:type="spellStart"/>
            <w:r w:rsidRPr="00C13482">
              <w:rPr>
                <w:rFonts w:cstheme="minorHAnsi"/>
                <w:color w:val="auto"/>
                <w:shd w:val="clear" w:color="auto" w:fill="FFFFFF"/>
              </w:rPr>
              <w:t>neighbors</w:t>
            </w:r>
            <w:proofErr w:type="spellEnd"/>
            <w:r w:rsidRPr="00C13482">
              <w:rPr>
                <w:rFonts w:cstheme="minorHAnsi"/>
                <w:color w:val="auto"/>
                <w:shd w:val="clear" w:color="auto" w:fill="FFFFFF"/>
              </w:rPr>
              <w:t>.</w:t>
            </w:r>
            <w:r>
              <w:rPr>
                <w:rFonts w:cstheme="minorHAnsi"/>
                <w:color w:val="auto"/>
                <w:shd w:val="clear" w:color="auto" w:fill="FFFFFF"/>
              </w:rPr>
              <w:t xml:space="preserve"> </w:t>
            </w:r>
            <w:r w:rsidRPr="00C13482">
              <w:rPr>
                <w:rFonts w:cstheme="minorHAnsi"/>
                <w:color w:val="auto"/>
                <w:shd w:val="clear" w:color="auto" w:fill="FFFFFF"/>
              </w:rPr>
              <w:t xml:space="preserve">Then the </w:t>
            </w:r>
            <w:proofErr w:type="spellStart"/>
            <w:r w:rsidRPr="00C13482">
              <w:rPr>
                <w:rFonts w:cstheme="minorHAnsi"/>
                <w:color w:val="auto"/>
                <w:shd w:val="clear" w:color="auto" w:fill="FFFFFF"/>
              </w:rPr>
              <w:t>Russells</w:t>
            </w:r>
            <w:proofErr w:type="spellEnd"/>
            <w:r w:rsidRPr="00C13482">
              <w:rPr>
                <w:rFonts w:cstheme="minorHAnsi"/>
                <w:color w:val="auto"/>
                <w:shd w:val="clear" w:color="auto" w:fill="FFFFFF"/>
              </w:rPr>
              <w:t xml:space="preserve"> move into the house across the way: </w:t>
            </w:r>
            <w:r w:rsidR="00406E64">
              <w:rPr>
                <w:rFonts w:cstheme="minorHAnsi"/>
                <w:color w:val="auto"/>
                <w:shd w:val="clear" w:color="auto" w:fill="FFFFFF"/>
              </w:rPr>
              <w:t>A</w:t>
            </w:r>
            <w:r w:rsidRPr="00C13482">
              <w:rPr>
                <w:rFonts w:cstheme="minorHAnsi"/>
                <w:color w:val="auto"/>
                <w:shd w:val="clear" w:color="auto" w:fill="FFFFFF"/>
              </w:rPr>
              <w:t xml:space="preserve"> father, a mother and their teenage son. The perfect family. But when Anna, gazing out her window one night, sees something she shouldn’t, her world begins to </w:t>
            </w:r>
            <w:proofErr w:type="gramStart"/>
            <w:r w:rsidRPr="00C13482">
              <w:rPr>
                <w:rFonts w:cstheme="minorHAnsi"/>
                <w:color w:val="auto"/>
                <w:shd w:val="clear" w:color="auto" w:fill="FFFFFF"/>
              </w:rPr>
              <w:t>crumble</w:t>
            </w:r>
            <w:proofErr w:type="gramEnd"/>
            <w:r w:rsidRPr="00C13482">
              <w:rPr>
                <w:rFonts w:cstheme="minorHAnsi"/>
                <w:color w:val="auto"/>
                <w:shd w:val="clear" w:color="auto" w:fill="FFFFFF"/>
              </w:rPr>
              <w:t xml:space="preserve"> and its shocking secrets are laid bare.</w:t>
            </w:r>
            <w:r w:rsidR="00406E64">
              <w:rPr>
                <w:rFonts w:cstheme="minorHAnsi"/>
                <w:color w:val="auto"/>
                <w:shd w:val="clear" w:color="auto" w:fill="FFFFFF"/>
              </w:rPr>
              <w:t xml:space="preserve"> </w:t>
            </w:r>
            <w:r w:rsidRPr="00C13482">
              <w:rPr>
                <w:rFonts w:cstheme="minorHAnsi"/>
                <w:color w:val="auto"/>
                <w:shd w:val="clear" w:color="auto" w:fill="FFFFFF"/>
              </w:rPr>
              <w:t>What is real? What is imagined? Who is in danger? Who is in control? In this diabolically gripping thriller, no one—and nothing—is what it seems.</w:t>
            </w:r>
          </w:p>
          <w:p w14:paraId="1CEA8050" w14:textId="2D6D0F47" w:rsidR="00177A3F" w:rsidRPr="00AA4D9B" w:rsidRDefault="00177A3F" w:rsidP="007B1B31">
            <w:pPr>
              <w:spacing w:before="240"/>
              <w:rPr>
                <w:rFonts w:cstheme="minorHAnsi"/>
                <w:b/>
                <w:bCs/>
                <w:color w:val="000000"/>
              </w:rPr>
            </w:pPr>
            <w:r>
              <w:rPr>
                <w:rFonts w:cstheme="minorHAnsi"/>
                <w:color w:val="000000"/>
              </w:rPr>
              <w:t xml:space="preserve">To book this set, click </w:t>
            </w:r>
            <w:hyperlink r:id="rId345"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139" w:type="dxa"/>
            <w:shd w:val="clear" w:color="auto" w:fill="auto"/>
          </w:tcPr>
          <w:p w14:paraId="6B4941FF" w14:textId="264C7FE9" w:rsidR="007B1B31" w:rsidRPr="00AA4D9B" w:rsidRDefault="007B1B31" w:rsidP="007B1B31">
            <w:pPr>
              <w:spacing w:before="240"/>
              <w:jc w:val="center"/>
              <w:rPr>
                <w:rFonts w:cstheme="minorHAnsi"/>
                <w:b/>
                <w:bCs/>
                <w:color w:val="000000"/>
              </w:rPr>
            </w:pPr>
            <w:r w:rsidRPr="00AA4D9B">
              <w:rPr>
                <w:rFonts w:cstheme="minorHAnsi"/>
                <w:b/>
                <w:bCs/>
                <w:color w:val="000000"/>
              </w:rPr>
              <w:t>427</w:t>
            </w:r>
            <w:r>
              <w:rPr>
                <w:rFonts w:cstheme="minorHAnsi"/>
                <w:b/>
                <w:bCs/>
                <w:color w:val="000000"/>
              </w:rPr>
              <w:t xml:space="preserve"> pages</w:t>
            </w:r>
          </w:p>
        </w:tc>
      </w:tr>
      <w:tr w:rsidR="00D042E1" w:rsidRPr="00AA4D9B" w14:paraId="19226E6E"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1913A54D" w14:textId="5E2E5DE5" w:rsidR="007B1B31" w:rsidRDefault="0026699D" w:rsidP="007B1B31">
            <w:pPr>
              <w:spacing w:before="240"/>
              <w:rPr>
                <w:noProof/>
              </w:rPr>
            </w:pPr>
            <w:r>
              <w:rPr>
                <w:noProof/>
              </w:rPr>
              <w:lastRenderedPageBreak/>
              <w:drawing>
                <wp:anchor distT="0" distB="0" distL="114300" distR="114300" simplePos="0" relativeHeight="255659059" behindDoc="1" locked="0" layoutInCell="1" allowOverlap="1" wp14:anchorId="58AB3917" wp14:editId="4B5093A6">
                  <wp:simplePos x="0" y="0"/>
                  <wp:positionH relativeFrom="column">
                    <wp:posOffset>74295</wp:posOffset>
                  </wp:positionH>
                  <wp:positionV relativeFrom="paragraph">
                    <wp:posOffset>637540</wp:posOffset>
                  </wp:positionV>
                  <wp:extent cx="772160" cy="1212850"/>
                  <wp:effectExtent l="0" t="0" r="8890" b="6350"/>
                  <wp:wrapTight wrapText="bothSides">
                    <wp:wrapPolygon edited="0">
                      <wp:start x="0" y="0"/>
                      <wp:lineTo x="0" y="21374"/>
                      <wp:lineTo x="21316" y="21374"/>
                      <wp:lineTo x="21316" y="0"/>
                      <wp:lineTo x="0" y="0"/>
                    </wp:wrapPolygon>
                  </wp:wrapTight>
                  <wp:docPr id="166" name="Picture 16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Cove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7216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B31" w:rsidRPr="00A60842">
              <w:rPr>
                <w:rFonts w:eastAsia="Times New Roman" w:cstheme="minorHAnsi"/>
                <w:b/>
                <w:bCs/>
                <w:color w:val="000000"/>
              </w:rPr>
              <w:t>Galbraith, Robert</w:t>
            </w:r>
            <w:r>
              <w:t xml:space="preserve"> </w:t>
            </w:r>
          </w:p>
        </w:tc>
        <w:tc>
          <w:tcPr>
            <w:tcW w:w="7938" w:type="dxa"/>
            <w:shd w:val="clear" w:color="auto" w:fill="auto"/>
          </w:tcPr>
          <w:p w14:paraId="58612BC2" w14:textId="77777777" w:rsidR="007B1B31" w:rsidRDefault="007B1B31" w:rsidP="007B1B31">
            <w:pPr>
              <w:spacing w:before="240"/>
              <w:rPr>
                <w:rFonts w:cstheme="minorHAnsi"/>
                <w:b/>
                <w:bCs/>
                <w:color w:val="000000"/>
              </w:rPr>
            </w:pPr>
            <w:r w:rsidRPr="00AA4D9B">
              <w:rPr>
                <w:rFonts w:cstheme="minorHAnsi"/>
                <w:b/>
                <w:bCs/>
                <w:color w:val="000000"/>
              </w:rPr>
              <w:t>The Cuckoo's Calling</w:t>
            </w:r>
          </w:p>
          <w:p w14:paraId="2B3E96FF" w14:textId="267CFA0B" w:rsidR="0026699D" w:rsidRPr="0026699D" w:rsidRDefault="0026699D" w:rsidP="007B1B31">
            <w:pPr>
              <w:pStyle w:val="ListParagraph"/>
              <w:numPr>
                <w:ilvl w:val="0"/>
                <w:numId w:val="19"/>
              </w:numPr>
              <w:spacing w:before="240"/>
              <w:rPr>
                <w:rFonts w:cstheme="minorHAnsi"/>
                <w:color w:val="000000"/>
              </w:rPr>
            </w:pPr>
            <w:r>
              <w:rPr>
                <w:rFonts w:cstheme="minorHAnsi"/>
                <w:i/>
                <w:iCs/>
                <w:color w:val="000000"/>
              </w:rPr>
              <w:t xml:space="preserve">Book 1 – </w:t>
            </w:r>
            <w:proofErr w:type="spellStart"/>
            <w:r>
              <w:rPr>
                <w:rFonts w:cstheme="minorHAnsi"/>
                <w:i/>
                <w:iCs/>
                <w:color w:val="000000"/>
              </w:rPr>
              <w:t>Cormoran</w:t>
            </w:r>
            <w:proofErr w:type="spellEnd"/>
            <w:r>
              <w:rPr>
                <w:rFonts w:cstheme="minorHAnsi"/>
                <w:i/>
                <w:iCs/>
                <w:color w:val="000000"/>
              </w:rPr>
              <w:t xml:space="preserve"> Strike</w:t>
            </w:r>
          </w:p>
          <w:p w14:paraId="79D140B4" w14:textId="4227AEE2" w:rsidR="00DD4DEC" w:rsidRPr="00DD4DEC" w:rsidRDefault="00DD4DEC" w:rsidP="007B1B31">
            <w:pPr>
              <w:spacing w:before="240"/>
              <w:rPr>
                <w:rFonts w:cstheme="minorHAnsi"/>
                <w:color w:val="auto"/>
                <w:shd w:val="clear" w:color="auto" w:fill="FFFFFF"/>
              </w:rPr>
            </w:pPr>
            <w:r w:rsidRPr="00DD4DEC">
              <w:rPr>
                <w:rFonts w:cstheme="minorHAnsi"/>
                <w:color w:val="auto"/>
                <w:shd w:val="clear" w:color="auto" w:fill="FFFFFF"/>
              </w:rPr>
              <w:t xml:space="preserve">After losing his leg to a land mine in Afghanistan, </w:t>
            </w:r>
            <w:proofErr w:type="spellStart"/>
            <w:r w:rsidRPr="00DD4DEC">
              <w:rPr>
                <w:rFonts w:cstheme="minorHAnsi"/>
                <w:color w:val="auto"/>
                <w:shd w:val="clear" w:color="auto" w:fill="FFFFFF"/>
              </w:rPr>
              <w:t>Cormoran</w:t>
            </w:r>
            <w:proofErr w:type="spellEnd"/>
            <w:r w:rsidRPr="00DD4DEC">
              <w:rPr>
                <w:rFonts w:cstheme="minorHAnsi"/>
                <w:color w:val="auto"/>
                <w:shd w:val="clear" w:color="auto" w:fill="FFFFFF"/>
              </w:rPr>
              <w:t xml:space="preserve"> Strike is barely scraping by as a private investigator. Strike is down to one client, and creditors are calling. He has also just broken up with his longtime girlfriend and is living in his office. Then John Bristow walks through his door with an amazing story: His sister, </w:t>
            </w:r>
            <w:r w:rsidR="00C00432" w:rsidRPr="00DD4DEC">
              <w:rPr>
                <w:rFonts w:cstheme="minorHAnsi"/>
                <w:color w:val="auto"/>
                <w:shd w:val="clear" w:color="auto" w:fill="FFFFFF"/>
              </w:rPr>
              <w:t>the legendar</w:t>
            </w:r>
            <w:r w:rsidR="00C00432" w:rsidRPr="00DD4DEC">
              <w:rPr>
                <w:rFonts w:cstheme="minorHAnsi"/>
                <w:shd w:val="clear" w:color="auto" w:fill="FFFFFF"/>
              </w:rPr>
              <w:t>y</w:t>
            </w:r>
            <w:r w:rsidRPr="00DD4DEC">
              <w:rPr>
                <w:rFonts w:cstheme="minorHAnsi"/>
                <w:color w:val="auto"/>
                <w:shd w:val="clear" w:color="auto" w:fill="FFFFFF"/>
              </w:rPr>
              <w:t xml:space="preserve"> supermodel Lula Landry, known to her friends as the Cuckoo, famously fell to her death a few months earlier. The police ruled it a suicide, but John refuses to believe that. The case plunges Strike into the world of multimillionaire beauties, rock-star boyfriends, and desperate designers, and it introduces him to every variety of pleasure, enticement, seduction, and delusion known to man.</w:t>
            </w:r>
          </w:p>
          <w:p w14:paraId="21B942D5" w14:textId="3737FC27" w:rsidR="00374F69" w:rsidRPr="00AA4D9B" w:rsidRDefault="00374F69" w:rsidP="007B1B31">
            <w:pPr>
              <w:spacing w:before="240"/>
              <w:rPr>
                <w:rFonts w:cstheme="minorHAnsi"/>
                <w:b/>
                <w:bCs/>
                <w:color w:val="000000"/>
              </w:rPr>
            </w:pPr>
            <w:r>
              <w:rPr>
                <w:rFonts w:cstheme="minorHAnsi"/>
                <w:color w:val="000000"/>
              </w:rPr>
              <w:t xml:space="preserve">To book this set, click </w:t>
            </w:r>
            <w:hyperlink r:id="rId347"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139" w:type="dxa"/>
            <w:shd w:val="clear" w:color="auto" w:fill="auto"/>
          </w:tcPr>
          <w:p w14:paraId="5B45A045" w14:textId="688512AC" w:rsidR="007B1B31" w:rsidRPr="00AA4D9B" w:rsidRDefault="007B1B31" w:rsidP="007B1B31">
            <w:pPr>
              <w:spacing w:before="240"/>
              <w:jc w:val="center"/>
              <w:rPr>
                <w:rFonts w:cstheme="minorHAnsi"/>
                <w:b/>
                <w:bCs/>
                <w:color w:val="000000"/>
              </w:rPr>
            </w:pPr>
            <w:r w:rsidRPr="00AA4D9B">
              <w:rPr>
                <w:rFonts w:cstheme="minorHAnsi"/>
                <w:b/>
                <w:bCs/>
                <w:color w:val="000000"/>
              </w:rPr>
              <w:t>449</w:t>
            </w:r>
            <w:r>
              <w:rPr>
                <w:rFonts w:cstheme="minorHAnsi"/>
                <w:b/>
                <w:bCs/>
                <w:color w:val="000000"/>
              </w:rPr>
              <w:t xml:space="preserve"> pages</w:t>
            </w:r>
          </w:p>
        </w:tc>
      </w:tr>
      <w:tr w:rsidR="00D042E1" w:rsidRPr="00AA4D9B" w14:paraId="17DF392A" w14:textId="77777777" w:rsidTr="008B1598">
        <w:trPr>
          <w:cantSplit/>
          <w:trHeight w:val="57"/>
        </w:trPr>
        <w:tc>
          <w:tcPr>
            <w:tcW w:w="1696" w:type="dxa"/>
            <w:shd w:val="clear" w:color="auto" w:fill="auto"/>
          </w:tcPr>
          <w:p w14:paraId="523573E0" w14:textId="471421D6" w:rsidR="007B1B31" w:rsidRPr="00A60842" w:rsidRDefault="007B1B31" w:rsidP="007B1B31">
            <w:pPr>
              <w:spacing w:before="240"/>
              <w:rPr>
                <w:rFonts w:eastAsia="Times New Roman" w:cstheme="minorHAnsi"/>
                <w:b/>
                <w:bCs/>
                <w:color w:val="000000"/>
              </w:rPr>
            </w:pPr>
            <w:r>
              <w:rPr>
                <w:noProof/>
              </w:rPr>
              <w:drawing>
                <wp:anchor distT="0" distB="0" distL="114300" distR="114300" simplePos="0" relativeHeight="255574067" behindDoc="1" locked="0" layoutInCell="1" allowOverlap="1" wp14:anchorId="6A62F518" wp14:editId="6B3F200B">
                  <wp:simplePos x="0" y="0"/>
                  <wp:positionH relativeFrom="column">
                    <wp:posOffset>125095</wp:posOffset>
                  </wp:positionH>
                  <wp:positionV relativeFrom="paragraph">
                    <wp:posOffset>629285</wp:posOffset>
                  </wp:positionV>
                  <wp:extent cx="701675" cy="1079500"/>
                  <wp:effectExtent l="0" t="0" r="3175" b="6350"/>
                  <wp:wrapTight wrapText="bothSides">
                    <wp:wrapPolygon edited="0">
                      <wp:start x="0" y="0"/>
                      <wp:lineTo x="0" y="21346"/>
                      <wp:lineTo x="21111" y="21346"/>
                      <wp:lineTo x="21111" y="0"/>
                      <wp:lineTo x="0" y="0"/>
                    </wp:wrapPolygon>
                  </wp:wrapTight>
                  <wp:docPr id="141" name="Picture 14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ove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70167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b/>
                <w:bCs/>
                <w:color w:val="000000"/>
              </w:rPr>
              <w:t>Galbraith, Robert</w:t>
            </w:r>
            <w:r>
              <w:t xml:space="preserve"> </w:t>
            </w:r>
          </w:p>
        </w:tc>
        <w:tc>
          <w:tcPr>
            <w:tcW w:w="7938" w:type="dxa"/>
            <w:shd w:val="clear" w:color="auto" w:fill="auto"/>
          </w:tcPr>
          <w:p w14:paraId="434D3E9A" w14:textId="77777777" w:rsidR="007B1B31" w:rsidRDefault="007B1B31" w:rsidP="007B1B31">
            <w:pPr>
              <w:spacing w:before="240"/>
              <w:rPr>
                <w:rFonts w:cstheme="minorHAnsi"/>
                <w:b/>
                <w:bCs/>
                <w:color w:val="000000"/>
              </w:rPr>
            </w:pPr>
            <w:r w:rsidRPr="00AA4D9B">
              <w:rPr>
                <w:rFonts w:cstheme="minorHAnsi"/>
                <w:b/>
                <w:bCs/>
                <w:color w:val="000000"/>
              </w:rPr>
              <w:t>The Silkworm</w:t>
            </w:r>
          </w:p>
          <w:p w14:paraId="7BE2F91B" w14:textId="1EDEB39C" w:rsidR="007B1B31" w:rsidRPr="00060F85" w:rsidRDefault="007B1B31" w:rsidP="007B1B31">
            <w:pPr>
              <w:pStyle w:val="ListParagraph"/>
              <w:numPr>
                <w:ilvl w:val="0"/>
                <w:numId w:val="19"/>
              </w:numPr>
              <w:spacing w:before="240"/>
              <w:rPr>
                <w:rFonts w:cstheme="minorHAnsi"/>
                <w:color w:val="000000"/>
              </w:rPr>
            </w:pPr>
            <w:r>
              <w:rPr>
                <w:rFonts w:cstheme="minorHAnsi"/>
                <w:i/>
                <w:iCs/>
                <w:color w:val="000000"/>
              </w:rPr>
              <w:t xml:space="preserve">Book 2 – </w:t>
            </w:r>
            <w:proofErr w:type="spellStart"/>
            <w:r>
              <w:rPr>
                <w:rFonts w:cstheme="minorHAnsi"/>
                <w:i/>
                <w:iCs/>
                <w:color w:val="000000"/>
              </w:rPr>
              <w:t>Cormoran</w:t>
            </w:r>
            <w:proofErr w:type="spellEnd"/>
            <w:r>
              <w:rPr>
                <w:rFonts w:cstheme="minorHAnsi"/>
                <w:i/>
                <w:iCs/>
                <w:color w:val="000000"/>
              </w:rPr>
              <w:t xml:space="preserve"> Strike</w:t>
            </w:r>
          </w:p>
          <w:p w14:paraId="05678060" w14:textId="77777777" w:rsidR="007B1B31" w:rsidRDefault="007B1B31" w:rsidP="007B1B31">
            <w:pPr>
              <w:spacing w:before="240"/>
              <w:rPr>
                <w:rFonts w:eastAsia="Times New Roman" w:cstheme="minorHAnsi"/>
              </w:rPr>
            </w:pPr>
            <w:r w:rsidRPr="00AA4D9B">
              <w:rPr>
                <w:rFonts w:eastAsia="Times New Roman" w:cstheme="minorHAnsi"/>
              </w:rPr>
              <w:t xml:space="preserve">When novelist Owen Quine goes missing, his wife calls in private detective </w:t>
            </w:r>
            <w:proofErr w:type="spellStart"/>
            <w:r w:rsidRPr="00AA4D9B">
              <w:rPr>
                <w:rFonts w:eastAsia="Times New Roman" w:cstheme="minorHAnsi"/>
              </w:rPr>
              <w:t>Cormoran</w:t>
            </w:r>
            <w:proofErr w:type="spellEnd"/>
            <w:r w:rsidRPr="00AA4D9B">
              <w:rPr>
                <w:rFonts w:eastAsia="Times New Roman" w:cstheme="minorHAnsi"/>
              </w:rPr>
              <w:t xml:space="preserve"> Strike. At first, Mrs. Quine just thinks her husband has gone off by himself for a few days</w:t>
            </w:r>
            <w:r>
              <w:rPr>
                <w:rFonts w:eastAsia="Times New Roman" w:cstheme="minorHAnsi"/>
              </w:rPr>
              <w:t xml:space="preserve"> </w:t>
            </w:r>
            <w:r w:rsidRPr="00AA4D9B">
              <w:rPr>
                <w:rFonts w:eastAsia="Times New Roman" w:cstheme="minorHAnsi"/>
              </w:rPr>
              <w:t>--</w:t>
            </w:r>
            <w:r>
              <w:rPr>
                <w:rFonts w:eastAsia="Times New Roman" w:cstheme="minorHAnsi"/>
              </w:rPr>
              <w:t xml:space="preserve"> </w:t>
            </w:r>
            <w:r w:rsidRPr="00AA4D9B">
              <w:rPr>
                <w:rFonts w:eastAsia="Times New Roman" w:cstheme="minorHAnsi"/>
              </w:rPr>
              <w:t>as he has done before</w:t>
            </w:r>
            <w:r>
              <w:rPr>
                <w:rFonts w:eastAsia="Times New Roman" w:cstheme="minorHAnsi"/>
              </w:rPr>
              <w:t xml:space="preserve"> </w:t>
            </w:r>
            <w:r w:rsidRPr="00AA4D9B">
              <w:rPr>
                <w:rFonts w:eastAsia="Times New Roman" w:cstheme="minorHAnsi"/>
              </w:rPr>
              <w:t>--</w:t>
            </w:r>
            <w:r>
              <w:rPr>
                <w:rFonts w:eastAsia="Times New Roman" w:cstheme="minorHAnsi"/>
              </w:rPr>
              <w:t xml:space="preserve"> </w:t>
            </w:r>
            <w:r w:rsidRPr="00AA4D9B">
              <w:rPr>
                <w:rFonts w:eastAsia="Times New Roman" w:cstheme="minorHAnsi"/>
              </w:rPr>
              <w:t>and she wants Strike to find him and bring him home.</w:t>
            </w:r>
            <w:r>
              <w:rPr>
                <w:rFonts w:eastAsia="Times New Roman" w:cstheme="minorHAnsi"/>
              </w:rPr>
              <w:t xml:space="preserve"> </w:t>
            </w:r>
            <w:r w:rsidRPr="00AA4D9B">
              <w:rPr>
                <w:rFonts w:eastAsia="Times New Roman" w:cstheme="minorHAnsi"/>
              </w:rPr>
              <w:t>But as Strike investigates, it becomes clear that there is more to Quine's disappearance than his wife realizes.</w:t>
            </w:r>
            <w:r>
              <w:rPr>
                <w:rFonts w:eastAsia="Times New Roman" w:cstheme="minorHAnsi"/>
              </w:rPr>
              <w:t xml:space="preserve"> </w:t>
            </w:r>
            <w:r w:rsidRPr="00247508">
              <w:rPr>
                <w:rFonts w:cstheme="minorHAnsi"/>
                <w:color w:val="auto"/>
                <w:shd w:val="clear" w:color="auto" w:fill="FFFFFF"/>
              </w:rPr>
              <w:t>The novelist has just completed a manuscript featuring poisonous pen-portraits of almost everyone he knows. If the novel were to be published, it would ruin lives</w:t>
            </w:r>
            <w:r>
              <w:rPr>
                <w:rFonts w:cstheme="minorHAnsi"/>
                <w:color w:val="auto"/>
                <w:shd w:val="clear" w:color="auto" w:fill="FFFFFF"/>
              </w:rPr>
              <w:t xml:space="preserve"> </w:t>
            </w:r>
            <w:r w:rsidRPr="00247508">
              <w:rPr>
                <w:rFonts w:cstheme="minorHAnsi"/>
                <w:color w:val="auto"/>
                <w:shd w:val="clear" w:color="auto" w:fill="FFFFFF"/>
              </w:rPr>
              <w:t>--</w:t>
            </w:r>
            <w:r>
              <w:rPr>
                <w:rFonts w:cstheme="minorHAnsi"/>
                <w:color w:val="auto"/>
                <w:shd w:val="clear" w:color="auto" w:fill="FFFFFF"/>
              </w:rPr>
              <w:t xml:space="preserve"> </w:t>
            </w:r>
            <w:r w:rsidRPr="00247508">
              <w:rPr>
                <w:rFonts w:cstheme="minorHAnsi"/>
                <w:color w:val="auto"/>
                <w:shd w:val="clear" w:color="auto" w:fill="FFFFFF"/>
              </w:rPr>
              <w:t>meaning that there are a lot of people who might want him silenced.</w:t>
            </w:r>
          </w:p>
          <w:p w14:paraId="67AB288C" w14:textId="6EB4A1F6" w:rsidR="007B1B31" w:rsidRPr="00FC0CD8" w:rsidRDefault="007B1B31" w:rsidP="007B1B31">
            <w:pPr>
              <w:spacing w:before="240"/>
              <w:rPr>
                <w:rFonts w:cstheme="minorHAnsi"/>
                <w:b/>
                <w:bCs/>
              </w:rPr>
            </w:pPr>
            <w:r>
              <w:rPr>
                <w:rFonts w:cstheme="minorHAnsi"/>
                <w:color w:val="000000"/>
              </w:rPr>
              <w:t xml:space="preserve">To book this set, click </w:t>
            </w:r>
            <w:hyperlink r:id="rId349"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139" w:type="dxa"/>
            <w:shd w:val="clear" w:color="auto" w:fill="auto"/>
          </w:tcPr>
          <w:p w14:paraId="2C3F6A56" w14:textId="22B65853" w:rsidR="007B1B31" w:rsidRPr="00AA4D9B" w:rsidRDefault="007B1B31" w:rsidP="007B1B31">
            <w:pPr>
              <w:spacing w:before="240"/>
              <w:jc w:val="center"/>
              <w:rPr>
                <w:rFonts w:cstheme="minorHAnsi"/>
                <w:b/>
                <w:bCs/>
                <w:color w:val="000000"/>
              </w:rPr>
            </w:pPr>
            <w:r w:rsidRPr="00AA4D9B">
              <w:rPr>
                <w:rFonts w:cstheme="minorHAnsi"/>
                <w:b/>
                <w:bCs/>
                <w:color w:val="000000"/>
              </w:rPr>
              <w:t>455</w:t>
            </w:r>
            <w:r>
              <w:rPr>
                <w:rFonts w:cstheme="minorHAnsi"/>
                <w:b/>
                <w:bCs/>
                <w:color w:val="000000"/>
              </w:rPr>
              <w:t xml:space="preserve"> pages</w:t>
            </w:r>
          </w:p>
        </w:tc>
      </w:tr>
      <w:tr w:rsidR="00D042E1" w:rsidRPr="00AA4D9B" w14:paraId="6E78A638"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46495C7A" w14:textId="77777777" w:rsidR="007B1B31" w:rsidRDefault="007B1B31" w:rsidP="007B1B31">
            <w:pPr>
              <w:spacing w:before="240"/>
              <w:rPr>
                <w:rFonts w:eastAsia="Times New Roman" w:cstheme="minorHAnsi"/>
                <w:b/>
                <w:bCs/>
                <w:color w:val="000000"/>
              </w:rPr>
            </w:pPr>
            <w:r>
              <w:rPr>
                <w:noProof/>
              </w:rPr>
              <w:drawing>
                <wp:anchor distT="0" distB="0" distL="114300" distR="114300" simplePos="0" relativeHeight="255581235" behindDoc="1" locked="0" layoutInCell="1" allowOverlap="1" wp14:anchorId="1177C69F" wp14:editId="2E5BB8A8">
                  <wp:simplePos x="0" y="0"/>
                  <wp:positionH relativeFrom="column">
                    <wp:posOffset>93345</wp:posOffset>
                  </wp:positionH>
                  <wp:positionV relativeFrom="paragraph">
                    <wp:posOffset>594995</wp:posOffset>
                  </wp:positionV>
                  <wp:extent cx="722630" cy="1117600"/>
                  <wp:effectExtent l="0" t="0" r="1270" b="6350"/>
                  <wp:wrapTight wrapText="bothSides">
                    <wp:wrapPolygon edited="0">
                      <wp:start x="0" y="0"/>
                      <wp:lineTo x="0" y="21355"/>
                      <wp:lineTo x="21069" y="21355"/>
                      <wp:lineTo x="21069" y="0"/>
                      <wp:lineTo x="0" y="0"/>
                    </wp:wrapPolygon>
                  </wp:wrapTight>
                  <wp:docPr id="150" name="Picture 15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Cove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2263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b/>
                <w:bCs/>
                <w:color w:val="000000"/>
              </w:rPr>
              <w:t>Hammer, Chris</w:t>
            </w:r>
            <w:r>
              <w:t xml:space="preserve"> </w:t>
            </w:r>
          </w:p>
          <w:p w14:paraId="1EDDD8AB" w14:textId="076D919C" w:rsidR="007B1B31" w:rsidRDefault="007B1B31" w:rsidP="007B1B31">
            <w:pPr>
              <w:spacing w:before="240"/>
              <w:rPr>
                <w:noProof/>
              </w:rPr>
            </w:pPr>
            <w:r>
              <w:rPr>
                <w:rFonts w:cstheme="minorHAnsi"/>
                <w:b/>
                <w:bCs/>
                <w:noProof/>
                <w:color w:val="000000"/>
              </w:rPr>
              <w:t xml:space="preserve">  </w:t>
            </w:r>
          </w:p>
        </w:tc>
        <w:tc>
          <w:tcPr>
            <w:tcW w:w="7938" w:type="dxa"/>
            <w:shd w:val="clear" w:color="auto" w:fill="auto"/>
          </w:tcPr>
          <w:p w14:paraId="41E273BA" w14:textId="77777777" w:rsidR="007B1B31" w:rsidRDefault="007B1B31" w:rsidP="007B1B31">
            <w:pPr>
              <w:spacing w:before="240"/>
              <w:rPr>
                <w:rFonts w:cstheme="minorHAnsi"/>
                <w:b/>
                <w:bCs/>
                <w:color w:val="000000"/>
              </w:rPr>
            </w:pPr>
            <w:r w:rsidRPr="00AA4D9B">
              <w:rPr>
                <w:rFonts w:cstheme="minorHAnsi"/>
                <w:b/>
                <w:bCs/>
                <w:color w:val="000000"/>
              </w:rPr>
              <w:t>Scrublands</w:t>
            </w:r>
          </w:p>
          <w:p w14:paraId="277E9025" w14:textId="77777777" w:rsidR="007B1B31" w:rsidRPr="005E216E" w:rsidRDefault="007B1B31" w:rsidP="007B1B31">
            <w:pPr>
              <w:pStyle w:val="ListParagraph"/>
              <w:numPr>
                <w:ilvl w:val="0"/>
                <w:numId w:val="19"/>
              </w:numPr>
              <w:spacing w:before="240"/>
              <w:rPr>
                <w:rFonts w:cstheme="minorHAnsi"/>
                <w:color w:val="000000"/>
              </w:rPr>
            </w:pPr>
            <w:r>
              <w:rPr>
                <w:rFonts w:cstheme="minorHAnsi"/>
                <w:i/>
                <w:iCs/>
                <w:color w:val="000000"/>
              </w:rPr>
              <w:t xml:space="preserve">Book 1 – Martin </w:t>
            </w:r>
            <w:proofErr w:type="spellStart"/>
            <w:r>
              <w:rPr>
                <w:rFonts w:cstheme="minorHAnsi"/>
                <w:i/>
                <w:iCs/>
                <w:color w:val="000000"/>
              </w:rPr>
              <w:t>Scarsden</w:t>
            </w:r>
            <w:proofErr w:type="spellEnd"/>
          </w:p>
          <w:p w14:paraId="3D6CB2A9" w14:textId="77777777" w:rsidR="007B1B31" w:rsidRDefault="007B1B31" w:rsidP="007B1B31">
            <w:pPr>
              <w:spacing w:before="240"/>
              <w:rPr>
                <w:rFonts w:eastAsia="Times New Roman" w:cstheme="minorHAnsi"/>
              </w:rPr>
            </w:pPr>
            <w:r w:rsidRPr="00AA4D9B">
              <w:rPr>
                <w:rFonts w:eastAsia="Times New Roman" w:cstheme="minorHAnsi"/>
              </w:rPr>
              <w:t xml:space="preserve">In an isolated country town brought to its knees by endless drought, a charismatic and dedicated young priest calmly opens fire on his congregation, killing five parishioners before being shot dead himself. A year later, troubled journalist Martin </w:t>
            </w:r>
            <w:proofErr w:type="spellStart"/>
            <w:r w:rsidRPr="00AA4D9B">
              <w:rPr>
                <w:rFonts w:eastAsia="Times New Roman" w:cstheme="minorHAnsi"/>
              </w:rPr>
              <w:t>Scarsden</w:t>
            </w:r>
            <w:proofErr w:type="spellEnd"/>
            <w:r w:rsidRPr="00AA4D9B">
              <w:rPr>
                <w:rFonts w:eastAsia="Times New Roman" w:cstheme="minorHAnsi"/>
              </w:rPr>
              <w:t xml:space="preserve"> arrives in </w:t>
            </w:r>
            <w:proofErr w:type="spellStart"/>
            <w:r w:rsidRPr="00AA4D9B">
              <w:rPr>
                <w:rFonts w:eastAsia="Times New Roman" w:cstheme="minorHAnsi"/>
              </w:rPr>
              <w:t>Riversend</w:t>
            </w:r>
            <w:proofErr w:type="spellEnd"/>
            <w:r w:rsidRPr="00AA4D9B">
              <w:rPr>
                <w:rFonts w:eastAsia="Times New Roman" w:cstheme="minorHAnsi"/>
              </w:rPr>
              <w:t xml:space="preserve"> to write a feature on the anniversary of the tragedy.</w:t>
            </w:r>
            <w:r>
              <w:rPr>
                <w:rFonts w:eastAsia="Times New Roman" w:cstheme="minorHAnsi"/>
              </w:rPr>
              <w:t xml:space="preserve"> </w:t>
            </w:r>
            <w:r w:rsidRPr="00E83EFC">
              <w:rPr>
                <w:rFonts w:cstheme="minorHAnsi"/>
                <w:color w:val="auto"/>
                <w:shd w:val="clear" w:color="auto" w:fill="FFFFFF"/>
              </w:rPr>
              <w:t>But the stories he hears from the locals about the priest and incidents leading up to the shooting don't fit with the accepted version of events his own newspaper reported in an award-winning investigation</w:t>
            </w:r>
            <w:r>
              <w:rPr>
                <w:rFonts w:cstheme="minorHAnsi"/>
                <w:color w:val="auto"/>
                <w:shd w:val="clear" w:color="auto" w:fill="FFFFFF"/>
              </w:rPr>
              <w:t xml:space="preserve">. </w:t>
            </w:r>
          </w:p>
          <w:p w14:paraId="3FCDE78C" w14:textId="0E0EC15C" w:rsidR="007B1B31" w:rsidRPr="00AA4D9B" w:rsidRDefault="007B1B31" w:rsidP="007B1B31">
            <w:pPr>
              <w:spacing w:before="240"/>
              <w:rPr>
                <w:rFonts w:cstheme="minorHAnsi"/>
                <w:b/>
                <w:bCs/>
                <w:color w:val="000000"/>
              </w:rPr>
            </w:pPr>
            <w:r>
              <w:rPr>
                <w:rFonts w:cstheme="minorHAnsi"/>
                <w:color w:val="000000"/>
              </w:rPr>
              <w:t xml:space="preserve">To book this set, click </w:t>
            </w:r>
            <w:hyperlink r:id="rId351"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139" w:type="dxa"/>
            <w:shd w:val="clear" w:color="auto" w:fill="auto"/>
          </w:tcPr>
          <w:p w14:paraId="5938AE04" w14:textId="671C903B" w:rsidR="007B1B31" w:rsidRPr="00AA4D9B" w:rsidRDefault="007B1B31" w:rsidP="007B1B31">
            <w:pPr>
              <w:spacing w:before="240"/>
              <w:jc w:val="center"/>
              <w:rPr>
                <w:rFonts w:cstheme="minorHAnsi"/>
                <w:b/>
                <w:bCs/>
                <w:color w:val="000000"/>
              </w:rPr>
            </w:pPr>
            <w:r w:rsidRPr="00AA4D9B">
              <w:rPr>
                <w:rFonts w:cstheme="minorHAnsi"/>
                <w:b/>
                <w:bCs/>
                <w:color w:val="000000"/>
              </w:rPr>
              <w:t>485</w:t>
            </w:r>
            <w:r>
              <w:rPr>
                <w:rFonts w:cstheme="minorHAnsi"/>
                <w:b/>
                <w:bCs/>
                <w:color w:val="000000"/>
              </w:rPr>
              <w:t xml:space="preserve"> pages</w:t>
            </w:r>
          </w:p>
        </w:tc>
      </w:tr>
      <w:tr w:rsidR="00D042E1" w:rsidRPr="00AA4D9B" w14:paraId="4B19D641" w14:textId="77777777" w:rsidTr="008B1598">
        <w:trPr>
          <w:cantSplit/>
          <w:trHeight w:val="57"/>
        </w:trPr>
        <w:tc>
          <w:tcPr>
            <w:tcW w:w="1696" w:type="dxa"/>
            <w:shd w:val="clear" w:color="auto" w:fill="auto"/>
          </w:tcPr>
          <w:p w14:paraId="6283261F" w14:textId="6484D18D" w:rsidR="007B1B31" w:rsidRPr="002B6CF5" w:rsidRDefault="007B1B31" w:rsidP="007B1B31">
            <w:pPr>
              <w:spacing w:before="240"/>
              <w:rPr>
                <w:rFonts w:cstheme="minorHAnsi"/>
                <w:b/>
                <w:bCs/>
              </w:rPr>
            </w:pPr>
            <w:r>
              <w:rPr>
                <w:noProof/>
              </w:rPr>
              <w:lastRenderedPageBreak/>
              <w:drawing>
                <wp:anchor distT="0" distB="0" distL="114300" distR="114300" simplePos="0" relativeHeight="255579187" behindDoc="1" locked="0" layoutInCell="1" allowOverlap="1" wp14:anchorId="4C2709D0" wp14:editId="2A20ECC5">
                  <wp:simplePos x="0" y="0"/>
                  <wp:positionH relativeFrom="column">
                    <wp:posOffset>93345</wp:posOffset>
                  </wp:positionH>
                  <wp:positionV relativeFrom="paragraph">
                    <wp:posOffset>575945</wp:posOffset>
                  </wp:positionV>
                  <wp:extent cx="746760" cy="1149350"/>
                  <wp:effectExtent l="0" t="0" r="0" b="0"/>
                  <wp:wrapTight wrapText="bothSides">
                    <wp:wrapPolygon edited="0">
                      <wp:start x="0" y="0"/>
                      <wp:lineTo x="0" y="21123"/>
                      <wp:lineTo x="20939" y="21123"/>
                      <wp:lineTo x="20939" y="0"/>
                      <wp:lineTo x="0" y="0"/>
                    </wp:wrapPolygon>
                  </wp:wrapTight>
                  <wp:docPr id="143" name="Picture 14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ove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74676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b/>
                <w:bCs/>
                <w:color w:val="000000"/>
              </w:rPr>
              <w:t>Hammer, Chris</w:t>
            </w:r>
            <w:r>
              <w:t xml:space="preserve"> </w:t>
            </w:r>
          </w:p>
        </w:tc>
        <w:tc>
          <w:tcPr>
            <w:tcW w:w="7938" w:type="dxa"/>
            <w:shd w:val="clear" w:color="auto" w:fill="auto"/>
          </w:tcPr>
          <w:p w14:paraId="57EF0E66" w14:textId="77777777" w:rsidR="007B1B31" w:rsidRDefault="007B1B31" w:rsidP="007B1B31">
            <w:pPr>
              <w:spacing w:before="240"/>
              <w:rPr>
                <w:rFonts w:cstheme="minorHAnsi"/>
                <w:b/>
                <w:bCs/>
                <w:color w:val="000000"/>
              </w:rPr>
            </w:pPr>
            <w:r w:rsidRPr="00AA4D9B">
              <w:rPr>
                <w:rFonts w:cstheme="minorHAnsi"/>
                <w:b/>
                <w:bCs/>
                <w:color w:val="000000"/>
              </w:rPr>
              <w:t>Silver</w:t>
            </w:r>
          </w:p>
          <w:p w14:paraId="09083141" w14:textId="77777777" w:rsidR="007B1B31" w:rsidRPr="00531352" w:rsidRDefault="007B1B31" w:rsidP="007B1B31">
            <w:pPr>
              <w:pStyle w:val="ListParagraph"/>
              <w:numPr>
                <w:ilvl w:val="0"/>
                <w:numId w:val="19"/>
              </w:numPr>
              <w:spacing w:before="240"/>
              <w:rPr>
                <w:rFonts w:cstheme="minorHAnsi"/>
                <w:i/>
                <w:iCs/>
                <w:color w:val="000000"/>
              </w:rPr>
            </w:pPr>
            <w:r>
              <w:rPr>
                <w:rFonts w:cstheme="minorHAnsi"/>
                <w:i/>
                <w:iCs/>
                <w:color w:val="000000"/>
              </w:rPr>
              <w:t xml:space="preserve">Book 2- Martin </w:t>
            </w:r>
            <w:proofErr w:type="spellStart"/>
            <w:r>
              <w:rPr>
                <w:rFonts w:cstheme="minorHAnsi"/>
                <w:i/>
                <w:iCs/>
                <w:color w:val="000000"/>
              </w:rPr>
              <w:t>Scarsden</w:t>
            </w:r>
            <w:proofErr w:type="spellEnd"/>
          </w:p>
          <w:p w14:paraId="1A56480F" w14:textId="77777777" w:rsidR="007B1B31" w:rsidRDefault="007B1B31" w:rsidP="007B1B31">
            <w:pPr>
              <w:spacing w:before="240"/>
              <w:rPr>
                <w:rFonts w:eastAsia="Times New Roman" w:cstheme="minorHAnsi"/>
              </w:rPr>
            </w:pPr>
            <w:r w:rsidRPr="00AA4D9B">
              <w:rPr>
                <w:rFonts w:eastAsia="Times New Roman" w:cstheme="minorHAnsi"/>
              </w:rPr>
              <w:t xml:space="preserve">For half a lifetime, journalist Martin </w:t>
            </w:r>
            <w:proofErr w:type="spellStart"/>
            <w:r w:rsidRPr="00AA4D9B">
              <w:rPr>
                <w:rFonts w:eastAsia="Times New Roman" w:cstheme="minorHAnsi"/>
              </w:rPr>
              <w:t>Scarsden</w:t>
            </w:r>
            <w:proofErr w:type="spellEnd"/>
            <w:r w:rsidRPr="00AA4D9B">
              <w:rPr>
                <w:rFonts w:eastAsia="Times New Roman" w:cstheme="minorHAnsi"/>
              </w:rPr>
              <w:t xml:space="preserve"> has run from his past. But now there is no escaping. He'd vowed never to return to his hometown, Port Silver, and its traumatic memories. But now his new partner, Mandy Blonde, has inherited an old house in the seaside town and Martin knows their chance of a new life together won't come again. Martin arrives to find his best friend from school days has been brutally murdered, and Mandy is the chief suspect. </w:t>
            </w:r>
          </w:p>
          <w:p w14:paraId="5C5A4BC0" w14:textId="7B1718D3" w:rsidR="007B1B31" w:rsidRPr="00FC0CD8" w:rsidRDefault="007B1B31" w:rsidP="007B1B31">
            <w:pPr>
              <w:spacing w:before="240"/>
              <w:rPr>
                <w:rFonts w:cstheme="minorHAnsi"/>
                <w:b/>
                <w:bCs/>
              </w:rPr>
            </w:pPr>
            <w:r>
              <w:rPr>
                <w:rFonts w:cstheme="minorHAnsi"/>
                <w:color w:val="000000"/>
              </w:rPr>
              <w:t xml:space="preserve">To book this set, click </w:t>
            </w:r>
            <w:hyperlink r:id="rId353" w:history="1">
              <w:r w:rsidRPr="00B46219">
                <w:rPr>
                  <w:rStyle w:val="Hyperlink"/>
                  <w:rFonts w:eastAsiaTheme="minorHAnsi" w:cstheme="minorHAnsi"/>
                  <w:b/>
                  <w:bCs/>
                  <w:lang w:eastAsia="en-US"/>
                </w:rPr>
                <w:t>here</w:t>
              </w:r>
            </w:hyperlink>
          </w:p>
        </w:tc>
        <w:tc>
          <w:tcPr>
            <w:tcW w:w="1139" w:type="dxa"/>
            <w:shd w:val="clear" w:color="auto" w:fill="auto"/>
          </w:tcPr>
          <w:p w14:paraId="0F18F273" w14:textId="40204B64" w:rsidR="007B1B31" w:rsidRPr="00AA4D9B" w:rsidRDefault="007B1B31" w:rsidP="007B1B31">
            <w:pPr>
              <w:spacing w:before="240"/>
              <w:jc w:val="center"/>
              <w:rPr>
                <w:rFonts w:cstheme="minorHAnsi"/>
                <w:b/>
                <w:bCs/>
                <w:color w:val="000000"/>
              </w:rPr>
            </w:pPr>
            <w:r w:rsidRPr="00AA4D9B">
              <w:rPr>
                <w:rFonts w:cstheme="minorHAnsi"/>
                <w:b/>
                <w:bCs/>
                <w:color w:val="000000"/>
              </w:rPr>
              <w:t>576</w:t>
            </w:r>
            <w:r>
              <w:rPr>
                <w:rFonts w:cstheme="minorHAnsi"/>
                <w:b/>
                <w:bCs/>
                <w:color w:val="000000"/>
              </w:rPr>
              <w:t xml:space="preserve"> pages</w:t>
            </w:r>
          </w:p>
        </w:tc>
      </w:tr>
      <w:tr w:rsidR="00830275" w:rsidRPr="00AA4D9B" w14:paraId="5076BFD9"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61247D85" w14:textId="08B79972" w:rsidR="00830275" w:rsidRPr="00B07C37" w:rsidRDefault="00830275" w:rsidP="00830275">
            <w:pPr>
              <w:spacing w:before="240"/>
              <w:rPr>
                <w:b/>
                <w:bCs/>
                <w:noProof/>
              </w:rPr>
            </w:pPr>
            <w:r w:rsidRPr="00830275">
              <w:rPr>
                <w:b/>
                <w:bCs/>
                <w:noProof/>
              </w:rPr>
              <w:drawing>
                <wp:anchor distT="0" distB="0" distL="114300" distR="114300" simplePos="0" relativeHeight="255739955" behindDoc="1" locked="0" layoutInCell="1" allowOverlap="1" wp14:anchorId="76E7AF28" wp14:editId="70FEB6D5">
                  <wp:simplePos x="0" y="0"/>
                  <wp:positionH relativeFrom="column">
                    <wp:posOffset>43815</wp:posOffset>
                  </wp:positionH>
                  <wp:positionV relativeFrom="paragraph">
                    <wp:posOffset>532765</wp:posOffset>
                  </wp:positionV>
                  <wp:extent cx="796290" cy="1217930"/>
                  <wp:effectExtent l="0" t="0" r="3810" b="1270"/>
                  <wp:wrapTight wrapText="bothSides">
                    <wp:wrapPolygon edited="0">
                      <wp:start x="0" y="0"/>
                      <wp:lineTo x="0" y="21285"/>
                      <wp:lineTo x="21187" y="21285"/>
                      <wp:lineTo x="21187" y="0"/>
                      <wp:lineTo x="0" y="0"/>
                    </wp:wrapPolygon>
                  </wp:wrapTight>
                  <wp:docPr id="207" name="Picture 20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pic:cNvPicPr>
                            <a:picLocks noChangeAspect="1" noChangeArrowheads="1"/>
                          </pic:cNvPicPr>
                        </pic:nvPicPr>
                        <pic:blipFill>
                          <a:blip r:embed="rId354" r:link="rId355" cstate="print">
                            <a:extLst>
                              <a:ext uri="{28A0092B-C50C-407E-A947-70E740481C1C}">
                                <a14:useLocalDpi xmlns:a14="http://schemas.microsoft.com/office/drawing/2010/main" val="0"/>
                              </a:ext>
                            </a:extLst>
                          </a:blip>
                          <a:srcRect/>
                          <a:stretch>
                            <a:fillRect/>
                          </a:stretch>
                        </pic:blipFill>
                        <pic:spPr bwMode="auto">
                          <a:xfrm>
                            <a:off x="0" y="0"/>
                            <a:ext cx="796290" cy="121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0275">
              <w:rPr>
                <w:b/>
                <w:bCs/>
                <w:noProof/>
              </w:rPr>
              <w:t>Hammer, Chris</w:t>
            </w:r>
          </w:p>
        </w:tc>
        <w:tc>
          <w:tcPr>
            <w:tcW w:w="7938" w:type="dxa"/>
            <w:shd w:val="clear" w:color="auto" w:fill="auto"/>
          </w:tcPr>
          <w:p w14:paraId="3846D46E" w14:textId="77777777" w:rsidR="00830275" w:rsidRDefault="00830275" w:rsidP="00830275">
            <w:pPr>
              <w:spacing w:before="240"/>
              <w:rPr>
                <w:rFonts w:cstheme="minorHAnsi"/>
                <w:b/>
                <w:bCs/>
                <w:color w:val="000000"/>
              </w:rPr>
            </w:pPr>
            <w:r>
              <w:rPr>
                <w:rFonts w:cstheme="minorHAnsi"/>
                <w:b/>
                <w:bCs/>
                <w:color w:val="000000"/>
              </w:rPr>
              <w:t>The Tilt</w:t>
            </w:r>
          </w:p>
          <w:p w14:paraId="6A9DF4CC" w14:textId="77777777" w:rsidR="00830275" w:rsidRPr="00DE1542" w:rsidRDefault="00830275" w:rsidP="00830275">
            <w:pPr>
              <w:spacing w:before="240"/>
              <w:rPr>
                <w:rFonts w:cstheme="minorHAnsi"/>
                <w:color w:val="auto"/>
              </w:rPr>
            </w:pPr>
            <w:proofErr w:type="gramStart"/>
            <w:r w:rsidRPr="00DE1542">
              <w:rPr>
                <w:rFonts w:cstheme="minorHAnsi"/>
                <w:color w:val="auto"/>
              </w:rPr>
              <w:t>Newly-minted</w:t>
            </w:r>
            <w:proofErr w:type="gramEnd"/>
            <w:r w:rsidRPr="00DE1542">
              <w:rPr>
                <w:rFonts w:cstheme="minorHAnsi"/>
                <w:color w:val="auto"/>
              </w:rPr>
              <w:t xml:space="preserve"> homicide detective Nell Buchanan returns to her home town, annoyed at being assigned a decades-old murder - a 'file and forget'. But this is no ordinary cold case, as the discovery of more bodies triggers a chain of escalating events in the present day. As Nell starts to join the pieces together, she begins to question how well she truly knows those closest to her. Could her own family be implicated in the crimes? The nearer Nell comes to uncovering the secrets of the past, the more dangerous the present becomes for her, as she battles shadowy assailants and sinister forces. Can she survive this harrowing investigation and what price will she have to pay for the truth?</w:t>
            </w:r>
          </w:p>
          <w:p w14:paraId="4FF03FD7" w14:textId="66CD4824" w:rsidR="00E94DDD" w:rsidRPr="00AA4D9B" w:rsidRDefault="00E94DDD" w:rsidP="00830275">
            <w:pPr>
              <w:spacing w:before="240"/>
              <w:rPr>
                <w:rFonts w:cstheme="minorHAnsi"/>
                <w:b/>
                <w:bCs/>
                <w:color w:val="000000"/>
              </w:rPr>
            </w:pPr>
            <w:r>
              <w:rPr>
                <w:rFonts w:cstheme="minorHAnsi"/>
                <w:color w:val="000000"/>
              </w:rPr>
              <w:t xml:space="preserve">To book this set, click </w:t>
            </w:r>
            <w:hyperlink r:id="rId356" w:history="1">
              <w:r w:rsidRPr="00B46219">
                <w:rPr>
                  <w:rStyle w:val="Hyperlink"/>
                  <w:rFonts w:eastAsiaTheme="minorHAnsi" w:cstheme="minorHAnsi"/>
                  <w:b/>
                  <w:bCs/>
                  <w:lang w:eastAsia="en-US"/>
                </w:rPr>
                <w:t>here</w:t>
              </w:r>
            </w:hyperlink>
          </w:p>
        </w:tc>
        <w:tc>
          <w:tcPr>
            <w:tcW w:w="1139" w:type="dxa"/>
            <w:shd w:val="clear" w:color="auto" w:fill="auto"/>
          </w:tcPr>
          <w:p w14:paraId="72F41D46" w14:textId="77777777" w:rsidR="00830275" w:rsidRDefault="00830275" w:rsidP="00830275">
            <w:pPr>
              <w:spacing w:before="240"/>
              <w:jc w:val="center"/>
              <w:rPr>
                <w:rFonts w:cstheme="minorHAnsi"/>
                <w:b/>
                <w:bCs/>
                <w:color w:val="000000"/>
              </w:rPr>
            </w:pPr>
            <w:r>
              <w:rPr>
                <w:rFonts w:cstheme="minorHAnsi"/>
                <w:b/>
                <w:bCs/>
                <w:color w:val="000000"/>
              </w:rPr>
              <w:t>473 pages</w:t>
            </w:r>
          </w:p>
          <w:p w14:paraId="4ECE03DB" w14:textId="77777777" w:rsidR="00830275" w:rsidRPr="00AA4D9B" w:rsidRDefault="00830275" w:rsidP="00830275">
            <w:pPr>
              <w:spacing w:before="240"/>
              <w:jc w:val="center"/>
              <w:rPr>
                <w:rFonts w:cstheme="minorHAnsi"/>
                <w:b/>
                <w:bCs/>
                <w:color w:val="000000"/>
              </w:rPr>
            </w:pPr>
          </w:p>
        </w:tc>
      </w:tr>
      <w:tr w:rsidR="00830275" w:rsidRPr="00AA4D9B" w14:paraId="5D56A8E2" w14:textId="77777777" w:rsidTr="008B1598">
        <w:trPr>
          <w:cantSplit/>
          <w:trHeight w:val="57"/>
        </w:trPr>
        <w:tc>
          <w:tcPr>
            <w:tcW w:w="1696" w:type="dxa"/>
            <w:shd w:val="clear" w:color="auto" w:fill="auto"/>
          </w:tcPr>
          <w:p w14:paraId="4D28D331" w14:textId="1FDF0288" w:rsidR="00830275" w:rsidRDefault="00830275" w:rsidP="00830275">
            <w:pPr>
              <w:spacing w:before="240"/>
              <w:rPr>
                <w:rFonts w:eastAsia="Times New Roman" w:cstheme="minorHAnsi"/>
                <w:b/>
                <w:bCs/>
                <w:color w:val="000000"/>
              </w:rPr>
            </w:pPr>
            <w:r>
              <w:rPr>
                <w:rFonts w:eastAsia="Times New Roman" w:cstheme="minorHAnsi"/>
                <w:b/>
                <w:bCs/>
                <w:noProof/>
                <w:color w:val="000000"/>
              </w:rPr>
              <w:drawing>
                <wp:anchor distT="0" distB="0" distL="114300" distR="114300" simplePos="0" relativeHeight="255719475" behindDoc="1" locked="0" layoutInCell="1" allowOverlap="1" wp14:anchorId="14A7737F" wp14:editId="1575C5DD">
                  <wp:simplePos x="0" y="0"/>
                  <wp:positionH relativeFrom="column">
                    <wp:posOffset>135890</wp:posOffset>
                  </wp:positionH>
                  <wp:positionV relativeFrom="paragraph">
                    <wp:posOffset>490220</wp:posOffset>
                  </wp:positionV>
                  <wp:extent cx="709930" cy="1092200"/>
                  <wp:effectExtent l="0" t="0" r="0" b="0"/>
                  <wp:wrapTight wrapText="bothSides">
                    <wp:wrapPolygon edited="0">
                      <wp:start x="0" y="0"/>
                      <wp:lineTo x="0" y="21098"/>
                      <wp:lineTo x="20866" y="21098"/>
                      <wp:lineTo x="2086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09930" cy="1092200"/>
                          </a:xfrm>
                          <a:prstGeom prst="rect">
                            <a:avLst/>
                          </a:prstGeom>
                          <a:noFill/>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b/>
                <w:bCs/>
                <w:color w:val="000000"/>
              </w:rPr>
              <w:t>Harper, Jane</w:t>
            </w:r>
          </w:p>
          <w:p w14:paraId="5B56C2A3" w14:textId="63A0836E" w:rsidR="00830275" w:rsidRDefault="00830275" w:rsidP="00830275">
            <w:pPr>
              <w:spacing w:before="240"/>
              <w:rPr>
                <w:rFonts w:eastAsia="Times New Roman" w:cstheme="minorHAnsi"/>
                <w:b/>
                <w:bCs/>
                <w:noProof/>
                <w:color w:val="000000"/>
              </w:rPr>
            </w:pPr>
          </w:p>
        </w:tc>
        <w:tc>
          <w:tcPr>
            <w:tcW w:w="7938" w:type="dxa"/>
            <w:shd w:val="clear" w:color="auto" w:fill="auto"/>
          </w:tcPr>
          <w:p w14:paraId="5279B3ED" w14:textId="77777777" w:rsidR="00830275" w:rsidRPr="00FC0CD8" w:rsidRDefault="00830275" w:rsidP="00830275">
            <w:pPr>
              <w:spacing w:before="240"/>
              <w:rPr>
                <w:rFonts w:cstheme="minorHAnsi"/>
                <w:b/>
                <w:bCs/>
                <w:color w:val="auto"/>
              </w:rPr>
            </w:pPr>
            <w:r w:rsidRPr="00FC0CD8">
              <w:rPr>
                <w:rFonts w:cstheme="minorHAnsi"/>
                <w:b/>
                <w:bCs/>
                <w:color w:val="auto"/>
              </w:rPr>
              <w:t xml:space="preserve">The Dry </w:t>
            </w:r>
          </w:p>
          <w:p w14:paraId="51BE4376" w14:textId="77777777" w:rsidR="00830275" w:rsidRPr="00EA29B8" w:rsidRDefault="00830275" w:rsidP="00830275">
            <w:pPr>
              <w:pStyle w:val="ListParagraph"/>
              <w:numPr>
                <w:ilvl w:val="0"/>
                <w:numId w:val="4"/>
              </w:numPr>
              <w:spacing w:before="240"/>
              <w:rPr>
                <w:rFonts w:cstheme="minorHAnsi"/>
                <w:i/>
                <w:iCs/>
                <w:color w:val="auto"/>
              </w:rPr>
            </w:pPr>
            <w:r w:rsidRPr="00FC0CD8">
              <w:rPr>
                <w:rFonts w:cstheme="minorHAnsi"/>
                <w:i/>
                <w:iCs/>
                <w:color w:val="auto"/>
              </w:rPr>
              <w:t>Book 1 – Aaron Falk</w:t>
            </w:r>
          </w:p>
          <w:p w14:paraId="53B200ED" w14:textId="32E336E8" w:rsidR="00830275" w:rsidRPr="00EA29B8" w:rsidRDefault="00830275" w:rsidP="00830275">
            <w:pPr>
              <w:spacing w:before="240"/>
              <w:rPr>
                <w:rFonts w:cstheme="minorHAnsi"/>
                <w:i/>
                <w:iCs/>
                <w:color w:val="auto"/>
              </w:rPr>
            </w:pPr>
            <w:r w:rsidRPr="00EA29B8">
              <w:rPr>
                <w:rFonts w:cstheme="minorHAnsi"/>
                <w:shd w:val="clear" w:color="auto" w:fill="FFFFFF"/>
              </w:rPr>
              <w:t xml:space="preserve">When Federal Police investigator Aaron Falk returns to </w:t>
            </w:r>
            <w:proofErr w:type="spellStart"/>
            <w:r w:rsidRPr="00EA29B8">
              <w:rPr>
                <w:rFonts w:cstheme="minorHAnsi"/>
                <w:shd w:val="clear" w:color="auto" w:fill="FFFFFF"/>
              </w:rPr>
              <w:t>Kiewarra</w:t>
            </w:r>
            <w:proofErr w:type="spellEnd"/>
            <w:r w:rsidRPr="00EA29B8">
              <w:rPr>
                <w:rFonts w:cstheme="minorHAnsi"/>
                <w:shd w:val="clear" w:color="auto" w:fill="FFFFFF"/>
              </w:rPr>
              <w:t xml:space="preserve">, he is loath to confront the people who rejected him twenty years earlier. But when his investigative skills are called on, the facts of the </w:t>
            </w:r>
            <w:proofErr w:type="spellStart"/>
            <w:r w:rsidRPr="00EA29B8">
              <w:rPr>
                <w:rFonts w:cstheme="minorHAnsi"/>
                <w:shd w:val="clear" w:color="auto" w:fill="FFFFFF"/>
              </w:rPr>
              <w:t>Hadler</w:t>
            </w:r>
            <w:proofErr w:type="spellEnd"/>
            <w:r w:rsidRPr="00EA29B8">
              <w:rPr>
                <w:rFonts w:cstheme="minorHAnsi"/>
                <w:shd w:val="clear" w:color="auto" w:fill="FFFFFF"/>
              </w:rPr>
              <w:t xml:space="preserve"> case start to make him doubt this murder-suicide charge. And as Falk probes deeper into the killings, old wounds are reopened. For Falk and his childhood friend Luke shared a secret... A secret Falk thought </w:t>
            </w:r>
            <w:proofErr w:type="gramStart"/>
            <w:r w:rsidRPr="00EA29B8">
              <w:rPr>
                <w:rFonts w:cstheme="minorHAnsi"/>
                <w:shd w:val="clear" w:color="auto" w:fill="FFFFFF"/>
              </w:rPr>
              <w:t>long-buried</w:t>
            </w:r>
            <w:proofErr w:type="gramEnd"/>
            <w:r w:rsidRPr="00EA29B8">
              <w:rPr>
                <w:rFonts w:cstheme="minorHAnsi"/>
                <w:shd w:val="clear" w:color="auto" w:fill="FFFFFF"/>
              </w:rPr>
              <w:t>... A secret which Luke's death starts to bring to the surface…</w:t>
            </w:r>
          </w:p>
          <w:p w14:paraId="2A75C686" w14:textId="20A86738" w:rsidR="00830275" w:rsidRPr="00AA4D9B" w:rsidRDefault="00830275" w:rsidP="00830275">
            <w:pPr>
              <w:spacing w:before="240"/>
              <w:rPr>
                <w:rFonts w:cstheme="minorHAnsi"/>
                <w:b/>
                <w:bCs/>
                <w:color w:val="000000"/>
              </w:rPr>
            </w:pPr>
            <w:r w:rsidRPr="00FC0CD8">
              <w:rPr>
                <w:rFonts w:cstheme="minorHAnsi"/>
                <w:color w:val="auto"/>
              </w:rPr>
              <w:t>To book this set, click</w:t>
            </w:r>
            <w:r w:rsidRPr="007D4AC5">
              <w:rPr>
                <w:rFonts w:cstheme="minorHAnsi"/>
                <w:color w:val="2F5496" w:themeColor="accent1" w:themeShade="BF"/>
              </w:rPr>
              <w:t xml:space="preserve"> </w:t>
            </w:r>
            <w:hyperlink r:id="rId358" w:history="1">
              <w:r w:rsidRPr="005834C7">
                <w:rPr>
                  <w:rStyle w:val="Hyperlink"/>
                  <w:rFonts w:eastAsiaTheme="minorHAnsi" w:cstheme="minorHAnsi"/>
                  <w:b/>
                  <w:bCs/>
                  <w:lang w:eastAsia="en-US"/>
                </w:rPr>
                <w:t>here</w:t>
              </w:r>
            </w:hyperlink>
          </w:p>
        </w:tc>
        <w:tc>
          <w:tcPr>
            <w:tcW w:w="1139" w:type="dxa"/>
            <w:shd w:val="clear" w:color="auto" w:fill="auto"/>
          </w:tcPr>
          <w:p w14:paraId="034DDE52" w14:textId="49166016" w:rsidR="00830275" w:rsidRPr="00AA4D9B" w:rsidRDefault="00830275" w:rsidP="00830275">
            <w:pPr>
              <w:spacing w:before="240"/>
              <w:jc w:val="center"/>
              <w:rPr>
                <w:rFonts w:cstheme="minorHAnsi"/>
                <w:b/>
                <w:bCs/>
                <w:color w:val="000000"/>
              </w:rPr>
            </w:pPr>
            <w:r w:rsidRPr="00AA4D9B">
              <w:rPr>
                <w:rFonts w:cstheme="minorHAnsi"/>
                <w:b/>
                <w:bCs/>
                <w:color w:val="000000"/>
              </w:rPr>
              <w:t>342</w:t>
            </w:r>
            <w:r>
              <w:rPr>
                <w:rFonts w:cstheme="minorHAnsi"/>
                <w:b/>
                <w:bCs/>
                <w:color w:val="000000"/>
              </w:rPr>
              <w:t xml:space="preserve"> pages</w:t>
            </w:r>
          </w:p>
        </w:tc>
      </w:tr>
      <w:tr w:rsidR="00830275" w:rsidRPr="00AA4D9B" w14:paraId="1EB32D36"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38AA183A" w14:textId="77777777" w:rsidR="00830275" w:rsidRPr="000D67F9" w:rsidRDefault="00830275" w:rsidP="00830275">
            <w:pPr>
              <w:spacing w:before="240"/>
              <w:rPr>
                <w:b/>
                <w:bCs/>
                <w:noProof/>
              </w:rPr>
            </w:pPr>
            <w:r>
              <w:rPr>
                <w:rFonts w:eastAsia="Times New Roman" w:cstheme="minorHAnsi"/>
                <w:b/>
                <w:bCs/>
                <w:noProof/>
                <w:color w:val="000000"/>
              </w:rPr>
              <w:lastRenderedPageBreak/>
              <w:drawing>
                <wp:anchor distT="0" distB="0" distL="114300" distR="114300" simplePos="0" relativeHeight="255718451" behindDoc="1" locked="0" layoutInCell="1" allowOverlap="1" wp14:anchorId="77D6CDA6" wp14:editId="437C6204">
                  <wp:simplePos x="0" y="0"/>
                  <wp:positionH relativeFrom="column">
                    <wp:posOffset>112395</wp:posOffset>
                  </wp:positionH>
                  <wp:positionV relativeFrom="paragraph">
                    <wp:posOffset>494030</wp:posOffset>
                  </wp:positionV>
                  <wp:extent cx="701675" cy="1079500"/>
                  <wp:effectExtent l="0" t="0" r="3175" b="6350"/>
                  <wp:wrapTight wrapText="bothSides">
                    <wp:wrapPolygon edited="0">
                      <wp:start x="0" y="0"/>
                      <wp:lineTo x="0" y="21346"/>
                      <wp:lineTo x="21111" y="21346"/>
                      <wp:lineTo x="2111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701675" cy="1079500"/>
                          </a:xfrm>
                          <a:prstGeom prst="rect">
                            <a:avLst/>
                          </a:prstGeom>
                          <a:noFill/>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b/>
                <w:bCs/>
                <w:color w:val="000000"/>
              </w:rPr>
              <w:t>Harper, Jane</w:t>
            </w:r>
          </w:p>
        </w:tc>
        <w:tc>
          <w:tcPr>
            <w:tcW w:w="7938" w:type="dxa"/>
            <w:shd w:val="clear" w:color="auto" w:fill="auto"/>
          </w:tcPr>
          <w:p w14:paraId="70703F29" w14:textId="77777777" w:rsidR="00830275" w:rsidRDefault="00830275" w:rsidP="00830275">
            <w:pPr>
              <w:spacing w:before="240"/>
              <w:rPr>
                <w:rFonts w:cstheme="minorHAnsi"/>
                <w:b/>
                <w:bCs/>
                <w:color w:val="000000"/>
              </w:rPr>
            </w:pPr>
            <w:r w:rsidRPr="00AA4D9B">
              <w:rPr>
                <w:rFonts w:cstheme="minorHAnsi"/>
                <w:b/>
                <w:bCs/>
                <w:color w:val="000000"/>
              </w:rPr>
              <w:t>Force of Nature</w:t>
            </w:r>
          </w:p>
          <w:p w14:paraId="6E756C48" w14:textId="77777777" w:rsidR="00830275" w:rsidRPr="005045E8" w:rsidRDefault="00830275" w:rsidP="00830275">
            <w:pPr>
              <w:pStyle w:val="ListParagraph"/>
              <w:numPr>
                <w:ilvl w:val="0"/>
                <w:numId w:val="5"/>
              </w:numPr>
              <w:spacing w:before="240"/>
              <w:rPr>
                <w:rFonts w:cstheme="minorHAnsi"/>
                <w:i/>
                <w:iCs/>
                <w:color w:val="000000"/>
              </w:rPr>
            </w:pPr>
            <w:r w:rsidRPr="005045E8">
              <w:rPr>
                <w:rFonts w:cstheme="minorHAnsi"/>
                <w:i/>
                <w:iCs/>
                <w:color w:val="000000"/>
              </w:rPr>
              <w:t>Book 2 – Aaron Falk</w:t>
            </w:r>
          </w:p>
          <w:p w14:paraId="29C7E804" w14:textId="2DECD211" w:rsidR="00830275" w:rsidRPr="001D47FC" w:rsidRDefault="00830275" w:rsidP="00830275">
            <w:pPr>
              <w:spacing w:before="240"/>
              <w:rPr>
                <w:rFonts w:cstheme="minorHAnsi"/>
                <w:color w:val="auto"/>
                <w:shd w:val="clear" w:color="auto" w:fill="FFFFFF"/>
              </w:rPr>
            </w:pPr>
            <w:r w:rsidRPr="001D47FC">
              <w:rPr>
                <w:rFonts w:cstheme="minorHAnsi"/>
                <w:color w:val="auto"/>
                <w:shd w:val="clear" w:color="auto" w:fill="FFFFFF"/>
              </w:rPr>
              <w:t>Five women reluctantly pick up their backpacks and start walking along the muddy track. Only four come out the other side. The hike through the rugged Giralang Ranges is meant to take the office colleagues out of their air-conditioned comfort zone and teach resilience and team building. At least that is what the corporate retreat website advertises.</w:t>
            </w:r>
            <w:r>
              <w:rPr>
                <w:rFonts w:cstheme="minorHAnsi"/>
                <w:color w:val="auto"/>
                <w:shd w:val="clear" w:color="auto" w:fill="FFFFFF"/>
              </w:rPr>
              <w:t xml:space="preserve"> </w:t>
            </w:r>
            <w:r w:rsidRPr="001D47FC">
              <w:rPr>
                <w:rFonts w:cstheme="minorHAnsi"/>
                <w:color w:val="auto"/>
                <w:shd w:val="clear" w:color="auto" w:fill="FFFFFF"/>
              </w:rPr>
              <w:t xml:space="preserve">Federal Police Agent Aaron Falk has a particularly keen interest in the whereabouts of the missing bushwalker. Far from the hike encouraging teamwork, the women tell Falk a tale of suspicion, violence and disintegrating trust. </w:t>
            </w:r>
          </w:p>
          <w:p w14:paraId="751C9D9E" w14:textId="77777777" w:rsidR="00830275" w:rsidRPr="00AA4D9B" w:rsidRDefault="00830275" w:rsidP="00830275">
            <w:pPr>
              <w:spacing w:before="240"/>
              <w:rPr>
                <w:rFonts w:cstheme="minorHAnsi"/>
                <w:b/>
                <w:bCs/>
                <w:color w:val="000000"/>
              </w:rPr>
            </w:pPr>
            <w:r>
              <w:rPr>
                <w:rFonts w:cstheme="minorHAnsi"/>
                <w:color w:val="000000"/>
              </w:rPr>
              <w:t xml:space="preserve">To book this set, click </w:t>
            </w:r>
            <w:hyperlink r:id="rId360" w:history="1">
              <w:r w:rsidRPr="005834C7">
                <w:rPr>
                  <w:rStyle w:val="Hyperlink"/>
                  <w:rFonts w:eastAsiaTheme="minorHAnsi" w:cstheme="minorHAnsi"/>
                  <w:b/>
                  <w:bCs/>
                  <w:lang w:eastAsia="en-US"/>
                </w:rPr>
                <w:t>here</w:t>
              </w:r>
            </w:hyperlink>
          </w:p>
        </w:tc>
        <w:tc>
          <w:tcPr>
            <w:tcW w:w="1139" w:type="dxa"/>
            <w:shd w:val="clear" w:color="auto" w:fill="auto"/>
          </w:tcPr>
          <w:p w14:paraId="65D7B121" w14:textId="77777777" w:rsidR="00830275" w:rsidRPr="00AA4D9B" w:rsidRDefault="00830275" w:rsidP="00830275">
            <w:pPr>
              <w:spacing w:before="240"/>
              <w:jc w:val="center"/>
              <w:rPr>
                <w:rFonts w:cstheme="minorHAnsi"/>
                <w:b/>
                <w:bCs/>
                <w:color w:val="000000"/>
              </w:rPr>
            </w:pPr>
            <w:r w:rsidRPr="00AA4D9B">
              <w:rPr>
                <w:rFonts w:cstheme="minorHAnsi"/>
                <w:b/>
                <w:bCs/>
                <w:color w:val="000000"/>
              </w:rPr>
              <w:t>380</w:t>
            </w:r>
            <w:r>
              <w:rPr>
                <w:rFonts w:cstheme="minorHAnsi"/>
                <w:b/>
                <w:bCs/>
                <w:color w:val="000000"/>
              </w:rPr>
              <w:t xml:space="preserve"> pages</w:t>
            </w:r>
          </w:p>
        </w:tc>
      </w:tr>
      <w:tr w:rsidR="00830275" w:rsidRPr="00AA4D9B" w14:paraId="11B91EDC" w14:textId="77777777" w:rsidTr="008B1598">
        <w:trPr>
          <w:cantSplit/>
          <w:trHeight w:val="57"/>
        </w:trPr>
        <w:tc>
          <w:tcPr>
            <w:tcW w:w="1696" w:type="dxa"/>
            <w:shd w:val="clear" w:color="auto" w:fill="auto"/>
          </w:tcPr>
          <w:p w14:paraId="65B0B42F" w14:textId="31FC9E60" w:rsidR="00830275" w:rsidRPr="00E26240" w:rsidRDefault="00830275" w:rsidP="00830275">
            <w:pPr>
              <w:spacing w:before="240"/>
              <w:rPr>
                <w:b/>
                <w:bCs/>
                <w:noProof/>
              </w:rPr>
            </w:pPr>
            <w:r>
              <w:rPr>
                <w:noProof/>
              </w:rPr>
              <w:drawing>
                <wp:anchor distT="0" distB="0" distL="114300" distR="114300" simplePos="0" relativeHeight="255722547" behindDoc="1" locked="0" layoutInCell="1" allowOverlap="1" wp14:anchorId="6AE4E824" wp14:editId="292A7866">
                  <wp:simplePos x="0" y="0"/>
                  <wp:positionH relativeFrom="column">
                    <wp:posOffset>99695</wp:posOffset>
                  </wp:positionH>
                  <wp:positionV relativeFrom="paragraph">
                    <wp:posOffset>568325</wp:posOffset>
                  </wp:positionV>
                  <wp:extent cx="741680" cy="1123950"/>
                  <wp:effectExtent l="0" t="0" r="1270" b="0"/>
                  <wp:wrapTight wrapText="bothSides">
                    <wp:wrapPolygon edited="0">
                      <wp:start x="0" y="0"/>
                      <wp:lineTo x="0" y="21234"/>
                      <wp:lineTo x="21082" y="21234"/>
                      <wp:lineTo x="21082" y="0"/>
                      <wp:lineTo x="0" y="0"/>
                    </wp:wrapPolygon>
                  </wp:wrapTight>
                  <wp:docPr id="144" name="Picture 14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ove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4168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t>Harper, Jane</w:t>
            </w:r>
            <w:r>
              <w:t xml:space="preserve"> </w:t>
            </w:r>
          </w:p>
        </w:tc>
        <w:tc>
          <w:tcPr>
            <w:tcW w:w="7938" w:type="dxa"/>
            <w:shd w:val="clear" w:color="auto" w:fill="auto"/>
          </w:tcPr>
          <w:p w14:paraId="201C55CC" w14:textId="77777777" w:rsidR="00830275" w:rsidRDefault="00830275" w:rsidP="00830275">
            <w:pPr>
              <w:spacing w:before="240"/>
              <w:rPr>
                <w:rFonts w:cstheme="minorHAnsi"/>
                <w:b/>
                <w:bCs/>
                <w:color w:val="000000"/>
              </w:rPr>
            </w:pPr>
            <w:r>
              <w:rPr>
                <w:rFonts w:cstheme="minorHAnsi"/>
                <w:b/>
                <w:bCs/>
                <w:color w:val="000000"/>
              </w:rPr>
              <w:t>Exiles</w:t>
            </w:r>
          </w:p>
          <w:p w14:paraId="6AC0AB34" w14:textId="3F102A06" w:rsidR="00830275" w:rsidRPr="005512CA" w:rsidRDefault="00830275" w:rsidP="00830275">
            <w:pPr>
              <w:pStyle w:val="ListParagraph"/>
              <w:numPr>
                <w:ilvl w:val="0"/>
                <w:numId w:val="5"/>
              </w:numPr>
              <w:spacing w:before="240"/>
              <w:rPr>
                <w:rFonts w:cstheme="minorHAnsi"/>
                <w:i/>
                <w:iCs/>
                <w:color w:val="000000"/>
              </w:rPr>
            </w:pPr>
            <w:r w:rsidRPr="005045E8">
              <w:rPr>
                <w:rFonts w:cstheme="minorHAnsi"/>
                <w:i/>
                <w:iCs/>
                <w:color w:val="000000"/>
              </w:rPr>
              <w:t xml:space="preserve">Book </w:t>
            </w:r>
            <w:r>
              <w:rPr>
                <w:rFonts w:cstheme="minorHAnsi"/>
                <w:i/>
                <w:iCs/>
                <w:color w:val="000000"/>
              </w:rPr>
              <w:t>3</w:t>
            </w:r>
            <w:r w:rsidRPr="005045E8">
              <w:rPr>
                <w:rFonts w:cstheme="minorHAnsi"/>
                <w:i/>
                <w:iCs/>
                <w:color w:val="000000"/>
              </w:rPr>
              <w:t xml:space="preserve"> – Aaron Falk</w:t>
            </w:r>
          </w:p>
          <w:p w14:paraId="565E6547" w14:textId="77777777" w:rsidR="00830275" w:rsidRDefault="00830275" w:rsidP="00830275">
            <w:pPr>
              <w:spacing w:before="240"/>
              <w:rPr>
                <w:rFonts w:cstheme="minorHAnsi"/>
                <w:color w:val="auto"/>
                <w:shd w:val="clear" w:color="auto" w:fill="FFFFFF"/>
              </w:rPr>
            </w:pPr>
            <w:r w:rsidRPr="005512CA">
              <w:rPr>
                <w:rFonts w:cstheme="minorHAnsi"/>
                <w:color w:val="auto"/>
                <w:shd w:val="clear" w:color="auto" w:fill="FFFFFF"/>
              </w:rPr>
              <w:t>At a busy festival site on a warm spring night, a baby lies alone in her pram, her mother vanishing into the crowds. A year on, Kim Gillespie's absence casts a long shadow as her friends and loved ones gather deep in the heart of South Australian wine country to welcome a new addition to the family. Joining the celebrations is federal investigator Aaron Falk. But as he soaks up life in the lush valley, he begins to suspect this tight-knit group may be more fractured than it seems. Between Falk's closest friend, a missing mother, and a woman he's drawn to, dark questions linger as long-ago truths begin to emerge.</w:t>
            </w:r>
          </w:p>
          <w:p w14:paraId="46FD53B4" w14:textId="31310A40" w:rsidR="00830275" w:rsidRPr="005512CA" w:rsidRDefault="00830275" w:rsidP="00830275">
            <w:pPr>
              <w:spacing w:before="240"/>
              <w:rPr>
                <w:rFonts w:cstheme="minorHAnsi"/>
                <w:b/>
                <w:bCs/>
                <w:color w:val="000000"/>
              </w:rPr>
            </w:pPr>
            <w:r>
              <w:rPr>
                <w:rFonts w:cstheme="minorHAnsi"/>
                <w:color w:val="000000"/>
              </w:rPr>
              <w:t xml:space="preserve">To book this set, click </w:t>
            </w:r>
            <w:hyperlink r:id="rId362" w:history="1">
              <w:r w:rsidRPr="005834C7">
                <w:rPr>
                  <w:rStyle w:val="Hyperlink"/>
                  <w:rFonts w:eastAsiaTheme="minorHAnsi" w:cstheme="minorHAnsi"/>
                  <w:b/>
                  <w:bCs/>
                  <w:lang w:eastAsia="en-US"/>
                </w:rPr>
                <w:t>here</w:t>
              </w:r>
            </w:hyperlink>
          </w:p>
        </w:tc>
        <w:tc>
          <w:tcPr>
            <w:tcW w:w="1139" w:type="dxa"/>
            <w:shd w:val="clear" w:color="auto" w:fill="auto"/>
          </w:tcPr>
          <w:p w14:paraId="7F80F80E" w14:textId="4EA78884" w:rsidR="00830275" w:rsidRDefault="00830275" w:rsidP="00830275">
            <w:pPr>
              <w:spacing w:before="240"/>
              <w:jc w:val="center"/>
              <w:rPr>
                <w:rFonts w:cstheme="minorHAnsi"/>
                <w:b/>
                <w:bCs/>
                <w:color w:val="000000"/>
              </w:rPr>
            </w:pPr>
            <w:r>
              <w:rPr>
                <w:rFonts w:cstheme="minorHAnsi"/>
                <w:b/>
                <w:bCs/>
                <w:color w:val="000000"/>
              </w:rPr>
              <w:t>410 pages</w:t>
            </w:r>
          </w:p>
        </w:tc>
      </w:tr>
      <w:tr w:rsidR="00830275" w:rsidRPr="00AA4D9B" w14:paraId="33A8E43B"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0E4468E8" w14:textId="0EDACCE1" w:rsidR="00830275" w:rsidRPr="001F4961" w:rsidRDefault="00830275" w:rsidP="00830275">
            <w:pPr>
              <w:spacing w:before="240"/>
              <w:rPr>
                <w:b/>
                <w:bCs/>
                <w:noProof/>
              </w:rPr>
            </w:pPr>
            <w:r>
              <w:rPr>
                <w:noProof/>
              </w:rPr>
              <w:drawing>
                <wp:anchor distT="0" distB="0" distL="114300" distR="114300" simplePos="0" relativeHeight="255720499" behindDoc="1" locked="0" layoutInCell="1" allowOverlap="1" wp14:anchorId="25A50BF3" wp14:editId="3FA0E7E7">
                  <wp:simplePos x="0" y="0"/>
                  <wp:positionH relativeFrom="column">
                    <wp:posOffset>125095</wp:posOffset>
                  </wp:positionH>
                  <wp:positionV relativeFrom="paragraph">
                    <wp:posOffset>485775</wp:posOffset>
                  </wp:positionV>
                  <wp:extent cx="662940" cy="1019810"/>
                  <wp:effectExtent l="0" t="0" r="3810" b="8890"/>
                  <wp:wrapTight wrapText="bothSides">
                    <wp:wrapPolygon edited="0">
                      <wp:start x="0" y="0"/>
                      <wp:lineTo x="0" y="21385"/>
                      <wp:lineTo x="21103" y="21385"/>
                      <wp:lineTo x="211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62940" cy="1019810"/>
                          </a:xfrm>
                          <a:prstGeom prst="rect">
                            <a:avLst/>
                          </a:prstGeom>
                          <a:noFill/>
                        </pic:spPr>
                      </pic:pic>
                    </a:graphicData>
                  </a:graphic>
                  <wp14:sizeRelH relativeFrom="margin">
                    <wp14:pctWidth>0</wp14:pctWidth>
                  </wp14:sizeRelH>
                  <wp14:sizeRelV relativeFrom="margin">
                    <wp14:pctHeight>0</wp14:pctHeight>
                  </wp14:sizeRelV>
                </wp:anchor>
              </w:drawing>
            </w:r>
            <w:r w:rsidRPr="00E26240">
              <w:rPr>
                <w:b/>
                <w:bCs/>
                <w:noProof/>
              </w:rPr>
              <w:t>Harper, Jane</w:t>
            </w:r>
          </w:p>
        </w:tc>
        <w:tc>
          <w:tcPr>
            <w:tcW w:w="7938" w:type="dxa"/>
            <w:shd w:val="clear" w:color="auto" w:fill="auto"/>
          </w:tcPr>
          <w:p w14:paraId="6537506F" w14:textId="77777777" w:rsidR="00830275" w:rsidRDefault="00830275" w:rsidP="00830275">
            <w:pPr>
              <w:spacing w:before="240"/>
              <w:rPr>
                <w:rFonts w:cstheme="minorHAnsi"/>
                <w:b/>
                <w:bCs/>
                <w:color w:val="000000"/>
              </w:rPr>
            </w:pPr>
            <w:r>
              <w:rPr>
                <w:rFonts w:cstheme="minorHAnsi"/>
                <w:b/>
                <w:bCs/>
                <w:color w:val="000000"/>
              </w:rPr>
              <w:t xml:space="preserve">The Lost Man </w:t>
            </w:r>
          </w:p>
          <w:p w14:paraId="1615AFFB" w14:textId="5FE7B822" w:rsidR="00830275" w:rsidRPr="00646396" w:rsidRDefault="00830275" w:rsidP="00830275">
            <w:pPr>
              <w:spacing w:before="240"/>
              <w:rPr>
                <w:rFonts w:cstheme="minorHAnsi"/>
                <w:color w:val="auto"/>
                <w:shd w:val="clear" w:color="auto" w:fill="FFFFFF"/>
              </w:rPr>
            </w:pPr>
            <w:r w:rsidRPr="00646396">
              <w:rPr>
                <w:rFonts w:cstheme="minorHAnsi"/>
                <w:color w:val="auto"/>
                <w:shd w:val="clear" w:color="auto" w:fill="FFFFFF"/>
              </w:rPr>
              <w:t>Two brothers meet at </w:t>
            </w:r>
            <w:r w:rsidRPr="00646396">
              <w:rPr>
                <w:rStyle w:val="highlight"/>
                <w:rFonts w:cstheme="minorHAnsi"/>
                <w:color w:val="auto"/>
                <w:shd w:val="clear" w:color="auto" w:fill="FFFFFF"/>
              </w:rPr>
              <w:t>the</w:t>
            </w:r>
            <w:r w:rsidRPr="00646396">
              <w:rPr>
                <w:rFonts w:cstheme="minorHAnsi"/>
                <w:color w:val="auto"/>
                <w:shd w:val="clear" w:color="auto" w:fill="FFFFFF"/>
              </w:rPr>
              <w:t> </w:t>
            </w:r>
            <w:r w:rsidR="00EB5D6B">
              <w:rPr>
                <w:rFonts w:cstheme="minorHAnsi"/>
                <w:color w:val="auto"/>
                <w:shd w:val="clear" w:color="auto" w:fill="FFFFFF"/>
              </w:rPr>
              <w:t>stockman’s grave</w:t>
            </w:r>
            <w:r w:rsidR="001F4961">
              <w:rPr>
                <w:rFonts w:cstheme="minorHAnsi"/>
                <w:color w:val="auto"/>
                <w:shd w:val="clear" w:color="auto" w:fill="FFFFFF"/>
              </w:rPr>
              <w:t>, a landmark so old, no one can remember who is buried there. But today, the scant shadow it casts was the last hope for their middle brother, Cameron. Something had been troubling him. Did Cameron choose to walk to his death? Because if he didn’t, the isolation of the outback leaves few suspects…</w:t>
            </w:r>
          </w:p>
          <w:p w14:paraId="71795722" w14:textId="590CFB1C" w:rsidR="00830275" w:rsidRPr="00AA4D9B" w:rsidRDefault="00830275" w:rsidP="00830275">
            <w:pPr>
              <w:spacing w:before="240"/>
              <w:rPr>
                <w:rFonts w:cstheme="minorHAnsi"/>
                <w:b/>
                <w:bCs/>
                <w:color w:val="000000"/>
              </w:rPr>
            </w:pPr>
            <w:r>
              <w:rPr>
                <w:rFonts w:cstheme="minorHAnsi"/>
                <w:color w:val="000000"/>
              </w:rPr>
              <w:t xml:space="preserve">To book this set, click </w:t>
            </w:r>
            <w:hyperlink r:id="rId364" w:history="1">
              <w:r w:rsidRPr="001F0392">
                <w:rPr>
                  <w:rStyle w:val="Hyperlink"/>
                  <w:rFonts w:eastAsiaTheme="minorHAnsi" w:cstheme="minorHAnsi"/>
                  <w:b/>
                  <w:bCs/>
                  <w:lang w:eastAsia="en-US"/>
                </w:rPr>
                <w:t>here</w:t>
              </w:r>
            </w:hyperlink>
          </w:p>
        </w:tc>
        <w:tc>
          <w:tcPr>
            <w:tcW w:w="1139" w:type="dxa"/>
            <w:shd w:val="clear" w:color="auto" w:fill="auto"/>
          </w:tcPr>
          <w:p w14:paraId="57109ECC" w14:textId="620A5396" w:rsidR="00830275" w:rsidRPr="00AA4D9B" w:rsidRDefault="00830275" w:rsidP="00830275">
            <w:pPr>
              <w:spacing w:before="240"/>
              <w:jc w:val="center"/>
              <w:rPr>
                <w:rFonts w:cstheme="minorHAnsi"/>
                <w:b/>
                <w:bCs/>
                <w:color w:val="000000"/>
              </w:rPr>
            </w:pPr>
            <w:r>
              <w:rPr>
                <w:rFonts w:cstheme="minorHAnsi"/>
                <w:b/>
                <w:bCs/>
                <w:color w:val="000000"/>
              </w:rPr>
              <w:t>362 pages</w:t>
            </w:r>
          </w:p>
        </w:tc>
      </w:tr>
      <w:tr w:rsidR="00830275" w:rsidRPr="00AA4D9B" w14:paraId="0EA24D3E" w14:textId="77777777" w:rsidTr="008B1598">
        <w:trPr>
          <w:cantSplit/>
          <w:trHeight w:val="57"/>
        </w:trPr>
        <w:tc>
          <w:tcPr>
            <w:tcW w:w="1696" w:type="dxa"/>
            <w:shd w:val="clear" w:color="auto" w:fill="auto"/>
          </w:tcPr>
          <w:p w14:paraId="16CC428E" w14:textId="77777777" w:rsidR="00830275" w:rsidRDefault="00830275" w:rsidP="00830275">
            <w:pPr>
              <w:spacing w:before="240"/>
              <w:rPr>
                <w:rFonts w:eastAsia="Times New Roman" w:cstheme="minorHAnsi"/>
                <w:b/>
                <w:bCs/>
                <w:color w:val="000000"/>
              </w:rPr>
            </w:pPr>
            <w:r>
              <w:rPr>
                <w:rFonts w:eastAsia="Times New Roman" w:cstheme="minorHAnsi"/>
                <w:b/>
                <w:bCs/>
                <w:noProof/>
                <w:color w:val="000000"/>
              </w:rPr>
              <w:lastRenderedPageBreak/>
              <w:drawing>
                <wp:anchor distT="0" distB="0" distL="114300" distR="114300" simplePos="0" relativeHeight="255721523" behindDoc="1" locked="0" layoutInCell="1" allowOverlap="1" wp14:anchorId="0C3A1AD5" wp14:editId="6E4FB515">
                  <wp:simplePos x="0" y="0"/>
                  <wp:positionH relativeFrom="column">
                    <wp:posOffset>118745</wp:posOffset>
                  </wp:positionH>
                  <wp:positionV relativeFrom="paragraph">
                    <wp:posOffset>525145</wp:posOffset>
                  </wp:positionV>
                  <wp:extent cx="704850" cy="1067435"/>
                  <wp:effectExtent l="0" t="0" r="0" b="0"/>
                  <wp:wrapTight wrapText="bothSides">
                    <wp:wrapPolygon edited="0">
                      <wp:start x="0" y="0"/>
                      <wp:lineTo x="0" y="21202"/>
                      <wp:lineTo x="21016" y="21202"/>
                      <wp:lineTo x="2101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704850" cy="106743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000000"/>
              </w:rPr>
              <w:t>Harper, Jane</w:t>
            </w:r>
          </w:p>
          <w:p w14:paraId="1157F679" w14:textId="77777777" w:rsidR="00830275" w:rsidRDefault="00830275" w:rsidP="00830275">
            <w:pPr>
              <w:spacing w:before="240"/>
              <w:rPr>
                <w:noProof/>
              </w:rPr>
            </w:pPr>
          </w:p>
        </w:tc>
        <w:tc>
          <w:tcPr>
            <w:tcW w:w="7938" w:type="dxa"/>
            <w:shd w:val="clear" w:color="auto" w:fill="auto"/>
          </w:tcPr>
          <w:p w14:paraId="01567453" w14:textId="77777777" w:rsidR="00830275" w:rsidRDefault="00830275" w:rsidP="00830275">
            <w:pPr>
              <w:spacing w:before="240"/>
              <w:rPr>
                <w:rFonts w:cstheme="minorHAnsi"/>
                <w:b/>
                <w:bCs/>
                <w:color w:val="000000"/>
              </w:rPr>
            </w:pPr>
            <w:r w:rsidRPr="00876543">
              <w:rPr>
                <w:rFonts w:cstheme="minorHAnsi"/>
                <w:b/>
                <w:bCs/>
                <w:color w:val="000000"/>
              </w:rPr>
              <w:t>The Survivors</w:t>
            </w:r>
          </w:p>
          <w:p w14:paraId="6CB953B0" w14:textId="545B49CD" w:rsidR="00830275" w:rsidRDefault="00830275" w:rsidP="00830275">
            <w:pPr>
              <w:spacing w:before="240"/>
              <w:rPr>
                <w:rFonts w:cstheme="minorHAnsi"/>
                <w:color w:val="auto"/>
                <w:shd w:val="clear" w:color="auto" w:fill="FFFFFF"/>
              </w:rPr>
            </w:pPr>
            <w:r w:rsidRPr="00C035B8">
              <w:rPr>
                <w:rStyle w:val="Strong"/>
                <w:rFonts w:cstheme="minorHAnsi"/>
                <w:b w:val="0"/>
                <w:bCs w:val="0"/>
                <w:color w:val="auto"/>
                <w:bdr w:val="none" w:sz="0" w:space="0" w:color="auto" w:frame="1"/>
              </w:rPr>
              <w:t xml:space="preserve">Kieran Elliott’s life changed forever on </w:t>
            </w:r>
            <w:r w:rsidR="00662CA1">
              <w:rPr>
                <w:rStyle w:val="Strong"/>
                <w:rFonts w:cstheme="minorHAnsi"/>
                <w:b w:val="0"/>
                <w:bCs w:val="0"/>
                <w:color w:val="auto"/>
                <w:bdr w:val="none" w:sz="0" w:space="0" w:color="auto" w:frame="1"/>
              </w:rPr>
              <w:t xml:space="preserve">the </w:t>
            </w:r>
            <w:r w:rsidRPr="00C035B8">
              <w:rPr>
                <w:rStyle w:val="Strong"/>
                <w:rFonts w:cstheme="minorHAnsi"/>
                <w:b w:val="0"/>
                <w:bCs w:val="0"/>
                <w:color w:val="auto"/>
                <w:bdr w:val="none" w:sz="0" w:space="0" w:color="auto" w:frame="1"/>
              </w:rPr>
              <w:t xml:space="preserve">day when a </w:t>
            </w:r>
            <w:r w:rsidRPr="00C035B8">
              <w:rPr>
                <w:rFonts w:cstheme="minorHAnsi"/>
                <w:color w:val="auto"/>
                <w:shd w:val="clear" w:color="auto" w:fill="FFFFFF"/>
              </w:rPr>
              <w:t xml:space="preserve">reckless mistake led to devastating consequences. The guilt that still haunts him resurfaces during a visit with his young family to the small coastal </w:t>
            </w:r>
            <w:r w:rsidR="007E5F47">
              <w:rPr>
                <w:rFonts w:cstheme="minorHAnsi"/>
                <w:color w:val="auto"/>
                <w:shd w:val="clear" w:color="auto" w:fill="FFFFFF"/>
              </w:rPr>
              <w:t>community</w:t>
            </w:r>
            <w:r w:rsidRPr="00C035B8">
              <w:rPr>
                <w:rFonts w:cstheme="minorHAnsi"/>
                <w:color w:val="auto"/>
                <w:shd w:val="clear" w:color="auto" w:fill="FFFFFF"/>
              </w:rPr>
              <w:t xml:space="preserve"> he once called home. Kieran's parents are struggling in a </w:t>
            </w:r>
            <w:r w:rsidR="00E74DFD">
              <w:rPr>
                <w:rFonts w:cstheme="minorHAnsi"/>
                <w:color w:val="auto"/>
                <w:shd w:val="clear" w:color="auto" w:fill="FFFFFF"/>
              </w:rPr>
              <w:t xml:space="preserve">town </w:t>
            </w:r>
            <w:r w:rsidR="00F57544">
              <w:rPr>
                <w:rFonts w:cstheme="minorHAnsi"/>
                <w:color w:val="auto"/>
                <w:shd w:val="clear" w:color="auto" w:fill="FFFFFF"/>
              </w:rPr>
              <w:t xml:space="preserve">where fortunes are forged by the sea. </w:t>
            </w:r>
            <w:r w:rsidRPr="00C035B8">
              <w:rPr>
                <w:rFonts w:cstheme="minorHAnsi"/>
                <w:color w:val="auto"/>
                <w:shd w:val="clear" w:color="auto" w:fill="FFFFFF"/>
              </w:rPr>
              <w:t>Between them all is his absent brother, Finn. When a body is discovered on the beach, long-held secrets threaten to emerge. A sunken wreck, a missing girl, and questions that have never washed away</w:t>
            </w:r>
            <w:r w:rsidR="00036359">
              <w:rPr>
                <w:rFonts w:cstheme="minorHAnsi"/>
                <w:color w:val="auto"/>
                <w:shd w:val="clear" w:color="auto" w:fill="FFFFFF"/>
              </w:rPr>
              <w:t>…</w:t>
            </w:r>
          </w:p>
          <w:p w14:paraId="76973155" w14:textId="1CCC8858" w:rsidR="00830275" w:rsidRPr="00AA4D9B" w:rsidRDefault="00830275" w:rsidP="00830275">
            <w:pPr>
              <w:spacing w:before="240"/>
              <w:rPr>
                <w:rFonts w:cstheme="minorHAnsi"/>
                <w:b/>
                <w:bCs/>
                <w:color w:val="000000"/>
              </w:rPr>
            </w:pPr>
            <w:r>
              <w:rPr>
                <w:rFonts w:cstheme="minorHAnsi"/>
                <w:color w:val="000000"/>
              </w:rPr>
              <w:t xml:space="preserve">To book this set, click </w:t>
            </w:r>
            <w:hyperlink r:id="rId366" w:history="1">
              <w:r w:rsidRPr="00AF127F">
                <w:rPr>
                  <w:rStyle w:val="Hyperlink"/>
                  <w:rFonts w:eastAsiaTheme="minorHAnsi" w:cstheme="minorHAnsi"/>
                  <w:b/>
                  <w:bCs/>
                  <w:lang w:eastAsia="en-US"/>
                </w:rPr>
                <w:t>here</w:t>
              </w:r>
            </w:hyperlink>
          </w:p>
        </w:tc>
        <w:tc>
          <w:tcPr>
            <w:tcW w:w="1139" w:type="dxa"/>
            <w:shd w:val="clear" w:color="auto" w:fill="auto"/>
          </w:tcPr>
          <w:p w14:paraId="214C7E9F" w14:textId="6D974B4B" w:rsidR="00830275" w:rsidRPr="00AA4D9B" w:rsidRDefault="00830275" w:rsidP="00830275">
            <w:pPr>
              <w:spacing w:before="240"/>
              <w:jc w:val="center"/>
              <w:rPr>
                <w:rFonts w:cstheme="minorHAnsi"/>
                <w:b/>
                <w:bCs/>
                <w:color w:val="000000"/>
              </w:rPr>
            </w:pPr>
            <w:r>
              <w:rPr>
                <w:rFonts w:cstheme="minorHAnsi"/>
                <w:b/>
                <w:bCs/>
                <w:color w:val="000000"/>
              </w:rPr>
              <w:t>378 pages</w:t>
            </w:r>
          </w:p>
        </w:tc>
      </w:tr>
      <w:tr w:rsidR="00830275" w:rsidRPr="00AA4D9B" w14:paraId="45C6ED4B"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2A914704" w14:textId="4DFF03CB" w:rsidR="00830275" w:rsidRPr="00A60842" w:rsidRDefault="00830275" w:rsidP="00830275">
            <w:pPr>
              <w:spacing w:before="240"/>
              <w:rPr>
                <w:rFonts w:eastAsia="Times New Roman" w:cstheme="minorHAnsi"/>
                <w:b/>
                <w:bCs/>
                <w:color w:val="000000"/>
              </w:rPr>
            </w:pPr>
            <w:r>
              <w:rPr>
                <w:noProof/>
              </w:rPr>
              <w:drawing>
                <wp:anchor distT="0" distB="0" distL="114300" distR="114300" simplePos="0" relativeHeight="255723571" behindDoc="1" locked="0" layoutInCell="1" allowOverlap="1" wp14:anchorId="3721AA30" wp14:editId="21F4366D">
                  <wp:simplePos x="0" y="0"/>
                  <wp:positionH relativeFrom="column">
                    <wp:posOffset>67945</wp:posOffset>
                  </wp:positionH>
                  <wp:positionV relativeFrom="paragraph">
                    <wp:posOffset>527685</wp:posOffset>
                  </wp:positionV>
                  <wp:extent cx="812800" cy="1250950"/>
                  <wp:effectExtent l="0" t="0" r="6350" b="6350"/>
                  <wp:wrapTight wrapText="bothSides">
                    <wp:wrapPolygon edited="0">
                      <wp:start x="0" y="0"/>
                      <wp:lineTo x="0" y="21381"/>
                      <wp:lineTo x="21263" y="21381"/>
                      <wp:lineTo x="21263" y="0"/>
                      <wp:lineTo x="0" y="0"/>
                    </wp:wrapPolygon>
                  </wp:wrapTight>
                  <wp:docPr id="172" name="Picture 17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Cove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81280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b/>
                <w:bCs/>
                <w:color w:val="000000"/>
              </w:rPr>
              <w:t>Hawkins, Paula</w:t>
            </w:r>
            <w:r>
              <w:t xml:space="preserve"> </w:t>
            </w:r>
          </w:p>
        </w:tc>
        <w:tc>
          <w:tcPr>
            <w:tcW w:w="7938" w:type="dxa"/>
            <w:shd w:val="clear" w:color="auto" w:fill="auto"/>
          </w:tcPr>
          <w:p w14:paraId="3CA81489" w14:textId="77777777" w:rsidR="00830275" w:rsidRPr="00AA4D9B" w:rsidRDefault="00830275" w:rsidP="00830275">
            <w:pPr>
              <w:spacing w:before="240"/>
              <w:rPr>
                <w:rFonts w:cstheme="minorHAnsi"/>
                <w:b/>
                <w:bCs/>
                <w:color w:val="000000"/>
              </w:rPr>
            </w:pPr>
            <w:r w:rsidRPr="00AA4D9B">
              <w:rPr>
                <w:rFonts w:cstheme="minorHAnsi"/>
                <w:b/>
                <w:bCs/>
                <w:color w:val="000000"/>
              </w:rPr>
              <w:t>The Girl on the Train</w:t>
            </w:r>
          </w:p>
          <w:p w14:paraId="2F55B178" w14:textId="77777777" w:rsidR="00830275" w:rsidRPr="006600D9" w:rsidRDefault="00830275" w:rsidP="00830275">
            <w:pPr>
              <w:spacing w:before="240"/>
              <w:rPr>
                <w:rFonts w:cstheme="minorHAnsi"/>
                <w:color w:val="auto"/>
                <w:shd w:val="clear" w:color="auto" w:fill="FFFFFF"/>
              </w:rPr>
            </w:pPr>
            <w:r w:rsidRPr="006600D9">
              <w:rPr>
                <w:rFonts w:cstheme="minorHAnsi"/>
                <w:color w:val="auto"/>
                <w:shd w:val="clear" w:color="auto" w:fill="FFFFFF"/>
              </w:rPr>
              <w:t>Rachel catches the same commuter train every morning. She knows it will wait at the same signal each time, overlooking a row of back gardens. She's even started to feel like she knows the people who live in one of the houses. 'Jess and Jason', she calls them. Their life - as she sees it - is perfect. If only Rachel could be that happy. And then she sees something shocking. It's only a minute until the train moves on, but it's enough. Now everything's changed. Now Rachel has a chance to become a part of the lives she's only watched from afar. Now they'll see; she's much more than just the girl on the train.</w:t>
            </w:r>
          </w:p>
          <w:p w14:paraId="225E2126" w14:textId="2543A676" w:rsidR="00830275" w:rsidRPr="00AA4D9B" w:rsidRDefault="00830275" w:rsidP="00830275">
            <w:pPr>
              <w:spacing w:before="240"/>
              <w:rPr>
                <w:rFonts w:cstheme="minorHAnsi"/>
                <w:b/>
                <w:bCs/>
                <w:color w:val="000000"/>
              </w:rPr>
            </w:pPr>
            <w:r>
              <w:rPr>
                <w:rFonts w:cstheme="minorHAnsi"/>
                <w:color w:val="000000"/>
              </w:rPr>
              <w:t xml:space="preserve">To book this set, click </w:t>
            </w:r>
            <w:hyperlink r:id="rId368" w:history="1">
              <w:r w:rsidRPr="00AF127F">
                <w:rPr>
                  <w:rStyle w:val="Hyperlink"/>
                  <w:rFonts w:eastAsiaTheme="minorHAnsi" w:cstheme="minorHAnsi"/>
                  <w:b/>
                  <w:bCs/>
                  <w:lang w:eastAsia="en-US"/>
                </w:rPr>
                <w:t>here</w:t>
              </w:r>
            </w:hyperlink>
          </w:p>
        </w:tc>
        <w:tc>
          <w:tcPr>
            <w:tcW w:w="1139" w:type="dxa"/>
            <w:shd w:val="clear" w:color="auto" w:fill="auto"/>
          </w:tcPr>
          <w:p w14:paraId="102A673B" w14:textId="0A5B2665" w:rsidR="00830275" w:rsidRPr="00AA4D9B" w:rsidRDefault="00830275" w:rsidP="00830275">
            <w:pPr>
              <w:spacing w:before="240"/>
              <w:jc w:val="center"/>
              <w:rPr>
                <w:rFonts w:cstheme="minorHAnsi"/>
                <w:b/>
                <w:bCs/>
                <w:color w:val="000000"/>
              </w:rPr>
            </w:pPr>
            <w:r w:rsidRPr="00AA4D9B">
              <w:rPr>
                <w:rFonts w:cstheme="minorHAnsi"/>
                <w:b/>
                <w:bCs/>
                <w:color w:val="000000"/>
              </w:rPr>
              <w:t>316</w:t>
            </w:r>
            <w:r>
              <w:rPr>
                <w:rFonts w:cstheme="minorHAnsi"/>
                <w:b/>
                <w:bCs/>
                <w:color w:val="000000"/>
              </w:rPr>
              <w:t xml:space="preserve"> pages</w:t>
            </w:r>
          </w:p>
        </w:tc>
      </w:tr>
      <w:tr w:rsidR="00830275" w:rsidRPr="00AA4D9B" w14:paraId="00B65654" w14:textId="77777777" w:rsidTr="008B1598">
        <w:trPr>
          <w:cantSplit/>
          <w:trHeight w:val="57"/>
        </w:trPr>
        <w:tc>
          <w:tcPr>
            <w:tcW w:w="1696" w:type="dxa"/>
            <w:shd w:val="clear" w:color="auto" w:fill="auto"/>
          </w:tcPr>
          <w:p w14:paraId="37362E50" w14:textId="33EAE1CD" w:rsidR="00830275" w:rsidRPr="00387FD5" w:rsidRDefault="00830275" w:rsidP="00830275">
            <w:pPr>
              <w:spacing w:before="240"/>
              <w:rPr>
                <w:rFonts w:eastAsia="Times New Roman" w:cstheme="minorHAnsi"/>
                <w:b/>
                <w:bCs/>
                <w:color w:val="000000"/>
              </w:rPr>
            </w:pPr>
            <w:r>
              <w:rPr>
                <w:noProof/>
              </w:rPr>
              <w:drawing>
                <wp:anchor distT="0" distB="0" distL="114300" distR="114300" simplePos="0" relativeHeight="255724595" behindDoc="1" locked="0" layoutInCell="1" allowOverlap="1" wp14:anchorId="55C64796" wp14:editId="0E28693D">
                  <wp:simplePos x="0" y="0"/>
                  <wp:positionH relativeFrom="column">
                    <wp:posOffset>93345</wp:posOffset>
                  </wp:positionH>
                  <wp:positionV relativeFrom="paragraph">
                    <wp:posOffset>549910</wp:posOffset>
                  </wp:positionV>
                  <wp:extent cx="787400" cy="1141095"/>
                  <wp:effectExtent l="0" t="0" r="0" b="1905"/>
                  <wp:wrapTight wrapText="bothSides">
                    <wp:wrapPolygon edited="0">
                      <wp:start x="0" y="0"/>
                      <wp:lineTo x="0" y="21275"/>
                      <wp:lineTo x="20903" y="21275"/>
                      <wp:lineTo x="20903" y="0"/>
                      <wp:lineTo x="0" y="0"/>
                    </wp:wrapPolygon>
                  </wp:wrapTight>
                  <wp:docPr id="173" name="Picture 17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Cove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787400" cy="114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b/>
                <w:bCs/>
                <w:color w:val="000000"/>
              </w:rPr>
              <w:t>Hawley, Noah</w:t>
            </w:r>
            <w:r>
              <w:t xml:space="preserve"> </w:t>
            </w:r>
          </w:p>
        </w:tc>
        <w:tc>
          <w:tcPr>
            <w:tcW w:w="7938" w:type="dxa"/>
            <w:shd w:val="clear" w:color="auto" w:fill="auto"/>
          </w:tcPr>
          <w:p w14:paraId="7C4CEDD4" w14:textId="77777777" w:rsidR="00830275" w:rsidRPr="00AA4D9B" w:rsidRDefault="00830275" w:rsidP="00830275">
            <w:pPr>
              <w:spacing w:before="240"/>
              <w:rPr>
                <w:rFonts w:cstheme="minorHAnsi"/>
                <w:b/>
                <w:bCs/>
                <w:color w:val="000000"/>
              </w:rPr>
            </w:pPr>
            <w:r w:rsidRPr="00AA4D9B">
              <w:rPr>
                <w:rFonts w:cstheme="minorHAnsi"/>
                <w:b/>
                <w:bCs/>
                <w:color w:val="000000"/>
              </w:rPr>
              <w:t>Before the Fall</w:t>
            </w:r>
          </w:p>
          <w:p w14:paraId="1DAEC282" w14:textId="180A42D9" w:rsidR="00830275" w:rsidRPr="006B6F28" w:rsidRDefault="00830275" w:rsidP="00830275">
            <w:pPr>
              <w:spacing w:before="240"/>
              <w:rPr>
                <w:rFonts w:cstheme="minorHAnsi"/>
                <w:color w:val="auto"/>
                <w:shd w:val="clear" w:color="auto" w:fill="FFFFFF"/>
              </w:rPr>
            </w:pPr>
            <w:r w:rsidRPr="006B6F28">
              <w:rPr>
                <w:rFonts w:cstheme="minorHAnsi"/>
                <w:color w:val="auto"/>
                <w:shd w:val="clear" w:color="auto" w:fill="FFFFFF"/>
              </w:rPr>
              <w:t>On a foggy summer night, eleven people</w:t>
            </w:r>
            <w:r>
              <w:rPr>
                <w:rFonts w:cstheme="minorHAnsi"/>
                <w:color w:val="auto"/>
                <w:shd w:val="clear" w:color="auto" w:fill="FFFFFF"/>
              </w:rPr>
              <w:t xml:space="preserve"> - </w:t>
            </w:r>
            <w:r w:rsidRPr="006B6F28">
              <w:rPr>
                <w:rFonts w:cstheme="minorHAnsi"/>
                <w:color w:val="auto"/>
                <w:shd w:val="clear" w:color="auto" w:fill="FFFFFF"/>
              </w:rPr>
              <w:t>ten privileged</w:t>
            </w:r>
            <w:r>
              <w:rPr>
                <w:rFonts w:cstheme="minorHAnsi"/>
                <w:color w:val="auto"/>
                <w:shd w:val="clear" w:color="auto" w:fill="FFFFFF"/>
              </w:rPr>
              <w:t xml:space="preserve"> and</w:t>
            </w:r>
            <w:r w:rsidRPr="006B6F28">
              <w:rPr>
                <w:rFonts w:cstheme="minorHAnsi"/>
                <w:color w:val="auto"/>
                <w:shd w:val="clear" w:color="auto" w:fill="FFFFFF"/>
              </w:rPr>
              <w:t xml:space="preserve"> one down-on-his-luck painter</w:t>
            </w:r>
            <w:r>
              <w:rPr>
                <w:rFonts w:cstheme="minorHAnsi"/>
                <w:color w:val="auto"/>
                <w:shd w:val="clear" w:color="auto" w:fill="FFFFFF"/>
              </w:rPr>
              <w:t xml:space="preserve"> - </w:t>
            </w:r>
            <w:r w:rsidRPr="006B6F28">
              <w:rPr>
                <w:rFonts w:cstheme="minorHAnsi"/>
                <w:color w:val="auto"/>
                <w:shd w:val="clear" w:color="auto" w:fill="FFFFFF"/>
              </w:rPr>
              <w:t xml:space="preserve">depart Martha's Vineyard on a private jet headed for New York. Sixteen minutes later, the unthinkable happens: </w:t>
            </w:r>
            <w:r>
              <w:rPr>
                <w:rFonts w:cstheme="minorHAnsi"/>
                <w:color w:val="auto"/>
                <w:shd w:val="clear" w:color="auto" w:fill="FFFFFF"/>
              </w:rPr>
              <w:t>T</w:t>
            </w:r>
            <w:r w:rsidRPr="006B6F28">
              <w:rPr>
                <w:rFonts w:cstheme="minorHAnsi"/>
                <w:color w:val="auto"/>
                <w:shd w:val="clear" w:color="auto" w:fill="FFFFFF"/>
              </w:rPr>
              <w:t>he plane plunges into the ocean. The only survivors are Scott Burroughs</w:t>
            </w:r>
            <w:r>
              <w:rPr>
                <w:rFonts w:cstheme="minorHAnsi"/>
                <w:color w:val="auto"/>
                <w:shd w:val="clear" w:color="auto" w:fill="FFFFFF"/>
              </w:rPr>
              <w:t xml:space="preserve"> - </w:t>
            </w:r>
            <w:r w:rsidRPr="006B6F28">
              <w:rPr>
                <w:rFonts w:cstheme="minorHAnsi"/>
                <w:color w:val="auto"/>
                <w:shd w:val="clear" w:color="auto" w:fill="FFFFFF"/>
              </w:rPr>
              <w:t>the painter</w:t>
            </w:r>
            <w:r>
              <w:rPr>
                <w:rFonts w:cstheme="minorHAnsi"/>
                <w:color w:val="auto"/>
                <w:shd w:val="clear" w:color="auto" w:fill="FFFFFF"/>
              </w:rPr>
              <w:t xml:space="preserve"> </w:t>
            </w:r>
            <w:r w:rsidRPr="006B6F28">
              <w:rPr>
                <w:rFonts w:cstheme="minorHAnsi"/>
                <w:color w:val="auto"/>
                <w:shd w:val="clear" w:color="auto" w:fill="FFFFFF"/>
              </w:rPr>
              <w:t>and a four-year-old boy, who is now the last remaining member of an immensely wealthy and powerful media mogul's family. With chapters weaving between the aftermath of the crash and the backstories of the passengers and crew members</w:t>
            </w:r>
            <w:r>
              <w:rPr>
                <w:rFonts w:cstheme="minorHAnsi"/>
                <w:color w:val="auto"/>
                <w:shd w:val="clear" w:color="auto" w:fill="FFFFFF"/>
              </w:rPr>
              <w:t xml:space="preserve">, </w:t>
            </w:r>
            <w:r w:rsidRPr="006B6F28">
              <w:rPr>
                <w:rFonts w:cstheme="minorHAnsi"/>
                <w:color w:val="auto"/>
                <w:shd w:val="clear" w:color="auto" w:fill="FFFFFF"/>
              </w:rPr>
              <w:t>the mystery surrounding the tragedy heightens.</w:t>
            </w:r>
            <w:r>
              <w:rPr>
                <w:rFonts w:cstheme="minorHAnsi"/>
                <w:color w:val="auto"/>
                <w:shd w:val="clear" w:color="auto" w:fill="FFFFFF"/>
              </w:rPr>
              <w:t xml:space="preserve"> </w:t>
            </w:r>
            <w:r w:rsidRPr="006B6F28">
              <w:rPr>
                <w:rFonts w:cstheme="minorHAnsi"/>
                <w:color w:val="auto"/>
                <w:shd w:val="clear" w:color="auto" w:fill="FFFFFF"/>
              </w:rPr>
              <w:t xml:space="preserve">Was it merely by dumb chance that so many influential people perished? Or was something far more sinister at work? </w:t>
            </w:r>
          </w:p>
          <w:p w14:paraId="349B9046" w14:textId="47081F8A" w:rsidR="00830275" w:rsidRPr="00AA4D9B" w:rsidRDefault="00830275" w:rsidP="00830275">
            <w:pPr>
              <w:spacing w:before="240"/>
              <w:rPr>
                <w:rFonts w:cstheme="minorHAnsi"/>
                <w:b/>
                <w:bCs/>
                <w:color w:val="000000"/>
              </w:rPr>
            </w:pPr>
            <w:r>
              <w:rPr>
                <w:rFonts w:cstheme="minorHAnsi"/>
                <w:color w:val="000000"/>
              </w:rPr>
              <w:t xml:space="preserve">To book this set, click </w:t>
            </w:r>
            <w:hyperlink r:id="rId370" w:history="1">
              <w:r w:rsidRPr="00AF127F">
                <w:rPr>
                  <w:rStyle w:val="Hyperlink"/>
                  <w:rFonts w:eastAsiaTheme="minorHAnsi" w:cstheme="minorHAnsi"/>
                  <w:b/>
                  <w:bCs/>
                  <w:lang w:eastAsia="en-US"/>
                </w:rPr>
                <w:t>here</w:t>
              </w:r>
            </w:hyperlink>
          </w:p>
        </w:tc>
        <w:tc>
          <w:tcPr>
            <w:tcW w:w="1139" w:type="dxa"/>
            <w:shd w:val="clear" w:color="auto" w:fill="auto"/>
          </w:tcPr>
          <w:p w14:paraId="4EFAA5C5" w14:textId="52E23F86" w:rsidR="00830275" w:rsidRPr="00AA4D9B" w:rsidRDefault="00830275" w:rsidP="00830275">
            <w:pPr>
              <w:spacing w:before="240"/>
              <w:jc w:val="center"/>
              <w:rPr>
                <w:rFonts w:cstheme="minorHAnsi"/>
                <w:b/>
                <w:bCs/>
                <w:color w:val="000000"/>
              </w:rPr>
            </w:pPr>
            <w:r w:rsidRPr="00AA4D9B">
              <w:rPr>
                <w:rFonts w:cstheme="minorHAnsi"/>
                <w:b/>
                <w:bCs/>
                <w:color w:val="000000"/>
              </w:rPr>
              <w:t>390</w:t>
            </w:r>
            <w:r>
              <w:rPr>
                <w:rFonts w:cstheme="minorHAnsi"/>
                <w:b/>
                <w:bCs/>
                <w:color w:val="000000"/>
              </w:rPr>
              <w:t xml:space="preserve"> pages</w:t>
            </w:r>
          </w:p>
        </w:tc>
      </w:tr>
      <w:tr w:rsidR="00830275" w:rsidRPr="00AA4D9B" w14:paraId="0DD4605D"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33FAE569" w14:textId="3F4C1B7B" w:rsidR="00830275" w:rsidRPr="00387FD5" w:rsidRDefault="00830275" w:rsidP="00830275">
            <w:pPr>
              <w:spacing w:before="240"/>
              <w:rPr>
                <w:b/>
                <w:bCs/>
                <w:noProof/>
              </w:rPr>
            </w:pPr>
            <w:r>
              <w:rPr>
                <w:noProof/>
              </w:rPr>
              <w:lastRenderedPageBreak/>
              <w:drawing>
                <wp:anchor distT="0" distB="0" distL="114300" distR="114300" simplePos="0" relativeHeight="255725619" behindDoc="1" locked="0" layoutInCell="1" allowOverlap="1" wp14:anchorId="0325B1EA" wp14:editId="2CEDD22C">
                  <wp:simplePos x="0" y="0"/>
                  <wp:positionH relativeFrom="column">
                    <wp:posOffset>86995</wp:posOffset>
                  </wp:positionH>
                  <wp:positionV relativeFrom="paragraph">
                    <wp:posOffset>519430</wp:posOffset>
                  </wp:positionV>
                  <wp:extent cx="788035" cy="1212850"/>
                  <wp:effectExtent l="0" t="0" r="0" b="6350"/>
                  <wp:wrapTight wrapText="bothSides">
                    <wp:wrapPolygon edited="0">
                      <wp:start x="0" y="0"/>
                      <wp:lineTo x="0" y="21374"/>
                      <wp:lineTo x="20886" y="21374"/>
                      <wp:lineTo x="20886" y="0"/>
                      <wp:lineTo x="0" y="0"/>
                    </wp:wrapPolygon>
                  </wp:wrapTight>
                  <wp:docPr id="174" name="Picture 17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Cover"/>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88035"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FD5">
              <w:rPr>
                <w:rFonts w:eastAsia="Times New Roman" w:cstheme="minorHAnsi"/>
                <w:b/>
                <w:bCs/>
                <w:color w:val="000000"/>
              </w:rPr>
              <w:t>Henshaw, Mark</w:t>
            </w:r>
            <w:r>
              <w:t xml:space="preserve"> </w:t>
            </w:r>
          </w:p>
        </w:tc>
        <w:tc>
          <w:tcPr>
            <w:tcW w:w="7938" w:type="dxa"/>
            <w:shd w:val="clear" w:color="auto" w:fill="auto"/>
          </w:tcPr>
          <w:p w14:paraId="012B70D3" w14:textId="77777777" w:rsidR="00830275" w:rsidRPr="00AA4D9B" w:rsidRDefault="00830275" w:rsidP="00830275">
            <w:pPr>
              <w:spacing w:before="240"/>
              <w:rPr>
                <w:rFonts w:eastAsia="Times New Roman" w:cstheme="minorHAnsi"/>
                <w:b/>
                <w:bCs/>
                <w:sz w:val="20"/>
                <w:szCs w:val="20"/>
              </w:rPr>
            </w:pPr>
            <w:r w:rsidRPr="00AA4D9B">
              <w:rPr>
                <w:rFonts w:cstheme="minorHAnsi"/>
                <w:b/>
                <w:bCs/>
                <w:color w:val="000000"/>
              </w:rPr>
              <w:t>The Snow Kimono</w:t>
            </w:r>
            <w:r>
              <w:rPr>
                <w:rFonts w:cstheme="minorHAnsi"/>
                <w:b/>
                <w:bCs/>
                <w:color w:val="000000"/>
              </w:rPr>
              <w:t xml:space="preserve"> </w:t>
            </w:r>
          </w:p>
          <w:p w14:paraId="3790F881" w14:textId="57336038" w:rsidR="00830275" w:rsidRPr="0052633D" w:rsidRDefault="00830275" w:rsidP="00830275">
            <w:pPr>
              <w:spacing w:before="240"/>
              <w:rPr>
                <w:rFonts w:cstheme="minorHAnsi"/>
                <w:color w:val="auto"/>
                <w:shd w:val="clear" w:color="auto" w:fill="FFFFFF"/>
              </w:rPr>
            </w:pPr>
            <w:r w:rsidRPr="0052633D">
              <w:rPr>
                <w:rFonts w:cstheme="minorHAnsi"/>
                <w:color w:val="auto"/>
                <w:shd w:val="clear" w:color="auto" w:fill="FFFFFF"/>
              </w:rPr>
              <w:t>Paris</w:t>
            </w:r>
            <w:r>
              <w:rPr>
                <w:rFonts w:cstheme="minorHAnsi"/>
                <w:color w:val="auto"/>
                <w:shd w:val="clear" w:color="auto" w:fill="FFFFFF"/>
              </w:rPr>
              <w:t xml:space="preserve">, </w:t>
            </w:r>
            <w:r w:rsidRPr="0052633D">
              <w:rPr>
                <w:rFonts w:cstheme="minorHAnsi"/>
                <w:color w:val="auto"/>
                <w:shd w:val="clear" w:color="auto" w:fill="FFFFFF"/>
              </w:rPr>
              <w:t>1989</w:t>
            </w:r>
            <w:r>
              <w:rPr>
                <w:rFonts w:cstheme="minorHAnsi"/>
                <w:color w:val="auto"/>
                <w:shd w:val="clear" w:color="auto" w:fill="FFFFFF"/>
              </w:rPr>
              <w:t>:</w:t>
            </w:r>
            <w:r w:rsidRPr="0052633D">
              <w:rPr>
                <w:rFonts w:cstheme="minorHAnsi"/>
                <w:color w:val="auto"/>
                <w:shd w:val="clear" w:color="auto" w:fill="FFFFFF"/>
              </w:rPr>
              <w:t xml:space="preserve"> Recently retired Inspector of Police Auguste </w:t>
            </w:r>
            <w:proofErr w:type="spellStart"/>
            <w:r w:rsidRPr="0052633D">
              <w:rPr>
                <w:rFonts w:cstheme="minorHAnsi"/>
                <w:color w:val="auto"/>
                <w:shd w:val="clear" w:color="auto" w:fill="FFFFFF"/>
              </w:rPr>
              <w:t>Jovert</w:t>
            </w:r>
            <w:proofErr w:type="spellEnd"/>
            <w:r w:rsidRPr="0052633D">
              <w:rPr>
                <w:rFonts w:cstheme="minorHAnsi"/>
                <w:color w:val="auto"/>
                <w:shd w:val="clear" w:color="auto" w:fill="FFFFFF"/>
              </w:rPr>
              <w:t xml:space="preserve"> receives a letter from a woman who claims to be his daughter. Two days later, a stranger comes knocking on his door. Set in Paris and Japan, The Snow Kimono tells the stories of Inspector </w:t>
            </w:r>
            <w:proofErr w:type="spellStart"/>
            <w:r w:rsidRPr="0052633D">
              <w:rPr>
                <w:rFonts w:cstheme="minorHAnsi"/>
                <w:color w:val="auto"/>
                <w:shd w:val="clear" w:color="auto" w:fill="FFFFFF"/>
              </w:rPr>
              <w:t>Jovert</w:t>
            </w:r>
            <w:proofErr w:type="spellEnd"/>
            <w:r w:rsidRPr="0052633D">
              <w:rPr>
                <w:rFonts w:cstheme="minorHAnsi"/>
                <w:color w:val="auto"/>
                <w:shd w:val="clear" w:color="auto" w:fill="FFFFFF"/>
              </w:rPr>
              <w:t xml:space="preserve">, former Professor of Law Tadashi </w:t>
            </w:r>
            <w:proofErr w:type="spellStart"/>
            <w:r w:rsidRPr="0052633D">
              <w:rPr>
                <w:rFonts w:cstheme="minorHAnsi"/>
                <w:color w:val="auto"/>
                <w:shd w:val="clear" w:color="auto" w:fill="FFFFFF"/>
              </w:rPr>
              <w:t>Omura</w:t>
            </w:r>
            <w:proofErr w:type="spellEnd"/>
            <w:r w:rsidRPr="0052633D">
              <w:rPr>
                <w:rFonts w:cstheme="minorHAnsi"/>
                <w:color w:val="auto"/>
                <w:shd w:val="clear" w:color="auto" w:fill="FFFFFF"/>
              </w:rPr>
              <w:t xml:space="preserve">, and his one-time friend the writer </w:t>
            </w:r>
            <w:proofErr w:type="spellStart"/>
            <w:r w:rsidRPr="0052633D">
              <w:rPr>
                <w:rFonts w:cstheme="minorHAnsi"/>
                <w:color w:val="auto"/>
                <w:shd w:val="clear" w:color="auto" w:fill="FFFFFF"/>
              </w:rPr>
              <w:t>Katsuo</w:t>
            </w:r>
            <w:proofErr w:type="spellEnd"/>
            <w:r w:rsidRPr="0052633D">
              <w:rPr>
                <w:rFonts w:cstheme="minorHAnsi"/>
                <w:color w:val="auto"/>
                <w:shd w:val="clear" w:color="auto" w:fill="FFFFFF"/>
              </w:rPr>
              <w:t xml:space="preserve"> Ikeda. All three men have lied to themselves, and to each other. And these lies are about to catch up with them.</w:t>
            </w:r>
          </w:p>
          <w:p w14:paraId="3B3FC9FB" w14:textId="72D3848D" w:rsidR="00830275" w:rsidRPr="00AA4D9B" w:rsidRDefault="00830275" w:rsidP="00830275">
            <w:pPr>
              <w:spacing w:before="240"/>
              <w:rPr>
                <w:rFonts w:cstheme="minorHAnsi"/>
                <w:b/>
                <w:bCs/>
                <w:color w:val="000000"/>
              </w:rPr>
            </w:pPr>
            <w:r>
              <w:rPr>
                <w:rFonts w:cstheme="minorHAnsi"/>
                <w:color w:val="000000"/>
              </w:rPr>
              <w:t xml:space="preserve">To book this set, click </w:t>
            </w:r>
            <w:hyperlink r:id="rId372" w:history="1">
              <w:r w:rsidRPr="00AF127F">
                <w:rPr>
                  <w:rStyle w:val="Hyperlink"/>
                  <w:rFonts w:eastAsiaTheme="minorHAnsi" w:cstheme="minorHAnsi"/>
                  <w:b/>
                  <w:bCs/>
                  <w:lang w:eastAsia="en-US"/>
                </w:rPr>
                <w:t>here</w:t>
              </w:r>
            </w:hyperlink>
          </w:p>
        </w:tc>
        <w:tc>
          <w:tcPr>
            <w:tcW w:w="1139" w:type="dxa"/>
            <w:shd w:val="clear" w:color="auto" w:fill="auto"/>
          </w:tcPr>
          <w:p w14:paraId="19347E0C" w14:textId="1D55E451" w:rsidR="00830275" w:rsidRPr="00AA4D9B" w:rsidRDefault="00830275" w:rsidP="00830275">
            <w:pPr>
              <w:spacing w:before="240"/>
              <w:jc w:val="center"/>
              <w:rPr>
                <w:rFonts w:cstheme="minorHAnsi"/>
                <w:b/>
                <w:bCs/>
                <w:color w:val="000000"/>
              </w:rPr>
            </w:pPr>
            <w:r w:rsidRPr="00AA4D9B">
              <w:rPr>
                <w:rFonts w:cstheme="minorHAnsi"/>
                <w:b/>
                <w:bCs/>
                <w:color w:val="000000"/>
              </w:rPr>
              <w:t>396</w:t>
            </w:r>
            <w:r>
              <w:rPr>
                <w:rFonts w:cstheme="minorHAnsi"/>
                <w:b/>
                <w:bCs/>
                <w:color w:val="000000"/>
              </w:rPr>
              <w:t xml:space="preserve"> pages</w:t>
            </w:r>
          </w:p>
        </w:tc>
      </w:tr>
      <w:tr w:rsidR="00830275" w:rsidRPr="00AA4D9B" w14:paraId="11A606C5" w14:textId="77777777" w:rsidTr="008B1598">
        <w:trPr>
          <w:cantSplit/>
          <w:trHeight w:val="57"/>
        </w:trPr>
        <w:tc>
          <w:tcPr>
            <w:tcW w:w="1696" w:type="dxa"/>
            <w:shd w:val="clear" w:color="auto" w:fill="auto"/>
          </w:tcPr>
          <w:p w14:paraId="0660EBC4" w14:textId="27807188" w:rsidR="00830275" w:rsidRPr="00F63A44" w:rsidRDefault="00830275" w:rsidP="00830275">
            <w:pPr>
              <w:spacing w:before="240"/>
              <w:rPr>
                <w:b/>
                <w:bCs/>
                <w:noProof/>
              </w:rPr>
            </w:pPr>
            <w:r w:rsidRPr="000F67AF">
              <w:rPr>
                <w:b/>
                <w:bCs/>
                <w:noProof/>
              </w:rPr>
              <w:drawing>
                <wp:anchor distT="0" distB="0" distL="114300" distR="114300" simplePos="0" relativeHeight="255738931" behindDoc="1" locked="0" layoutInCell="1" allowOverlap="1" wp14:anchorId="3C5ADCFC" wp14:editId="20599CD7">
                  <wp:simplePos x="0" y="0"/>
                  <wp:positionH relativeFrom="column">
                    <wp:posOffset>150495</wp:posOffset>
                  </wp:positionH>
                  <wp:positionV relativeFrom="paragraph">
                    <wp:posOffset>534035</wp:posOffset>
                  </wp:positionV>
                  <wp:extent cx="673100" cy="1033780"/>
                  <wp:effectExtent l="0" t="0" r="0" b="0"/>
                  <wp:wrapTight wrapText="bothSides">
                    <wp:wrapPolygon edited="0">
                      <wp:start x="0" y="0"/>
                      <wp:lineTo x="0" y="21096"/>
                      <wp:lineTo x="20785" y="21096"/>
                      <wp:lineTo x="20785" y="0"/>
                      <wp:lineTo x="0" y="0"/>
                    </wp:wrapPolygon>
                  </wp:wrapTight>
                  <wp:docPr id="206" name="Picture 20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ver"/>
                          <pic:cNvPicPr>
                            <a:picLocks noChangeAspect="1" noChangeArrowheads="1"/>
                          </pic:cNvPicPr>
                        </pic:nvPicPr>
                        <pic:blipFill>
                          <a:blip r:embed="rId373" r:link="rId374" cstate="print">
                            <a:extLst>
                              <a:ext uri="{28A0092B-C50C-407E-A947-70E740481C1C}">
                                <a14:useLocalDpi xmlns:a14="http://schemas.microsoft.com/office/drawing/2010/main" val="0"/>
                              </a:ext>
                            </a:extLst>
                          </a:blip>
                          <a:srcRect/>
                          <a:stretch>
                            <a:fillRect/>
                          </a:stretch>
                        </pic:blipFill>
                        <pic:spPr bwMode="auto">
                          <a:xfrm>
                            <a:off x="0" y="0"/>
                            <a:ext cx="673100"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7AF">
              <w:rPr>
                <w:b/>
                <w:bCs/>
                <w:noProof/>
              </w:rPr>
              <w:t>Hepworth, Sally</w:t>
            </w:r>
          </w:p>
        </w:tc>
        <w:tc>
          <w:tcPr>
            <w:tcW w:w="7938" w:type="dxa"/>
            <w:shd w:val="clear" w:color="auto" w:fill="auto"/>
          </w:tcPr>
          <w:p w14:paraId="1939878A" w14:textId="77777777" w:rsidR="00830275" w:rsidRDefault="00830275" w:rsidP="00830275">
            <w:pPr>
              <w:spacing w:before="240"/>
              <w:rPr>
                <w:rFonts w:cstheme="minorHAnsi"/>
                <w:b/>
                <w:bCs/>
                <w:color w:val="000000"/>
              </w:rPr>
            </w:pPr>
            <w:r>
              <w:rPr>
                <w:rFonts w:cstheme="minorHAnsi"/>
                <w:b/>
                <w:bCs/>
                <w:color w:val="000000"/>
              </w:rPr>
              <w:t>The Soulmate</w:t>
            </w:r>
          </w:p>
          <w:p w14:paraId="2E8D0305" w14:textId="77777777" w:rsidR="00830275" w:rsidRDefault="00830275" w:rsidP="00830275">
            <w:pPr>
              <w:spacing w:before="240"/>
              <w:rPr>
                <w:rFonts w:cstheme="minorHAnsi"/>
                <w:color w:val="auto"/>
                <w:shd w:val="clear" w:color="auto" w:fill="FFFFFF"/>
              </w:rPr>
            </w:pPr>
            <w:r w:rsidRPr="001D31C6">
              <w:rPr>
                <w:rFonts w:cstheme="minorHAnsi"/>
                <w:color w:val="auto"/>
                <w:shd w:val="clear" w:color="auto" w:fill="FFFFFF"/>
              </w:rPr>
              <w:t>There’s a cottage on a cliff</w:t>
            </w:r>
            <w:r>
              <w:rPr>
                <w:rFonts w:cstheme="minorHAnsi"/>
                <w:color w:val="auto"/>
                <w:shd w:val="clear" w:color="auto" w:fill="FFFFFF"/>
              </w:rPr>
              <w:t>:</w:t>
            </w:r>
            <w:r w:rsidRPr="001D31C6">
              <w:rPr>
                <w:rFonts w:cstheme="minorHAnsi"/>
                <w:color w:val="auto"/>
                <w:shd w:val="clear" w:color="auto" w:fill="FFFFFF"/>
              </w:rPr>
              <w:t xml:space="preserve"> Gabe and Pippa’s dream home in a sleepy coastal town. But their perfect house hides something sinister. The tall cliffs have become a popular spot for people to end their lives. Night after night Gabe comes to their rescue, literally </w:t>
            </w:r>
            <w:proofErr w:type="gramStart"/>
            <w:r w:rsidRPr="001D31C6">
              <w:rPr>
                <w:rFonts w:cstheme="minorHAnsi"/>
                <w:color w:val="auto"/>
                <w:shd w:val="clear" w:color="auto" w:fill="FFFFFF"/>
              </w:rPr>
              <w:t>talking</w:t>
            </w:r>
            <w:proofErr w:type="gramEnd"/>
            <w:r w:rsidRPr="001D31C6">
              <w:rPr>
                <w:rFonts w:cstheme="minorHAnsi"/>
                <w:color w:val="auto"/>
                <w:shd w:val="clear" w:color="auto" w:fill="FFFFFF"/>
              </w:rPr>
              <w:t xml:space="preserve"> them off the ledge. Until he doesn’t.</w:t>
            </w:r>
            <w:r>
              <w:rPr>
                <w:rFonts w:cstheme="minorHAnsi"/>
                <w:color w:val="auto"/>
                <w:shd w:val="clear" w:color="auto" w:fill="FFFFFF"/>
              </w:rPr>
              <w:t xml:space="preserve"> </w:t>
            </w:r>
            <w:r w:rsidRPr="001D31C6">
              <w:rPr>
                <w:rFonts w:cstheme="minorHAnsi"/>
                <w:color w:val="auto"/>
                <w:shd w:val="clear" w:color="auto" w:fill="FFFFFF"/>
              </w:rPr>
              <w:t>When Pippa discovers Gabe knew the victim, the questions spiral</w:t>
            </w:r>
            <w:r>
              <w:rPr>
                <w:rFonts w:cstheme="minorHAnsi"/>
                <w:color w:val="auto"/>
                <w:shd w:val="clear" w:color="auto" w:fill="FFFFFF"/>
              </w:rPr>
              <w:t xml:space="preserve">… </w:t>
            </w:r>
            <w:r w:rsidRPr="001D31C6">
              <w:rPr>
                <w:rFonts w:cstheme="minorHAnsi"/>
                <w:color w:val="auto"/>
                <w:shd w:val="clear" w:color="auto" w:fill="FFFFFF"/>
              </w:rPr>
              <w:t>Did the victim jump? Was she pushed?</w:t>
            </w:r>
            <w:r>
              <w:rPr>
                <w:rFonts w:cstheme="minorHAnsi"/>
                <w:color w:val="auto"/>
                <w:shd w:val="clear" w:color="auto" w:fill="FFFFFF"/>
              </w:rPr>
              <w:t xml:space="preserve"> </w:t>
            </w:r>
            <w:r w:rsidRPr="001D31C6">
              <w:rPr>
                <w:rFonts w:cstheme="minorHAnsi"/>
                <w:color w:val="auto"/>
                <w:shd w:val="clear" w:color="auto" w:fill="FFFFFF"/>
              </w:rPr>
              <w:t>And would Gabe, the love of Pippa’s life, her soulmate</w:t>
            </w:r>
            <w:r>
              <w:rPr>
                <w:rFonts w:cstheme="minorHAnsi"/>
                <w:color w:val="auto"/>
                <w:shd w:val="clear" w:color="auto" w:fill="FFFFFF"/>
              </w:rPr>
              <w:t xml:space="preserve">… </w:t>
            </w:r>
            <w:r w:rsidRPr="001D31C6">
              <w:rPr>
                <w:rFonts w:cstheme="minorHAnsi"/>
                <w:color w:val="auto"/>
                <w:shd w:val="clear" w:color="auto" w:fill="FFFFFF"/>
              </w:rPr>
              <w:t>lie? As the perfect facade of their marriage begins to crack, the deepest and darkest secrets begin to unravel.</w:t>
            </w:r>
          </w:p>
          <w:p w14:paraId="4F4181F0" w14:textId="01D93043" w:rsidR="0034254B" w:rsidRPr="001D31C6" w:rsidRDefault="0034254B" w:rsidP="00830275">
            <w:pPr>
              <w:spacing w:before="240"/>
              <w:rPr>
                <w:rFonts w:cstheme="minorHAnsi"/>
                <w:b/>
                <w:bCs/>
                <w:color w:val="000000"/>
              </w:rPr>
            </w:pPr>
            <w:r>
              <w:rPr>
                <w:rFonts w:cstheme="minorHAnsi"/>
                <w:color w:val="000000"/>
              </w:rPr>
              <w:t xml:space="preserve">To book this set, click </w:t>
            </w:r>
            <w:hyperlink r:id="rId375" w:history="1">
              <w:r w:rsidRPr="00AF127F">
                <w:rPr>
                  <w:rStyle w:val="Hyperlink"/>
                  <w:rFonts w:eastAsiaTheme="minorHAnsi" w:cstheme="minorHAnsi"/>
                  <w:b/>
                  <w:bCs/>
                  <w:lang w:eastAsia="en-US"/>
                </w:rPr>
                <w:t>here</w:t>
              </w:r>
            </w:hyperlink>
          </w:p>
        </w:tc>
        <w:tc>
          <w:tcPr>
            <w:tcW w:w="1139" w:type="dxa"/>
            <w:shd w:val="clear" w:color="auto" w:fill="auto"/>
          </w:tcPr>
          <w:p w14:paraId="6C69185B" w14:textId="77777777" w:rsidR="00830275" w:rsidRDefault="00830275" w:rsidP="00830275">
            <w:pPr>
              <w:spacing w:before="240"/>
              <w:jc w:val="center"/>
              <w:rPr>
                <w:rFonts w:cstheme="minorHAnsi"/>
                <w:b/>
                <w:bCs/>
                <w:color w:val="000000"/>
              </w:rPr>
            </w:pPr>
            <w:r>
              <w:rPr>
                <w:rFonts w:cstheme="minorHAnsi"/>
                <w:b/>
                <w:bCs/>
                <w:color w:val="000000"/>
              </w:rPr>
              <w:t>311 pages</w:t>
            </w:r>
          </w:p>
          <w:p w14:paraId="1F22B5D2" w14:textId="77777777" w:rsidR="00830275" w:rsidRPr="00AA4D9B" w:rsidRDefault="00830275" w:rsidP="00830275">
            <w:pPr>
              <w:spacing w:before="240"/>
              <w:jc w:val="center"/>
              <w:rPr>
                <w:rFonts w:cstheme="minorHAnsi"/>
                <w:b/>
                <w:bCs/>
                <w:color w:val="000000"/>
              </w:rPr>
            </w:pPr>
          </w:p>
        </w:tc>
      </w:tr>
      <w:tr w:rsidR="00830275" w:rsidRPr="00AA4D9B" w14:paraId="5EBCB061"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642D1F6D" w14:textId="656C6686" w:rsidR="00830275" w:rsidRPr="00C9027A" w:rsidRDefault="00830275" w:rsidP="00830275">
            <w:pPr>
              <w:spacing w:before="240"/>
              <w:rPr>
                <w:rFonts w:cstheme="minorHAnsi"/>
                <w:b/>
                <w:bCs/>
              </w:rPr>
            </w:pPr>
            <w:r>
              <w:rPr>
                <w:noProof/>
              </w:rPr>
              <w:drawing>
                <wp:anchor distT="0" distB="0" distL="114300" distR="114300" simplePos="0" relativeHeight="255732787" behindDoc="1" locked="0" layoutInCell="1" allowOverlap="1" wp14:anchorId="281F6711" wp14:editId="2FF0E917">
                  <wp:simplePos x="0" y="0"/>
                  <wp:positionH relativeFrom="column">
                    <wp:posOffset>67945</wp:posOffset>
                  </wp:positionH>
                  <wp:positionV relativeFrom="paragraph">
                    <wp:posOffset>520700</wp:posOffset>
                  </wp:positionV>
                  <wp:extent cx="784225" cy="1212850"/>
                  <wp:effectExtent l="0" t="0" r="0" b="6350"/>
                  <wp:wrapTight wrapText="bothSides">
                    <wp:wrapPolygon edited="0">
                      <wp:start x="0" y="0"/>
                      <wp:lineTo x="0" y="21374"/>
                      <wp:lineTo x="20988" y="21374"/>
                      <wp:lineTo x="20988" y="0"/>
                      <wp:lineTo x="0" y="0"/>
                    </wp:wrapPolygon>
                  </wp:wrapTight>
                  <wp:docPr id="175" name="Picture 17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Cove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784225"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3298">
              <w:rPr>
                <w:rFonts w:eastAsia="Times New Roman" w:cstheme="minorHAnsi"/>
                <w:b/>
                <w:bCs/>
                <w:color w:val="000000"/>
              </w:rPr>
              <w:t>Hurley, Susan</w:t>
            </w:r>
            <w:r>
              <w:t xml:space="preserve"> </w:t>
            </w:r>
          </w:p>
        </w:tc>
        <w:tc>
          <w:tcPr>
            <w:tcW w:w="7938" w:type="dxa"/>
            <w:shd w:val="clear" w:color="auto" w:fill="auto"/>
          </w:tcPr>
          <w:p w14:paraId="02B59A0D" w14:textId="77777777" w:rsidR="00830275" w:rsidRPr="00AA4D9B" w:rsidRDefault="00830275" w:rsidP="00830275">
            <w:pPr>
              <w:spacing w:before="240"/>
              <w:rPr>
                <w:rFonts w:cstheme="minorHAnsi"/>
                <w:b/>
                <w:bCs/>
                <w:color w:val="000000"/>
              </w:rPr>
            </w:pPr>
            <w:r w:rsidRPr="00AA4D9B">
              <w:rPr>
                <w:rFonts w:cstheme="minorHAnsi"/>
                <w:b/>
                <w:bCs/>
                <w:color w:val="000000"/>
              </w:rPr>
              <w:t>Eight Lives</w:t>
            </w:r>
          </w:p>
          <w:p w14:paraId="5DE0B864" w14:textId="495893CF" w:rsidR="00830275" w:rsidRDefault="00830275" w:rsidP="00830275">
            <w:pPr>
              <w:spacing w:before="240"/>
              <w:rPr>
                <w:rFonts w:eastAsia="Times New Roman" w:cstheme="minorHAnsi"/>
              </w:rPr>
            </w:pPr>
            <w:r w:rsidRPr="00AA4D9B">
              <w:rPr>
                <w:rFonts w:eastAsia="Times New Roman" w:cstheme="minorHAnsi"/>
              </w:rPr>
              <w:t>Former refugee David Tran becomes the Golden Boy of Australian medical research and invents a drug that could transform immunology. Eight volunteers are recruited for the first human trial, a crucial step on the path to global fame for David and windfall gains for his investors. But when David dies in baffling circumstances, motives are put under the microscope.</w:t>
            </w:r>
            <w:r>
              <w:rPr>
                <w:rFonts w:ascii="Montserrat" w:hAnsi="Montserrat"/>
                <w:color w:val="1E1915"/>
                <w:shd w:val="clear" w:color="auto" w:fill="FFFFFF"/>
              </w:rPr>
              <w:t xml:space="preserve"> </w:t>
            </w:r>
            <w:r w:rsidRPr="00CF4084">
              <w:rPr>
                <w:rFonts w:cstheme="minorHAnsi"/>
                <w:color w:val="auto"/>
                <w:shd w:val="clear" w:color="auto" w:fill="FFFFFF"/>
              </w:rPr>
              <w:t>With its origins in a real-life drug trial that ended in tragedy,</w:t>
            </w:r>
            <w:r>
              <w:rPr>
                <w:rFonts w:cstheme="minorHAnsi"/>
                <w:color w:val="auto"/>
                <w:shd w:val="clear" w:color="auto" w:fill="FFFFFF"/>
              </w:rPr>
              <w:t xml:space="preserve"> Eight Lives</w:t>
            </w:r>
            <w:r w:rsidRPr="00CF4084">
              <w:rPr>
                <w:rFonts w:cstheme="minorHAnsi"/>
                <w:color w:val="auto"/>
                <w:shd w:val="clear" w:color="auto" w:fill="FFFFFF"/>
              </w:rPr>
              <w:t xml:space="preserve"> is told from the perspectives of David’s friends, family and business associates, who all played a role in his downfall.</w:t>
            </w:r>
          </w:p>
          <w:p w14:paraId="321B7C54" w14:textId="00928F6B" w:rsidR="00830275" w:rsidRPr="00AA4D9B" w:rsidRDefault="00830275" w:rsidP="00830275">
            <w:pPr>
              <w:spacing w:before="240"/>
              <w:rPr>
                <w:rFonts w:cstheme="minorHAnsi"/>
                <w:b/>
                <w:bCs/>
                <w:color w:val="000000"/>
              </w:rPr>
            </w:pPr>
            <w:r>
              <w:rPr>
                <w:rFonts w:cstheme="minorHAnsi"/>
                <w:color w:val="000000"/>
              </w:rPr>
              <w:t xml:space="preserve">To book this set, click </w:t>
            </w:r>
            <w:hyperlink r:id="rId377" w:history="1">
              <w:r w:rsidRPr="00AF127F">
                <w:rPr>
                  <w:rStyle w:val="Hyperlink"/>
                  <w:rFonts w:eastAsiaTheme="minorHAnsi" w:cstheme="minorHAnsi"/>
                  <w:b/>
                  <w:bCs/>
                  <w:lang w:eastAsia="en-US"/>
                </w:rPr>
                <w:t>here</w:t>
              </w:r>
            </w:hyperlink>
          </w:p>
        </w:tc>
        <w:tc>
          <w:tcPr>
            <w:tcW w:w="1139" w:type="dxa"/>
            <w:shd w:val="clear" w:color="auto" w:fill="auto"/>
          </w:tcPr>
          <w:p w14:paraId="637D7349" w14:textId="33CBBFCA" w:rsidR="00830275" w:rsidRPr="00AA4D9B" w:rsidRDefault="00830275" w:rsidP="00830275">
            <w:pPr>
              <w:spacing w:before="240"/>
              <w:jc w:val="center"/>
              <w:rPr>
                <w:rFonts w:cstheme="minorHAnsi"/>
                <w:b/>
                <w:bCs/>
                <w:color w:val="000000"/>
              </w:rPr>
            </w:pPr>
            <w:r w:rsidRPr="00AA4D9B">
              <w:rPr>
                <w:rFonts w:cstheme="minorHAnsi"/>
                <w:b/>
                <w:bCs/>
                <w:color w:val="000000"/>
              </w:rPr>
              <w:t>384</w:t>
            </w:r>
            <w:r>
              <w:rPr>
                <w:rFonts w:cstheme="minorHAnsi"/>
                <w:b/>
                <w:bCs/>
                <w:color w:val="000000"/>
              </w:rPr>
              <w:t xml:space="preserve"> pages</w:t>
            </w:r>
          </w:p>
        </w:tc>
      </w:tr>
      <w:tr w:rsidR="00830275" w:rsidRPr="00AA4D9B" w14:paraId="1FA71B7A" w14:textId="77777777" w:rsidTr="008B1598">
        <w:trPr>
          <w:cantSplit/>
          <w:trHeight w:val="57"/>
        </w:trPr>
        <w:tc>
          <w:tcPr>
            <w:tcW w:w="1696" w:type="dxa"/>
            <w:shd w:val="clear" w:color="auto" w:fill="auto"/>
          </w:tcPr>
          <w:p w14:paraId="033DCC54" w14:textId="4981B8CD" w:rsidR="00830275" w:rsidRPr="00387FD5" w:rsidRDefault="00830275" w:rsidP="00830275">
            <w:pPr>
              <w:spacing w:before="240"/>
              <w:rPr>
                <w:rFonts w:eastAsia="Times New Roman" w:cstheme="minorHAnsi"/>
                <w:b/>
                <w:bCs/>
                <w:color w:val="000000"/>
              </w:rPr>
            </w:pPr>
            <w:r>
              <w:rPr>
                <w:noProof/>
              </w:rPr>
              <w:drawing>
                <wp:anchor distT="0" distB="0" distL="114300" distR="114300" simplePos="0" relativeHeight="255733811" behindDoc="1" locked="0" layoutInCell="1" allowOverlap="1" wp14:anchorId="5935D72A" wp14:editId="3921FCFF">
                  <wp:simplePos x="0" y="0"/>
                  <wp:positionH relativeFrom="column">
                    <wp:posOffset>118745</wp:posOffset>
                  </wp:positionH>
                  <wp:positionV relativeFrom="paragraph">
                    <wp:posOffset>452755</wp:posOffset>
                  </wp:positionV>
                  <wp:extent cx="713740" cy="1098550"/>
                  <wp:effectExtent l="0" t="0" r="0" b="6350"/>
                  <wp:wrapTight wrapText="bothSides">
                    <wp:wrapPolygon edited="0">
                      <wp:start x="0" y="0"/>
                      <wp:lineTo x="0" y="21350"/>
                      <wp:lineTo x="20754" y="21350"/>
                      <wp:lineTo x="20754" y="0"/>
                      <wp:lineTo x="0" y="0"/>
                    </wp:wrapPolygon>
                  </wp:wrapTight>
                  <wp:docPr id="176" name="Picture 17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Cover"/>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1374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b/>
                <w:bCs/>
                <w:color w:val="000000"/>
              </w:rPr>
              <w:t>Koch, Herman</w:t>
            </w:r>
            <w:r>
              <w:t xml:space="preserve"> </w:t>
            </w:r>
          </w:p>
        </w:tc>
        <w:tc>
          <w:tcPr>
            <w:tcW w:w="7938" w:type="dxa"/>
            <w:shd w:val="clear" w:color="auto" w:fill="auto"/>
          </w:tcPr>
          <w:p w14:paraId="76544EA1" w14:textId="77777777" w:rsidR="00830275" w:rsidRPr="00AA4D9B" w:rsidRDefault="00830275" w:rsidP="00830275">
            <w:pPr>
              <w:spacing w:before="240"/>
              <w:rPr>
                <w:rFonts w:cstheme="minorHAnsi"/>
                <w:b/>
                <w:bCs/>
                <w:color w:val="000000"/>
              </w:rPr>
            </w:pPr>
            <w:r w:rsidRPr="00AA4D9B">
              <w:rPr>
                <w:rFonts w:cstheme="minorHAnsi"/>
                <w:b/>
                <w:bCs/>
                <w:color w:val="000000"/>
              </w:rPr>
              <w:t>Summer House with Swimming Pool</w:t>
            </w:r>
          </w:p>
          <w:p w14:paraId="5258EB88" w14:textId="77777777" w:rsidR="00830275" w:rsidRPr="00797A63" w:rsidRDefault="00830275" w:rsidP="00830275">
            <w:pPr>
              <w:spacing w:before="240"/>
              <w:rPr>
                <w:rFonts w:cstheme="minorHAnsi"/>
                <w:color w:val="auto"/>
                <w:shd w:val="clear" w:color="auto" w:fill="FFFFFF"/>
              </w:rPr>
            </w:pPr>
            <w:r w:rsidRPr="00797A63">
              <w:rPr>
                <w:rFonts w:cstheme="minorHAnsi"/>
                <w:color w:val="auto"/>
                <w:shd w:val="clear" w:color="auto" w:fill="FFFFFF"/>
              </w:rPr>
              <w:t xml:space="preserve">When a medical procedure goes horribly wrong and famous actor Ralph Meier winds up dead, Dr Marc Schlosser needs to come up with some answers. After all, reputation is everything in this business. Personally, he's not exactly upset that Ralph is gone, but as a </w:t>
            </w:r>
            <w:proofErr w:type="gramStart"/>
            <w:r w:rsidRPr="00797A63">
              <w:rPr>
                <w:rFonts w:cstheme="minorHAnsi"/>
                <w:color w:val="auto"/>
                <w:shd w:val="clear" w:color="auto" w:fill="FFFFFF"/>
              </w:rPr>
              <w:t>high profile</w:t>
            </w:r>
            <w:proofErr w:type="gramEnd"/>
            <w:r w:rsidRPr="00797A63">
              <w:rPr>
                <w:rFonts w:cstheme="minorHAnsi"/>
                <w:color w:val="auto"/>
                <w:shd w:val="clear" w:color="auto" w:fill="FFFFFF"/>
              </w:rPr>
              <w:t xml:space="preserve"> doctor to the stars, Marc can't hide from the truth forever.</w:t>
            </w:r>
          </w:p>
          <w:p w14:paraId="74D4653D" w14:textId="036199E0" w:rsidR="00830275" w:rsidRPr="00AA4D9B" w:rsidRDefault="00830275" w:rsidP="00830275">
            <w:pPr>
              <w:spacing w:before="240"/>
              <w:rPr>
                <w:rFonts w:cstheme="minorHAnsi"/>
                <w:b/>
                <w:bCs/>
                <w:color w:val="000000"/>
              </w:rPr>
            </w:pPr>
            <w:r>
              <w:rPr>
                <w:rFonts w:cstheme="minorHAnsi"/>
                <w:color w:val="000000"/>
              </w:rPr>
              <w:t xml:space="preserve">To book this set, click </w:t>
            </w:r>
            <w:hyperlink r:id="rId379" w:history="1">
              <w:r w:rsidRPr="00AF127F">
                <w:rPr>
                  <w:rStyle w:val="Hyperlink"/>
                  <w:rFonts w:eastAsiaTheme="minorHAnsi" w:cstheme="minorHAnsi"/>
                  <w:b/>
                  <w:bCs/>
                  <w:lang w:eastAsia="en-US"/>
                </w:rPr>
                <w:t>here</w:t>
              </w:r>
            </w:hyperlink>
          </w:p>
        </w:tc>
        <w:tc>
          <w:tcPr>
            <w:tcW w:w="1139" w:type="dxa"/>
            <w:shd w:val="clear" w:color="auto" w:fill="auto"/>
          </w:tcPr>
          <w:p w14:paraId="133CD43E" w14:textId="507089F7" w:rsidR="00830275" w:rsidRPr="00AA4D9B" w:rsidRDefault="00830275" w:rsidP="00830275">
            <w:pPr>
              <w:spacing w:before="240"/>
              <w:jc w:val="center"/>
              <w:rPr>
                <w:rFonts w:cstheme="minorHAnsi"/>
                <w:b/>
                <w:bCs/>
                <w:color w:val="000000"/>
              </w:rPr>
            </w:pPr>
            <w:r w:rsidRPr="00AA4D9B">
              <w:rPr>
                <w:rFonts w:cstheme="minorHAnsi"/>
                <w:b/>
                <w:bCs/>
                <w:color w:val="000000"/>
              </w:rPr>
              <w:t>256</w:t>
            </w:r>
            <w:r>
              <w:rPr>
                <w:rFonts w:cstheme="minorHAnsi"/>
                <w:b/>
                <w:bCs/>
                <w:color w:val="000000"/>
              </w:rPr>
              <w:t xml:space="preserve"> pages</w:t>
            </w:r>
          </w:p>
        </w:tc>
      </w:tr>
      <w:tr w:rsidR="00830275" w:rsidRPr="00AA4D9B" w14:paraId="0D7CF929"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61555DA3" w14:textId="267D7229" w:rsidR="00830275" w:rsidRPr="00F429B6" w:rsidRDefault="00830275" w:rsidP="00830275">
            <w:pPr>
              <w:spacing w:before="240"/>
              <w:rPr>
                <w:b/>
                <w:bCs/>
                <w:noProof/>
              </w:rPr>
            </w:pPr>
            <w:r>
              <w:rPr>
                <w:noProof/>
              </w:rPr>
              <w:lastRenderedPageBreak/>
              <w:drawing>
                <wp:anchor distT="0" distB="0" distL="114300" distR="114300" simplePos="0" relativeHeight="255734835" behindDoc="1" locked="0" layoutInCell="1" allowOverlap="1" wp14:anchorId="4B1247C4" wp14:editId="6911E9FC">
                  <wp:simplePos x="0" y="0"/>
                  <wp:positionH relativeFrom="column">
                    <wp:posOffset>95885</wp:posOffset>
                  </wp:positionH>
                  <wp:positionV relativeFrom="paragraph">
                    <wp:posOffset>614680</wp:posOffset>
                  </wp:positionV>
                  <wp:extent cx="749935" cy="1136650"/>
                  <wp:effectExtent l="0" t="0" r="0" b="6350"/>
                  <wp:wrapTight wrapText="bothSides">
                    <wp:wrapPolygon edited="0">
                      <wp:start x="0" y="0"/>
                      <wp:lineTo x="0" y="21359"/>
                      <wp:lineTo x="20850" y="21359"/>
                      <wp:lineTo x="20850" y="0"/>
                      <wp:lineTo x="0" y="0"/>
                    </wp:wrapPolygon>
                  </wp:wrapTight>
                  <wp:docPr id="177" name="Picture 17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Cove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749935"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9B6">
              <w:rPr>
                <w:rFonts w:eastAsia="Times New Roman" w:cstheme="minorHAnsi"/>
                <w:b/>
                <w:bCs/>
                <w:color w:val="000000"/>
              </w:rPr>
              <w:t>McFarlane, Fiona</w:t>
            </w:r>
            <w:r>
              <w:t xml:space="preserve"> </w:t>
            </w:r>
          </w:p>
        </w:tc>
        <w:tc>
          <w:tcPr>
            <w:tcW w:w="7938" w:type="dxa"/>
            <w:shd w:val="clear" w:color="auto" w:fill="auto"/>
          </w:tcPr>
          <w:p w14:paraId="51378B8A" w14:textId="77777777" w:rsidR="00830275" w:rsidRPr="00AA4D9B" w:rsidRDefault="00830275" w:rsidP="00830275">
            <w:pPr>
              <w:spacing w:before="240"/>
              <w:rPr>
                <w:rFonts w:eastAsia="Times New Roman" w:cstheme="minorHAnsi"/>
                <w:b/>
                <w:bCs/>
                <w:sz w:val="20"/>
                <w:szCs w:val="20"/>
              </w:rPr>
            </w:pPr>
            <w:r w:rsidRPr="00AA4D9B">
              <w:rPr>
                <w:rFonts w:cstheme="minorHAnsi"/>
                <w:b/>
                <w:bCs/>
                <w:color w:val="000000"/>
              </w:rPr>
              <w:t>The Night Guest</w:t>
            </w:r>
          </w:p>
          <w:p w14:paraId="51C46039" w14:textId="09E772B0" w:rsidR="00830275" w:rsidRPr="0062012D" w:rsidRDefault="00830275" w:rsidP="00830275">
            <w:pPr>
              <w:spacing w:before="240"/>
              <w:rPr>
                <w:rFonts w:cstheme="minorHAnsi"/>
                <w:color w:val="auto"/>
                <w:shd w:val="clear" w:color="auto" w:fill="FFFFFF"/>
              </w:rPr>
            </w:pPr>
            <w:r w:rsidRPr="0062012D">
              <w:rPr>
                <w:rFonts w:cstheme="minorHAnsi"/>
                <w:color w:val="auto"/>
                <w:shd w:val="clear" w:color="auto" w:fill="FFFFFF"/>
              </w:rPr>
              <w:t>Ruth is widowed, her sons are grown, and she lives in an isolated beach house outside of town. Her routines are few and small. One day a stranger arrives at her door, looking as if she has been blown in from the sea. This woman</w:t>
            </w:r>
            <w:r>
              <w:rPr>
                <w:rFonts w:cstheme="minorHAnsi"/>
                <w:color w:val="auto"/>
                <w:shd w:val="clear" w:color="auto" w:fill="FFFFFF"/>
              </w:rPr>
              <w:t xml:space="preserve"> – </w:t>
            </w:r>
            <w:r w:rsidRPr="0062012D">
              <w:rPr>
                <w:rFonts w:cstheme="minorHAnsi"/>
                <w:color w:val="auto"/>
                <w:shd w:val="clear" w:color="auto" w:fill="FFFFFF"/>
              </w:rPr>
              <w:t>Frida</w:t>
            </w:r>
            <w:r>
              <w:rPr>
                <w:rFonts w:cstheme="minorHAnsi"/>
                <w:color w:val="auto"/>
                <w:shd w:val="clear" w:color="auto" w:fill="FFFFFF"/>
              </w:rPr>
              <w:t xml:space="preserve"> - </w:t>
            </w:r>
            <w:r w:rsidRPr="0062012D">
              <w:rPr>
                <w:rFonts w:cstheme="minorHAnsi"/>
                <w:color w:val="auto"/>
                <w:shd w:val="clear" w:color="auto" w:fill="FFFFFF"/>
              </w:rPr>
              <w:t>claims to be a care worker sent by the government. Ruth lets her in.</w:t>
            </w:r>
            <w:r>
              <w:rPr>
                <w:rFonts w:cstheme="minorHAnsi"/>
                <w:color w:val="auto"/>
                <w:shd w:val="clear" w:color="auto" w:fill="FFFFFF"/>
              </w:rPr>
              <w:t xml:space="preserve"> </w:t>
            </w:r>
            <w:r w:rsidRPr="0062012D">
              <w:rPr>
                <w:rFonts w:cstheme="minorHAnsi"/>
                <w:color w:val="auto"/>
                <w:shd w:val="clear" w:color="auto" w:fill="FFFFFF"/>
              </w:rPr>
              <w:t>Now that Frida is in her house, is Ruth right to fear the tiger she hears on the prowl at night, far from its jungle habitat? Why do memories of childhood in Fiji press upon her with increasing urgency? How far can she trust this mysterious woman, Frida, who seems to carry with her, her own troubled past? And how far can Ruth trust herself?</w:t>
            </w:r>
          </w:p>
          <w:p w14:paraId="22F620FD" w14:textId="7631061C" w:rsidR="00830275" w:rsidRPr="00AA4D9B" w:rsidRDefault="00830275" w:rsidP="00830275">
            <w:pPr>
              <w:spacing w:before="240"/>
              <w:rPr>
                <w:rFonts w:cstheme="minorHAnsi"/>
                <w:b/>
                <w:bCs/>
                <w:color w:val="000000"/>
              </w:rPr>
            </w:pPr>
            <w:r>
              <w:rPr>
                <w:rFonts w:cstheme="minorHAnsi"/>
                <w:color w:val="000000"/>
              </w:rPr>
              <w:t xml:space="preserve">To book this set, click </w:t>
            </w:r>
            <w:hyperlink r:id="rId381" w:history="1">
              <w:r w:rsidRPr="00AF127F">
                <w:rPr>
                  <w:rStyle w:val="Hyperlink"/>
                  <w:rFonts w:eastAsiaTheme="minorHAnsi" w:cstheme="minorHAnsi"/>
                  <w:b/>
                  <w:bCs/>
                  <w:lang w:eastAsia="en-US"/>
                </w:rPr>
                <w:t>here</w:t>
              </w:r>
            </w:hyperlink>
          </w:p>
        </w:tc>
        <w:tc>
          <w:tcPr>
            <w:tcW w:w="1139" w:type="dxa"/>
            <w:shd w:val="clear" w:color="auto" w:fill="auto"/>
          </w:tcPr>
          <w:p w14:paraId="575C5D87" w14:textId="6A71BDF7" w:rsidR="00830275" w:rsidRPr="00AA4D9B" w:rsidRDefault="00830275" w:rsidP="00830275">
            <w:pPr>
              <w:spacing w:before="240"/>
              <w:jc w:val="center"/>
              <w:rPr>
                <w:rFonts w:cstheme="minorHAnsi"/>
                <w:b/>
                <w:bCs/>
                <w:color w:val="000000"/>
              </w:rPr>
            </w:pPr>
            <w:r w:rsidRPr="00AA4D9B">
              <w:rPr>
                <w:rFonts w:cstheme="minorHAnsi"/>
                <w:b/>
                <w:bCs/>
                <w:color w:val="000000"/>
              </w:rPr>
              <w:t>275</w:t>
            </w:r>
            <w:r>
              <w:rPr>
                <w:rFonts w:cstheme="minorHAnsi"/>
                <w:b/>
                <w:bCs/>
                <w:color w:val="000000"/>
              </w:rPr>
              <w:t xml:space="preserve"> pages</w:t>
            </w:r>
          </w:p>
        </w:tc>
      </w:tr>
      <w:tr w:rsidR="00830275" w:rsidRPr="00AA4D9B" w14:paraId="7BFE2096" w14:textId="77777777" w:rsidTr="008B1598">
        <w:trPr>
          <w:cantSplit/>
          <w:trHeight w:val="57"/>
        </w:trPr>
        <w:tc>
          <w:tcPr>
            <w:tcW w:w="1696" w:type="dxa"/>
            <w:shd w:val="clear" w:color="auto" w:fill="auto"/>
          </w:tcPr>
          <w:p w14:paraId="4738D1D3" w14:textId="7307B78D" w:rsidR="00830275" w:rsidRDefault="00830275" w:rsidP="00830275">
            <w:pPr>
              <w:spacing w:before="240"/>
              <w:rPr>
                <w:rFonts w:cstheme="minorHAnsi"/>
                <w:b/>
                <w:bCs/>
              </w:rPr>
            </w:pPr>
            <w:r>
              <w:rPr>
                <w:noProof/>
              </w:rPr>
              <w:drawing>
                <wp:anchor distT="0" distB="0" distL="114300" distR="114300" simplePos="0" relativeHeight="255730739" behindDoc="1" locked="0" layoutInCell="1" allowOverlap="1" wp14:anchorId="0C37B11F" wp14:editId="468CBC2F">
                  <wp:simplePos x="0" y="0"/>
                  <wp:positionH relativeFrom="column">
                    <wp:posOffset>93345</wp:posOffset>
                  </wp:positionH>
                  <wp:positionV relativeFrom="paragraph">
                    <wp:posOffset>608330</wp:posOffset>
                  </wp:positionV>
                  <wp:extent cx="759460" cy="1168400"/>
                  <wp:effectExtent l="0" t="0" r="2540" b="0"/>
                  <wp:wrapTight wrapText="bothSides">
                    <wp:wrapPolygon edited="0">
                      <wp:start x="0" y="0"/>
                      <wp:lineTo x="0" y="21130"/>
                      <wp:lineTo x="21130" y="21130"/>
                      <wp:lineTo x="21130" y="0"/>
                      <wp:lineTo x="0" y="0"/>
                    </wp:wrapPolygon>
                  </wp:wrapTight>
                  <wp:docPr id="168" name="Picture 16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Cove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75946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b/>
                <w:bCs/>
                <w:color w:val="000000"/>
              </w:rPr>
              <w:t>McGahan, Andrew</w:t>
            </w:r>
            <w:r>
              <w:t xml:space="preserve"> </w:t>
            </w:r>
          </w:p>
          <w:p w14:paraId="6F003772" w14:textId="4B93754C" w:rsidR="00830275" w:rsidRDefault="00830275" w:rsidP="00830275">
            <w:pPr>
              <w:spacing w:before="240"/>
              <w:rPr>
                <w:noProof/>
              </w:rPr>
            </w:pPr>
            <w:r>
              <w:rPr>
                <w:rFonts w:eastAsia="Times New Roman" w:cstheme="minorHAnsi"/>
                <w:b/>
                <w:bCs/>
                <w:color w:val="000000"/>
              </w:rPr>
              <w:t xml:space="preserve">  </w:t>
            </w:r>
          </w:p>
        </w:tc>
        <w:tc>
          <w:tcPr>
            <w:tcW w:w="7938" w:type="dxa"/>
            <w:shd w:val="clear" w:color="auto" w:fill="auto"/>
          </w:tcPr>
          <w:p w14:paraId="5F84F584" w14:textId="77777777" w:rsidR="00830275" w:rsidRPr="00AA4D9B" w:rsidRDefault="00830275" w:rsidP="00830275">
            <w:pPr>
              <w:spacing w:before="240"/>
              <w:rPr>
                <w:rFonts w:cstheme="minorHAnsi"/>
                <w:b/>
                <w:bCs/>
                <w:color w:val="000000"/>
              </w:rPr>
            </w:pPr>
            <w:r w:rsidRPr="00AA4D9B">
              <w:rPr>
                <w:rFonts w:cstheme="minorHAnsi"/>
                <w:b/>
                <w:bCs/>
                <w:color w:val="000000"/>
              </w:rPr>
              <w:t>The Rich Man's House</w:t>
            </w:r>
            <w:r>
              <w:rPr>
                <w:rFonts w:cstheme="minorHAnsi"/>
                <w:b/>
                <w:bCs/>
                <w:color w:val="000000"/>
              </w:rPr>
              <w:t xml:space="preserve"> </w:t>
            </w:r>
          </w:p>
          <w:p w14:paraId="53BF3042" w14:textId="1F031D38" w:rsidR="00830275" w:rsidRPr="00316CDF" w:rsidRDefault="00830275" w:rsidP="00830275">
            <w:pPr>
              <w:spacing w:before="240"/>
              <w:rPr>
                <w:rFonts w:cstheme="minorHAnsi"/>
                <w:color w:val="auto"/>
                <w:shd w:val="clear" w:color="auto" w:fill="FFFFFF"/>
              </w:rPr>
            </w:pPr>
            <w:r w:rsidRPr="00316CDF">
              <w:rPr>
                <w:rFonts w:cstheme="minorHAnsi"/>
                <w:color w:val="auto"/>
                <w:shd w:val="clear" w:color="auto" w:fill="FFFFFF"/>
              </w:rPr>
              <w:t xml:space="preserve">In the freezing Antarctic waters south of Tasmania, a mountain was discovered in 1642 by the seafaring explorer Gerrit Jansz. In 2016, at the foot of this unearthly mountain, a controversial and ambitious 'dream home', the Observatory, is painstakingly constructed by an eccentric billionaire - the only man to have ever reached the summit. Rita </w:t>
            </w:r>
            <w:proofErr w:type="spellStart"/>
            <w:r w:rsidRPr="00316CDF">
              <w:rPr>
                <w:rFonts w:cstheme="minorHAnsi"/>
                <w:color w:val="auto"/>
                <w:shd w:val="clear" w:color="auto" w:fill="FFFFFF"/>
              </w:rPr>
              <w:t>Gausse</w:t>
            </w:r>
            <w:proofErr w:type="spellEnd"/>
            <w:r w:rsidRPr="00316CDF">
              <w:rPr>
                <w:rFonts w:cstheme="minorHAnsi"/>
                <w:color w:val="auto"/>
                <w:shd w:val="clear" w:color="auto" w:fill="FFFFFF"/>
              </w:rPr>
              <w:t>, estranged daughter of the architect who designed the Observatory is surprised, upon her father's death, to be invited to the isolated mansion to meet the famously reclusive owner, Walter Richman. But from the beginning, something doesn't feel right. Why is Richman so insistent that she come? What does he expect of her? When cataclysmic circumstances intervene to trap Rita and a handful of other guests in the Observatory, cut off from the outside world</w:t>
            </w:r>
            <w:r>
              <w:rPr>
                <w:rFonts w:cstheme="minorHAnsi"/>
                <w:color w:val="auto"/>
                <w:shd w:val="clear" w:color="auto" w:fill="FFFFFF"/>
              </w:rPr>
              <w:t>?</w:t>
            </w:r>
          </w:p>
          <w:p w14:paraId="765BF291" w14:textId="26CE4F26" w:rsidR="00830275" w:rsidRPr="00AA4D9B" w:rsidRDefault="00830275" w:rsidP="00830275">
            <w:pPr>
              <w:spacing w:before="240"/>
              <w:rPr>
                <w:rFonts w:cstheme="minorHAnsi"/>
                <w:b/>
                <w:bCs/>
                <w:color w:val="000000"/>
              </w:rPr>
            </w:pPr>
            <w:r>
              <w:rPr>
                <w:rFonts w:cstheme="minorHAnsi"/>
                <w:color w:val="000000"/>
              </w:rPr>
              <w:t xml:space="preserve">To book this set, click </w:t>
            </w:r>
            <w:hyperlink r:id="rId383" w:history="1">
              <w:r w:rsidRPr="00C45344">
                <w:rPr>
                  <w:rStyle w:val="Hyperlink"/>
                  <w:rFonts w:eastAsiaTheme="minorHAnsi" w:cstheme="minorHAnsi"/>
                  <w:b/>
                  <w:bCs/>
                  <w:lang w:eastAsia="en-US"/>
                </w:rPr>
                <w:t>here</w:t>
              </w:r>
            </w:hyperlink>
          </w:p>
        </w:tc>
        <w:tc>
          <w:tcPr>
            <w:tcW w:w="1139" w:type="dxa"/>
            <w:shd w:val="clear" w:color="auto" w:fill="auto"/>
          </w:tcPr>
          <w:p w14:paraId="4075A315" w14:textId="42284C4C" w:rsidR="00830275" w:rsidRPr="00AA4D9B" w:rsidRDefault="00830275" w:rsidP="00830275">
            <w:pPr>
              <w:spacing w:before="240"/>
              <w:jc w:val="center"/>
              <w:rPr>
                <w:rFonts w:cstheme="minorHAnsi"/>
                <w:b/>
                <w:bCs/>
                <w:color w:val="000000"/>
              </w:rPr>
            </w:pPr>
            <w:r w:rsidRPr="00AA4D9B">
              <w:rPr>
                <w:rFonts w:cstheme="minorHAnsi"/>
                <w:b/>
                <w:bCs/>
                <w:color w:val="000000"/>
              </w:rPr>
              <w:t>608</w:t>
            </w:r>
            <w:r>
              <w:rPr>
                <w:rFonts w:cstheme="minorHAnsi"/>
                <w:b/>
                <w:bCs/>
                <w:color w:val="000000"/>
              </w:rPr>
              <w:t xml:space="preserve"> pages</w:t>
            </w:r>
          </w:p>
        </w:tc>
      </w:tr>
      <w:tr w:rsidR="00830275" w:rsidRPr="00AA4D9B" w14:paraId="292A1270"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2EA2C2F9" w14:textId="141F0573" w:rsidR="00830275" w:rsidRPr="00801EB5" w:rsidRDefault="00830275" w:rsidP="00830275">
            <w:pPr>
              <w:spacing w:before="240"/>
              <w:rPr>
                <w:rFonts w:cstheme="minorHAnsi"/>
                <w:b/>
                <w:bCs/>
              </w:rPr>
            </w:pPr>
            <w:r>
              <w:rPr>
                <w:noProof/>
              </w:rPr>
              <w:drawing>
                <wp:anchor distT="0" distB="0" distL="114300" distR="114300" simplePos="0" relativeHeight="255726643" behindDoc="1" locked="0" layoutInCell="1" allowOverlap="1" wp14:anchorId="1DEAFA92" wp14:editId="26C163A4">
                  <wp:simplePos x="0" y="0"/>
                  <wp:positionH relativeFrom="column">
                    <wp:posOffset>93345</wp:posOffset>
                  </wp:positionH>
                  <wp:positionV relativeFrom="paragraph">
                    <wp:posOffset>635000</wp:posOffset>
                  </wp:positionV>
                  <wp:extent cx="806450" cy="1231900"/>
                  <wp:effectExtent l="0" t="0" r="0" b="6350"/>
                  <wp:wrapTight wrapText="bothSides">
                    <wp:wrapPolygon edited="0">
                      <wp:start x="0" y="0"/>
                      <wp:lineTo x="0" y="21377"/>
                      <wp:lineTo x="20920" y="21377"/>
                      <wp:lineTo x="20920" y="0"/>
                      <wp:lineTo x="0" y="0"/>
                    </wp:wrapPolygon>
                  </wp:wrapTight>
                  <wp:docPr id="16" name="Picture 1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80645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b/>
                <w:bCs/>
                <w:color w:val="000000"/>
              </w:rPr>
              <w:t>McGovern, Petronella</w:t>
            </w:r>
          </w:p>
        </w:tc>
        <w:tc>
          <w:tcPr>
            <w:tcW w:w="7938" w:type="dxa"/>
            <w:shd w:val="clear" w:color="auto" w:fill="auto"/>
          </w:tcPr>
          <w:p w14:paraId="1B44D340" w14:textId="77777777" w:rsidR="00830275" w:rsidRPr="00AA4D9B" w:rsidRDefault="00830275" w:rsidP="00830275">
            <w:pPr>
              <w:spacing w:before="240"/>
              <w:rPr>
                <w:rFonts w:cstheme="minorHAnsi"/>
                <w:b/>
                <w:bCs/>
                <w:color w:val="000000"/>
              </w:rPr>
            </w:pPr>
            <w:r w:rsidRPr="00AA4D9B">
              <w:rPr>
                <w:rFonts w:cstheme="minorHAnsi"/>
                <w:b/>
                <w:bCs/>
                <w:color w:val="000000"/>
              </w:rPr>
              <w:t>Six Minutes</w:t>
            </w:r>
            <w:r>
              <w:rPr>
                <w:rFonts w:cstheme="minorHAnsi"/>
                <w:b/>
                <w:bCs/>
                <w:color w:val="000000"/>
              </w:rPr>
              <w:t xml:space="preserve"> </w:t>
            </w:r>
          </w:p>
          <w:p w14:paraId="7473CD58" w14:textId="7DBB6EB0" w:rsidR="004D3496" w:rsidRDefault="00DE1BD2" w:rsidP="00830275">
            <w:pPr>
              <w:spacing w:before="240"/>
              <w:rPr>
                <w:rFonts w:cstheme="minorHAnsi"/>
                <w:color w:val="000000"/>
              </w:rPr>
            </w:pPr>
            <w:r>
              <w:rPr>
                <w:rFonts w:cstheme="minorHAnsi"/>
                <w:color w:val="000000"/>
              </w:rPr>
              <w:t xml:space="preserve">One Thursday morning, Lexie Parker dashes to the shop for biscuits, leaving Bella in the safe care of the other mums in the playgroup. Six minutes later, Bella is gone. Police and media descend on the tiny village of </w:t>
            </w:r>
            <w:proofErr w:type="spellStart"/>
            <w:r>
              <w:rPr>
                <w:rFonts w:cstheme="minorHAnsi"/>
                <w:color w:val="000000"/>
              </w:rPr>
              <w:t>Merrigang</w:t>
            </w:r>
            <w:proofErr w:type="spellEnd"/>
            <w:r>
              <w:rPr>
                <w:rFonts w:cstheme="minorHAnsi"/>
                <w:color w:val="000000"/>
              </w:rPr>
              <w:t xml:space="preserve"> on the edge of Canberra. Locals unite to search the dense bushland. But as the investigation continues, the relationships start to fracture, online hate messages target Lexie, and the community is engulfed by fear. Is Bella’s disappearance connected to the angry protests at Parliament House? What secrets are the parents hiding? And why does a local teacher keep a photo of Bella in his lounge room? What happened in those six minutes and where is Bella? The clock is ticking…</w:t>
            </w:r>
          </w:p>
          <w:p w14:paraId="351EA45F" w14:textId="2A46AD51" w:rsidR="00830275" w:rsidRPr="00AA4D9B" w:rsidRDefault="00830275" w:rsidP="00830275">
            <w:pPr>
              <w:spacing w:before="240"/>
              <w:rPr>
                <w:rFonts w:cstheme="minorHAnsi"/>
                <w:b/>
                <w:bCs/>
                <w:color w:val="000000"/>
              </w:rPr>
            </w:pPr>
            <w:r>
              <w:rPr>
                <w:rFonts w:cstheme="minorHAnsi"/>
                <w:color w:val="000000"/>
              </w:rPr>
              <w:t xml:space="preserve">To book this set, click </w:t>
            </w:r>
            <w:hyperlink r:id="rId385" w:history="1">
              <w:r w:rsidRPr="00C45344">
                <w:rPr>
                  <w:rStyle w:val="Hyperlink"/>
                  <w:rFonts w:eastAsiaTheme="minorHAnsi" w:cstheme="minorHAnsi"/>
                  <w:b/>
                  <w:bCs/>
                  <w:lang w:eastAsia="en-US"/>
                </w:rPr>
                <w:t>here</w:t>
              </w:r>
            </w:hyperlink>
          </w:p>
        </w:tc>
        <w:tc>
          <w:tcPr>
            <w:tcW w:w="1139" w:type="dxa"/>
            <w:shd w:val="clear" w:color="auto" w:fill="auto"/>
          </w:tcPr>
          <w:p w14:paraId="7394A926" w14:textId="1A02A652" w:rsidR="00830275" w:rsidRPr="00AA4D9B" w:rsidRDefault="00830275" w:rsidP="00830275">
            <w:pPr>
              <w:spacing w:before="240"/>
              <w:jc w:val="center"/>
              <w:rPr>
                <w:rFonts w:cstheme="minorHAnsi"/>
                <w:b/>
                <w:bCs/>
                <w:color w:val="000000"/>
              </w:rPr>
            </w:pPr>
            <w:r w:rsidRPr="00AA4D9B">
              <w:rPr>
                <w:rFonts w:cstheme="minorHAnsi"/>
                <w:b/>
                <w:bCs/>
                <w:color w:val="000000"/>
              </w:rPr>
              <w:t>432</w:t>
            </w:r>
            <w:r>
              <w:rPr>
                <w:rFonts w:cstheme="minorHAnsi"/>
                <w:b/>
                <w:bCs/>
                <w:color w:val="000000"/>
              </w:rPr>
              <w:t xml:space="preserve"> pages</w:t>
            </w:r>
          </w:p>
        </w:tc>
      </w:tr>
      <w:tr w:rsidR="00830275" w:rsidRPr="00AA4D9B" w14:paraId="3E9FB36E" w14:textId="77777777" w:rsidTr="008B1598">
        <w:trPr>
          <w:cantSplit/>
          <w:trHeight w:val="57"/>
        </w:trPr>
        <w:tc>
          <w:tcPr>
            <w:tcW w:w="1696" w:type="dxa"/>
            <w:shd w:val="clear" w:color="auto" w:fill="auto"/>
          </w:tcPr>
          <w:p w14:paraId="5BA0BF22" w14:textId="2B95C9EA" w:rsidR="00830275" w:rsidRPr="000D67F9" w:rsidRDefault="00830275" w:rsidP="00830275">
            <w:pPr>
              <w:spacing w:before="240"/>
              <w:rPr>
                <w:b/>
                <w:bCs/>
                <w:noProof/>
              </w:rPr>
            </w:pPr>
            <w:r>
              <w:rPr>
                <w:noProof/>
              </w:rPr>
              <w:lastRenderedPageBreak/>
              <w:drawing>
                <wp:anchor distT="0" distB="0" distL="114300" distR="114300" simplePos="0" relativeHeight="255727667" behindDoc="1" locked="0" layoutInCell="1" allowOverlap="1" wp14:anchorId="2C6FF219" wp14:editId="3EBDBCD8">
                  <wp:simplePos x="0" y="0"/>
                  <wp:positionH relativeFrom="column">
                    <wp:posOffset>87630</wp:posOffset>
                  </wp:positionH>
                  <wp:positionV relativeFrom="paragraph">
                    <wp:posOffset>709930</wp:posOffset>
                  </wp:positionV>
                  <wp:extent cx="691515" cy="1064260"/>
                  <wp:effectExtent l="0" t="0" r="0" b="2540"/>
                  <wp:wrapTight wrapText="bothSides">
                    <wp:wrapPolygon edited="0">
                      <wp:start x="0" y="0"/>
                      <wp:lineTo x="0" y="21265"/>
                      <wp:lineTo x="20826" y="21265"/>
                      <wp:lineTo x="20826" y="0"/>
                      <wp:lineTo x="0" y="0"/>
                    </wp:wrapPolygon>
                  </wp:wrapTight>
                  <wp:docPr id="49" name="Picture 4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ve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9151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60842">
              <w:rPr>
                <w:rFonts w:eastAsia="Times New Roman" w:cstheme="minorHAnsi"/>
                <w:b/>
                <w:bCs/>
                <w:color w:val="000000"/>
              </w:rPr>
              <w:t>McTiernan</w:t>
            </w:r>
            <w:proofErr w:type="spellEnd"/>
            <w:r w:rsidRPr="00A60842">
              <w:rPr>
                <w:rFonts w:eastAsia="Times New Roman" w:cstheme="minorHAnsi"/>
                <w:b/>
                <w:bCs/>
                <w:color w:val="000000"/>
              </w:rPr>
              <w:t>, Dervla</w:t>
            </w:r>
            <w:r>
              <w:t xml:space="preserve"> </w:t>
            </w:r>
          </w:p>
        </w:tc>
        <w:tc>
          <w:tcPr>
            <w:tcW w:w="7938" w:type="dxa"/>
            <w:shd w:val="clear" w:color="auto" w:fill="auto"/>
          </w:tcPr>
          <w:p w14:paraId="79F27BF8" w14:textId="77777777" w:rsidR="00830275" w:rsidRDefault="00830275" w:rsidP="00830275">
            <w:pPr>
              <w:spacing w:before="240"/>
              <w:rPr>
                <w:rFonts w:cstheme="minorHAnsi"/>
                <w:i/>
                <w:iCs/>
                <w:color w:val="000000"/>
              </w:rPr>
            </w:pPr>
            <w:r w:rsidRPr="009E0DAF">
              <w:rPr>
                <w:rFonts w:cstheme="minorHAnsi"/>
                <w:b/>
                <w:bCs/>
                <w:color w:val="000000"/>
              </w:rPr>
              <w:t xml:space="preserve">The </w:t>
            </w:r>
            <w:proofErr w:type="spellStart"/>
            <w:r w:rsidRPr="009E0DAF">
              <w:rPr>
                <w:rFonts w:cstheme="minorHAnsi"/>
                <w:b/>
                <w:bCs/>
                <w:color w:val="000000"/>
              </w:rPr>
              <w:t>R</w:t>
            </w:r>
            <w:r w:rsidRPr="009E0DAF">
              <w:rPr>
                <w:rFonts w:cstheme="minorHAnsi"/>
                <w:b/>
                <w:bCs/>
                <w:color w:val="333333"/>
                <w:shd w:val="clear" w:color="auto" w:fill="FFFFFF"/>
              </w:rPr>
              <w:t>úin</w:t>
            </w:r>
            <w:proofErr w:type="spellEnd"/>
            <w:r w:rsidRPr="009E0DAF">
              <w:rPr>
                <w:rFonts w:cstheme="minorHAnsi"/>
                <w:i/>
                <w:iCs/>
                <w:color w:val="000000"/>
              </w:rPr>
              <w:t xml:space="preserve"> </w:t>
            </w:r>
          </w:p>
          <w:p w14:paraId="668AD8EB" w14:textId="77777777" w:rsidR="00830275" w:rsidRPr="00A24AC0" w:rsidRDefault="00830275" w:rsidP="00830275">
            <w:pPr>
              <w:pStyle w:val="ListParagraph"/>
              <w:numPr>
                <w:ilvl w:val="0"/>
                <w:numId w:val="8"/>
              </w:numPr>
              <w:spacing w:before="240"/>
              <w:rPr>
                <w:rFonts w:cstheme="minorHAnsi"/>
                <w:b/>
                <w:bCs/>
                <w:i/>
                <w:iCs/>
                <w:color w:val="000000"/>
              </w:rPr>
            </w:pPr>
            <w:r>
              <w:rPr>
                <w:i/>
                <w:iCs/>
                <w:color w:val="000000"/>
              </w:rPr>
              <w:t>Book 1 – Cormac Reilly</w:t>
            </w:r>
          </w:p>
          <w:p w14:paraId="40D15D5C" w14:textId="2D2030B7" w:rsidR="00830275" w:rsidRPr="00AA4D9B" w:rsidRDefault="00830275" w:rsidP="00830275">
            <w:pPr>
              <w:spacing w:before="240"/>
              <w:rPr>
                <w:rFonts w:cstheme="minorHAnsi"/>
                <w:b/>
                <w:bCs/>
                <w:color w:val="000000"/>
              </w:rPr>
            </w:pPr>
            <w:r>
              <w:rPr>
                <w:rFonts w:cstheme="minorHAnsi"/>
                <w:color w:val="000000"/>
              </w:rPr>
              <w:t xml:space="preserve">When Aisling Conroy’s boyfriend Jack is found in the freezing black waters of the river Corrib, the police tell her it was suicide. A surgical resident, she throws herself into study and work, trying to forget – until Jack’s sister Maude shows up. Maude suspects foul play, and she is determined to prove it. Cormac Reilly is the detective assigned with the re-investigation of an ‘accidental’ overdose twenty years ago – of Jack and Maude’s drug and alcohol addled mother. Cormac is under increasing pressure to charge Maude for murder when his colleague Danny uncovers a piece of evidence that will change everything. </w:t>
            </w:r>
            <w:r w:rsidRPr="00A24AC0">
              <w:rPr>
                <w:rFonts w:cstheme="minorHAnsi"/>
                <w:color w:val="000000"/>
              </w:rPr>
              <w:br/>
            </w:r>
            <w:r w:rsidRPr="00A24AC0">
              <w:rPr>
                <w:rFonts w:cstheme="minorHAnsi"/>
                <w:color w:val="000000"/>
              </w:rPr>
              <w:br/>
              <w:t xml:space="preserve">To book this set, click </w:t>
            </w:r>
            <w:hyperlink r:id="rId387" w:history="1">
              <w:r w:rsidRPr="00A24AC0">
                <w:rPr>
                  <w:rStyle w:val="Hyperlink"/>
                  <w:rFonts w:eastAsiaTheme="minorHAnsi" w:cstheme="minorHAnsi"/>
                  <w:b/>
                  <w:bCs/>
                  <w:lang w:eastAsia="en-US"/>
                </w:rPr>
                <w:t>here</w:t>
              </w:r>
            </w:hyperlink>
          </w:p>
        </w:tc>
        <w:tc>
          <w:tcPr>
            <w:tcW w:w="1139" w:type="dxa"/>
            <w:shd w:val="clear" w:color="auto" w:fill="auto"/>
          </w:tcPr>
          <w:p w14:paraId="3AF75C60" w14:textId="465A1D00" w:rsidR="00830275" w:rsidRPr="00AA4D9B" w:rsidRDefault="00830275" w:rsidP="00830275">
            <w:pPr>
              <w:spacing w:before="240"/>
              <w:jc w:val="center"/>
              <w:rPr>
                <w:rFonts w:cstheme="minorHAnsi"/>
                <w:b/>
                <w:bCs/>
                <w:color w:val="000000"/>
              </w:rPr>
            </w:pPr>
            <w:r w:rsidRPr="00AA4D9B">
              <w:rPr>
                <w:rFonts w:cstheme="minorHAnsi"/>
                <w:b/>
                <w:bCs/>
                <w:color w:val="000000"/>
              </w:rPr>
              <w:t>380</w:t>
            </w:r>
            <w:r>
              <w:rPr>
                <w:rFonts w:cstheme="minorHAnsi"/>
                <w:b/>
                <w:bCs/>
                <w:color w:val="000000"/>
              </w:rPr>
              <w:t xml:space="preserve"> pages</w:t>
            </w:r>
          </w:p>
        </w:tc>
      </w:tr>
      <w:tr w:rsidR="00830275" w:rsidRPr="00AA4D9B" w14:paraId="6E03DA41"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5BD515DC" w14:textId="37AA5369" w:rsidR="00830275" w:rsidRPr="000D67F9" w:rsidRDefault="00830275" w:rsidP="00830275">
            <w:pPr>
              <w:spacing w:before="240"/>
              <w:rPr>
                <w:b/>
                <w:bCs/>
                <w:noProof/>
              </w:rPr>
            </w:pPr>
            <w:r>
              <w:rPr>
                <w:noProof/>
              </w:rPr>
              <w:drawing>
                <wp:anchor distT="0" distB="0" distL="114300" distR="114300" simplePos="0" relativeHeight="255731763" behindDoc="1" locked="0" layoutInCell="1" allowOverlap="1" wp14:anchorId="62D0133F" wp14:editId="298C27A8">
                  <wp:simplePos x="0" y="0"/>
                  <wp:positionH relativeFrom="column">
                    <wp:posOffset>106045</wp:posOffset>
                  </wp:positionH>
                  <wp:positionV relativeFrom="paragraph">
                    <wp:posOffset>551180</wp:posOffset>
                  </wp:positionV>
                  <wp:extent cx="738505" cy="1136650"/>
                  <wp:effectExtent l="0" t="0" r="4445" b="6350"/>
                  <wp:wrapTight wrapText="bothSides">
                    <wp:wrapPolygon edited="0">
                      <wp:start x="0" y="0"/>
                      <wp:lineTo x="0" y="21359"/>
                      <wp:lineTo x="21173" y="21359"/>
                      <wp:lineTo x="21173" y="0"/>
                      <wp:lineTo x="0" y="0"/>
                    </wp:wrapPolygon>
                  </wp:wrapTight>
                  <wp:docPr id="169" name="Picture 16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Cove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738505"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b/>
                <w:bCs/>
                <w:color w:val="000000"/>
              </w:rPr>
              <w:t>Moriarty, Liane</w:t>
            </w:r>
            <w:r>
              <w:t xml:space="preserve"> </w:t>
            </w:r>
          </w:p>
        </w:tc>
        <w:tc>
          <w:tcPr>
            <w:tcW w:w="7938" w:type="dxa"/>
            <w:shd w:val="clear" w:color="auto" w:fill="auto"/>
          </w:tcPr>
          <w:p w14:paraId="7FBF8D9E" w14:textId="77777777" w:rsidR="00830275" w:rsidRPr="00AA4D9B" w:rsidRDefault="00830275" w:rsidP="00830275">
            <w:pPr>
              <w:spacing w:before="240"/>
              <w:rPr>
                <w:rFonts w:cstheme="minorHAnsi"/>
                <w:b/>
                <w:bCs/>
                <w:color w:val="000000"/>
              </w:rPr>
            </w:pPr>
            <w:r w:rsidRPr="00AA4D9B">
              <w:rPr>
                <w:rFonts w:cstheme="minorHAnsi"/>
                <w:b/>
                <w:bCs/>
                <w:color w:val="000000"/>
              </w:rPr>
              <w:t>Big Little Lies</w:t>
            </w:r>
            <w:r>
              <w:rPr>
                <w:rFonts w:cstheme="minorHAnsi"/>
                <w:b/>
                <w:bCs/>
                <w:color w:val="000000"/>
              </w:rPr>
              <w:t xml:space="preserve"> </w:t>
            </w:r>
          </w:p>
          <w:p w14:paraId="4AC9F846" w14:textId="7B1A9286" w:rsidR="00830275" w:rsidRPr="00FE1B16" w:rsidRDefault="00830275" w:rsidP="00830275">
            <w:pPr>
              <w:spacing w:before="240"/>
              <w:rPr>
                <w:rFonts w:cstheme="minorHAnsi"/>
                <w:color w:val="auto"/>
                <w:shd w:val="clear" w:color="auto" w:fill="FFFFFF"/>
              </w:rPr>
            </w:pPr>
            <w:proofErr w:type="spellStart"/>
            <w:r w:rsidRPr="00FE1B16">
              <w:rPr>
                <w:rFonts w:cstheme="minorHAnsi"/>
                <w:color w:val="auto"/>
                <w:shd w:val="clear" w:color="auto" w:fill="FFFFFF"/>
              </w:rPr>
              <w:t>Pirriwee</w:t>
            </w:r>
            <w:proofErr w:type="spellEnd"/>
            <w:r w:rsidRPr="00FE1B16">
              <w:rPr>
                <w:rFonts w:cstheme="minorHAnsi"/>
                <w:color w:val="auto"/>
                <w:shd w:val="clear" w:color="auto" w:fill="FFFFFF"/>
              </w:rPr>
              <w:t xml:space="preserve"> Public is a beautiful little beachside primary school where children are taught that 'sharing is caring.' So how has the annual School Trivia Night ended in </w:t>
            </w:r>
            <w:r>
              <w:rPr>
                <w:rFonts w:cstheme="minorHAnsi"/>
                <w:color w:val="auto"/>
                <w:shd w:val="clear" w:color="auto" w:fill="FFFFFF"/>
              </w:rPr>
              <w:t xml:space="preserve">a </w:t>
            </w:r>
            <w:r w:rsidRPr="00FE1B16">
              <w:rPr>
                <w:rFonts w:cstheme="minorHAnsi"/>
                <w:color w:val="auto"/>
                <w:shd w:val="clear" w:color="auto" w:fill="FFFFFF"/>
              </w:rPr>
              <w:t xml:space="preserve">full-blown riot? Sirens are wailing. People are screaming. The principal is mortified. And one parent is dead. Was it a murder, a tragic accident or just good parents gone bad? As the parents at </w:t>
            </w:r>
            <w:proofErr w:type="spellStart"/>
            <w:r w:rsidRPr="00FE1B16">
              <w:rPr>
                <w:rFonts w:cstheme="minorHAnsi"/>
                <w:color w:val="auto"/>
                <w:shd w:val="clear" w:color="auto" w:fill="FFFFFF"/>
              </w:rPr>
              <w:t>Pirriwee</w:t>
            </w:r>
            <w:proofErr w:type="spellEnd"/>
            <w:r w:rsidRPr="00FE1B16">
              <w:rPr>
                <w:rFonts w:cstheme="minorHAnsi"/>
                <w:color w:val="auto"/>
                <w:shd w:val="clear" w:color="auto" w:fill="FFFFFF"/>
              </w:rPr>
              <w:t xml:space="preserve"> Public are about to discover, sometimes it's the little lies that turn out to be the most lethal</w:t>
            </w:r>
            <w:r>
              <w:rPr>
                <w:rFonts w:cstheme="minorHAnsi"/>
                <w:color w:val="auto"/>
                <w:shd w:val="clear" w:color="auto" w:fill="FFFFFF"/>
              </w:rPr>
              <w:t xml:space="preserve">… </w:t>
            </w:r>
            <w:r w:rsidRPr="008F2331">
              <w:rPr>
                <w:rFonts w:cstheme="minorHAnsi"/>
                <w:i/>
                <w:iCs/>
                <w:color w:val="auto"/>
                <w:shd w:val="clear" w:color="auto" w:fill="FFFFFF"/>
              </w:rPr>
              <w:t>Big Little Lies</w:t>
            </w:r>
            <w:r w:rsidRPr="00FE1B16">
              <w:rPr>
                <w:rFonts w:cstheme="minorHAnsi"/>
                <w:color w:val="auto"/>
                <w:shd w:val="clear" w:color="auto" w:fill="FFFFFF"/>
              </w:rPr>
              <w:t xml:space="preserve"> is a brilliant take on ex-husbands and second wives, mothers and daughters, school-yard scandal, and the dangerous little lies we tell ourselves just to surviv</w:t>
            </w:r>
            <w:r>
              <w:rPr>
                <w:rFonts w:cstheme="minorHAnsi"/>
                <w:color w:val="auto"/>
                <w:shd w:val="clear" w:color="auto" w:fill="FFFFFF"/>
              </w:rPr>
              <w:t>e.</w:t>
            </w:r>
          </w:p>
          <w:p w14:paraId="18B487D2" w14:textId="6F026AD9" w:rsidR="00830275" w:rsidRPr="00AA4D9B" w:rsidRDefault="00830275" w:rsidP="00830275">
            <w:pPr>
              <w:spacing w:before="240"/>
              <w:rPr>
                <w:rFonts w:cstheme="minorHAnsi"/>
                <w:b/>
                <w:bCs/>
                <w:color w:val="000000"/>
              </w:rPr>
            </w:pPr>
            <w:r w:rsidRPr="00A24AC0">
              <w:rPr>
                <w:rFonts w:cstheme="minorHAnsi"/>
                <w:color w:val="000000"/>
              </w:rPr>
              <w:t xml:space="preserve">To book this set, click </w:t>
            </w:r>
            <w:hyperlink r:id="rId389" w:history="1">
              <w:r w:rsidRPr="00A24AC0">
                <w:rPr>
                  <w:rStyle w:val="Hyperlink"/>
                  <w:rFonts w:eastAsiaTheme="minorHAnsi" w:cstheme="minorHAnsi"/>
                  <w:b/>
                  <w:bCs/>
                  <w:lang w:eastAsia="en-US"/>
                </w:rPr>
                <w:t>here</w:t>
              </w:r>
            </w:hyperlink>
          </w:p>
        </w:tc>
        <w:tc>
          <w:tcPr>
            <w:tcW w:w="1139" w:type="dxa"/>
            <w:shd w:val="clear" w:color="auto" w:fill="auto"/>
          </w:tcPr>
          <w:p w14:paraId="60CB302B" w14:textId="52CEE8B2" w:rsidR="00830275" w:rsidRPr="00AA4D9B" w:rsidRDefault="00830275" w:rsidP="00830275">
            <w:pPr>
              <w:spacing w:before="240"/>
              <w:jc w:val="center"/>
              <w:rPr>
                <w:rFonts w:cstheme="minorHAnsi"/>
                <w:b/>
                <w:bCs/>
                <w:color w:val="000000"/>
              </w:rPr>
            </w:pPr>
            <w:r w:rsidRPr="00AA4D9B">
              <w:rPr>
                <w:rFonts w:cstheme="minorHAnsi"/>
                <w:b/>
                <w:bCs/>
                <w:color w:val="000000"/>
              </w:rPr>
              <w:t>471</w:t>
            </w:r>
            <w:r>
              <w:rPr>
                <w:rFonts w:cstheme="minorHAnsi"/>
                <w:b/>
                <w:bCs/>
                <w:color w:val="000000"/>
              </w:rPr>
              <w:t xml:space="preserve"> pages</w:t>
            </w:r>
          </w:p>
        </w:tc>
      </w:tr>
      <w:tr w:rsidR="00830275" w:rsidRPr="00AA4D9B" w14:paraId="0A0B4AA3" w14:textId="77777777" w:rsidTr="008B1598">
        <w:trPr>
          <w:cantSplit/>
          <w:trHeight w:val="57"/>
        </w:trPr>
        <w:tc>
          <w:tcPr>
            <w:tcW w:w="1696" w:type="dxa"/>
            <w:shd w:val="clear" w:color="auto" w:fill="auto"/>
          </w:tcPr>
          <w:p w14:paraId="5ADA2B82" w14:textId="77777777" w:rsidR="00830275" w:rsidRPr="000D67F9" w:rsidRDefault="00830275" w:rsidP="00830275">
            <w:pPr>
              <w:spacing w:before="240"/>
              <w:rPr>
                <w:b/>
                <w:bCs/>
                <w:noProof/>
              </w:rPr>
            </w:pPr>
            <w:r w:rsidRPr="000D67F9">
              <w:rPr>
                <w:b/>
                <w:bCs/>
                <w:noProof/>
              </w:rPr>
              <w:drawing>
                <wp:anchor distT="0" distB="0" distL="114300" distR="114300" simplePos="0" relativeHeight="255728691" behindDoc="1" locked="0" layoutInCell="1" allowOverlap="1" wp14:anchorId="33AA6A03" wp14:editId="02EF4A19">
                  <wp:simplePos x="0" y="0"/>
                  <wp:positionH relativeFrom="column">
                    <wp:posOffset>90170</wp:posOffset>
                  </wp:positionH>
                  <wp:positionV relativeFrom="paragraph">
                    <wp:posOffset>541655</wp:posOffset>
                  </wp:positionV>
                  <wp:extent cx="702945" cy="1104900"/>
                  <wp:effectExtent l="0" t="0" r="1905" b="0"/>
                  <wp:wrapTight wrapText="bothSides">
                    <wp:wrapPolygon edited="0">
                      <wp:start x="0" y="0"/>
                      <wp:lineTo x="0" y="21228"/>
                      <wp:lineTo x="21073" y="21228"/>
                      <wp:lineTo x="21073" y="0"/>
                      <wp:lineTo x="0" y="0"/>
                    </wp:wrapPolygon>
                  </wp:wrapTight>
                  <wp:docPr id="101" name="Picture 10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70294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7F9">
              <w:rPr>
                <w:rFonts w:eastAsia="Times New Roman" w:cstheme="minorHAnsi"/>
                <w:b/>
                <w:bCs/>
                <w:color w:val="000000"/>
              </w:rPr>
              <w:t>Ng, Celeste</w:t>
            </w:r>
          </w:p>
        </w:tc>
        <w:tc>
          <w:tcPr>
            <w:tcW w:w="7938" w:type="dxa"/>
            <w:shd w:val="clear" w:color="auto" w:fill="auto"/>
          </w:tcPr>
          <w:p w14:paraId="7EC41195" w14:textId="77777777" w:rsidR="00830275" w:rsidRDefault="00830275" w:rsidP="00830275">
            <w:pPr>
              <w:spacing w:before="240"/>
              <w:rPr>
                <w:rFonts w:cstheme="minorHAnsi"/>
                <w:b/>
                <w:bCs/>
                <w:color w:val="000000"/>
              </w:rPr>
            </w:pPr>
            <w:r w:rsidRPr="00AA4D9B">
              <w:rPr>
                <w:rFonts w:cstheme="minorHAnsi"/>
                <w:b/>
                <w:bCs/>
                <w:color w:val="000000"/>
              </w:rPr>
              <w:t>Little Fires Everywhere</w:t>
            </w:r>
            <w:r>
              <w:rPr>
                <w:rFonts w:cstheme="minorHAnsi"/>
                <w:b/>
                <w:bCs/>
                <w:color w:val="000000"/>
              </w:rPr>
              <w:t xml:space="preserve"> </w:t>
            </w:r>
          </w:p>
          <w:p w14:paraId="7024B7D2" w14:textId="05C6C5A0" w:rsidR="00830275" w:rsidRDefault="00830275" w:rsidP="00830275">
            <w:pPr>
              <w:spacing w:before="240"/>
              <w:rPr>
                <w:rFonts w:cstheme="minorHAnsi"/>
                <w:color w:val="000000"/>
              </w:rPr>
            </w:pPr>
            <w:r w:rsidRPr="005634DB">
              <w:rPr>
                <w:rFonts w:cstheme="minorHAnsi"/>
                <w:color w:val="000000"/>
              </w:rPr>
              <w:t xml:space="preserve">Mia Warren, an enigmatic artist and single mother, arrives in this idyllic bubble with her teenage daughter Pearl, and rents a house from the </w:t>
            </w:r>
            <w:proofErr w:type="spellStart"/>
            <w:r w:rsidRPr="005634DB">
              <w:rPr>
                <w:rFonts w:cstheme="minorHAnsi"/>
                <w:color w:val="000000"/>
              </w:rPr>
              <w:t>Richardsons</w:t>
            </w:r>
            <w:proofErr w:type="spellEnd"/>
            <w:r w:rsidRPr="005634DB">
              <w:rPr>
                <w:rFonts w:cstheme="minorHAnsi"/>
                <w:color w:val="000000"/>
              </w:rPr>
              <w:t>. Soon Mia and Pearl become more than just tenants: all four Richardson children are drawn to the alluring mother-daughter pair. But Mia carries with her a disregard for the rules that threatens to upend this carefully ordered community.</w:t>
            </w:r>
            <w:r>
              <w:rPr>
                <w:rFonts w:cstheme="minorHAnsi"/>
                <w:color w:val="000000"/>
              </w:rPr>
              <w:t xml:space="preserve"> </w:t>
            </w:r>
            <w:r w:rsidRPr="005634DB">
              <w:rPr>
                <w:rFonts w:cstheme="minorHAnsi"/>
                <w:color w:val="000000"/>
              </w:rPr>
              <w:t xml:space="preserve">When the </w:t>
            </w:r>
            <w:proofErr w:type="spellStart"/>
            <w:r w:rsidRPr="005634DB">
              <w:rPr>
                <w:rFonts w:cstheme="minorHAnsi"/>
                <w:color w:val="000000"/>
              </w:rPr>
              <w:t>Richardsons</w:t>
            </w:r>
            <w:proofErr w:type="spellEnd"/>
            <w:r w:rsidRPr="005634DB">
              <w:rPr>
                <w:rFonts w:cstheme="minorHAnsi"/>
                <w:color w:val="000000"/>
              </w:rPr>
              <w:t xml:space="preserve">' friends attempt to adopt a </w:t>
            </w:r>
            <w:proofErr w:type="gramStart"/>
            <w:r w:rsidRPr="005634DB">
              <w:rPr>
                <w:rFonts w:cstheme="minorHAnsi"/>
                <w:color w:val="000000"/>
              </w:rPr>
              <w:t>Chinese-American</w:t>
            </w:r>
            <w:proofErr w:type="gramEnd"/>
            <w:r w:rsidRPr="005634DB">
              <w:rPr>
                <w:rFonts w:cstheme="minorHAnsi"/>
                <w:color w:val="000000"/>
              </w:rPr>
              <w:t xml:space="preserve"> baby, a custody battle erupts that dramatically divides the town and puts Mia and Mrs Richardson on opposing sides. Mrs Richardson becomes determined to uncover the secrets in Mia's past. But her obsession will come at unexpected and devastating costs to her own family - and Mia's.</w:t>
            </w:r>
          </w:p>
          <w:p w14:paraId="4BACDEF6" w14:textId="77777777" w:rsidR="00830275" w:rsidRDefault="00830275" w:rsidP="00830275">
            <w:pPr>
              <w:spacing w:before="240"/>
              <w:rPr>
                <w:rFonts w:cstheme="minorHAnsi"/>
                <w:b/>
                <w:bCs/>
                <w:color w:val="000000"/>
              </w:rPr>
            </w:pPr>
            <w:r>
              <w:rPr>
                <w:rFonts w:cstheme="minorHAnsi"/>
                <w:color w:val="000000"/>
              </w:rPr>
              <w:t xml:space="preserve">To book this set, click </w:t>
            </w:r>
            <w:hyperlink r:id="rId391" w:history="1">
              <w:r w:rsidRPr="00C45344">
                <w:rPr>
                  <w:rStyle w:val="Hyperlink"/>
                  <w:rFonts w:eastAsiaTheme="minorHAnsi" w:cstheme="minorHAnsi"/>
                  <w:b/>
                  <w:bCs/>
                  <w:lang w:eastAsia="en-US"/>
                </w:rPr>
                <w:t>here</w:t>
              </w:r>
            </w:hyperlink>
          </w:p>
        </w:tc>
        <w:tc>
          <w:tcPr>
            <w:tcW w:w="1139" w:type="dxa"/>
            <w:shd w:val="clear" w:color="auto" w:fill="auto"/>
          </w:tcPr>
          <w:p w14:paraId="41F25DF5" w14:textId="77777777" w:rsidR="00830275" w:rsidRDefault="00830275" w:rsidP="00830275">
            <w:pPr>
              <w:spacing w:before="240"/>
              <w:jc w:val="center"/>
              <w:rPr>
                <w:rFonts w:cstheme="minorHAnsi"/>
                <w:b/>
                <w:bCs/>
                <w:color w:val="000000"/>
              </w:rPr>
            </w:pPr>
            <w:r w:rsidRPr="00AA4D9B">
              <w:rPr>
                <w:rFonts w:cstheme="minorHAnsi"/>
                <w:b/>
                <w:bCs/>
                <w:color w:val="000000"/>
              </w:rPr>
              <w:t>338</w:t>
            </w:r>
            <w:r>
              <w:rPr>
                <w:rFonts w:cstheme="minorHAnsi"/>
                <w:b/>
                <w:bCs/>
                <w:color w:val="000000"/>
              </w:rPr>
              <w:t xml:space="preserve"> pages</w:t>
            </w:r>
          </w:p>
        </w:tc>
      </w:tr>
      <w:tr w:rsidR="00830275" w:rsidRPr="00AA4D9B" w14:paraId="7DA3C567"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1AB0E4B2" w14:textId="5301B300" w:rsidR="00830275" w:rsidRDefault="00830275" w:rsidP="00830275">
            <w:pPr>
              <w:spacing w:before="240"/>
              <w:rPr>
                <w:rFonts w:eastAsia="Times New Roman" w:cstheme="minorHAnsi"/>
                <w:b/>
                <w:bCs/>
                <w:color w:val="000000"/>
              </w:rPr>
            </w:pPr>
            <w:r>
              <w:rPr>
                <w:rFonts w:eastAsia="Times New Roman" w:cstheme="minorHAnsi"/>
                <w:b/>
                <w:bCs/>
                <w:noProof/>
                <w:color w:val="000000"/>
              </w:rPr>
              <w:lastRenderedPageBreak/>
              <w:drawing>
                <wp:anchor distT="0" distB="0" distL="114300" distR="114300" simplePos="0" relativeHeight="255729715" behindDoc="1" locked="0" layoutInCell="1" allowOverlap="1" wp14:anchorId="7B49EA10" wp14:editId="666E0453">
                  <wp:simplePos x="0" y="0"/>
                  <wp:positionH relativeFrom="column">
                    <wp:posOffset>118745</wp:posOffset>
                  </wp:positionH>
                  <wp:positionV relativeFrom="paragraph">
                    <wp:posOffset>516890</wp:posOffset>
                  </wp:positionV>
                  <wp:extent cx="704850" cy="1101090"/>
                  <wp:effectExtent l="0" t="0" r="0" b="3810"/>
                  <wp:wrapTight wrapText="bothSides">
                    <wp:wrapPolygon edited="0">
                      <wp:start x="0" y="0"/>
                      <wp:lineTo x="0" y="21301"/>
                      <wp:lineTo x="21016" y="21301"/>
                      <wp:lineTo x="2101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704850" cy="110109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000000"/>
              </w:rPr>
              <w:t>Osman, Richard</w:t>
            </w:r>
          </w:p>
          <w:p w14:paraId="685B7C15" w14:textId="4B3F35D9" w:rsidR="00830275" w:rsidRPr="0063585C" w:rsidRDefault="00830275" w:rsidP="00830275">
            <w:pPr>
              <w:spacing w:before="240"/>
              <w:rPr>
                <w:rFonts w:eastAsia="Times New Roman" w:cstheme="minorHAnsi"/>
                <w:b/>
                <w:bCs/>
                <w:color w:val="000000"/>
              </w:rPr>
            </w:pPr>
          </w:p>
        </w:tc>
        <w:tc>
          <w:tcPr>
            <w:tcW w:w="7938" w:type="dxa"/>
            <w:shd w:val="clear" w:color="auto" w:fill="auto"/>
          </w:tcPr>
          <w:p w14:paraId="2E54CA9D" w14:textId="77777777" w:rsidR="00830275" w:rsidRDefault="00830275" w:rsidP="00830275">
            <w:pPr>
              <w:spacing w:before="240"/>
              <w:rPr>
                <w:rFonts w:cstheme="minorHAnsi"/>
                <w:b/>
                <w:bCs/>
                <w:color w:val="000000"/>
              </w:rPr>
            </w:pPr>
            <w:r>
              <w:rPr>
                <w:rFonts w:cstheme="minorHAnsi"/>
                <w:b/>
                <w:bCs/>
                <w:color w:val="000000"/>
              </w:rPr>
              <w:t>The Thursday Murder Club</w:t>
            </w:r>
          </w:p>
          <w:p w14:paraId="05EDA26F" w14:textId="77777777" w:rsidR="00830275" w:rsidRPr="00F466F7" w:rsidRDefault="00830275" w:rsidP="00830275">
            <w:pPr>
              <w:pStyle w:val="ListParagraph"/>
              <w:numPr>
                <w:ilvl w:val="0"/>
                <w:numId w:val="7"/>
              </w:numPr>
              <w:spacing w:before="240"/>
              <w:rPr>
                <w:rFonts w:cstheme="minorHAnsi"/>
                <w:i/>
                <w:iCs/>
                <w:color w:val="000000"/>
              </w:rPr>
            </w:pPr>
            <w:r>
              <w:rPr>
                <w:rFonts w:cstheme="minorHAnsi"/>
                <w:i/>
                <w:iCs/>
                <w:color w:val="000000"/>
              </w:rPr>
              <w:t>Book 1 – The Thursday Murder Club</w:t>
            </w:r>
          </w:p>
          <w:p w14:paraId="087D350C" w14:textId="77777777" w:rsidR="00830275" w:rsidRDefault="00830275" w:rsidP="00830275">
            <w:pPr>
              <w:spacing w:before="240"/>
              <w:rPr>
                <w:rFonts w:cstheme="minorHAnsi"/>
                <w:color w:val="000000"/>
                <w:shd w:val="clear" w:color="auto" w:fill="FFFFFF"/>
              </w:rPr>
            </w:pPr>
            <w:r w:rsidRPr="00301F85">
              <w:rPr>
                <w:rFonts w:cstheme="minorHAnsi"/>
                <w:color w:val="000000"/>
                <w:shd w:val="clear" w:color="auto" w:fill="FFFFFF"/>
              </w:rPr>
              <w:t>In a peaceful retirement village, four unlikely friends meet up once a week to investigate unsolved murders. But when a brutal killing takes place on their very doorstep, the </w:t>
            </w:r>
            <w:r w:rsidRPr="00301F85">
              <w:rPr>
                <w:rStyle w:val="highlight"/>
                <w:rFonts w:cstheme="minorHAnsi"/>
                <w:color w:val="000000"/>
                <w:shd w:val="clear" w:color="auto" w:fill="FFFFFF"/>
              </w:rPr>
              <w:t>Thursday</w:t>
            </w:r>
            <w:r w:rsidRPr="00301F85">
              <w:rPr>
                <w:rFonts w:cstheme="minorHAnsi"/>
                <w:color w:val="000000"/>
                <w:shd w:val="clear" w:color="auto" w:fill="FFFFFF"/>
              </w:rPr>
              <w:t> </w:t>
            </w:r>
            <w:r w:rsidRPr="00301F85">
              <w:rPr>
                <w:rStyle w:val="highlight"/>
                <w:rFonts w:cstheme="minorHAnsi"/>
                <w:color w:val="000000"/>
                <w:shd w:val="clear" w:color="auto" w:fill="FFFFFF"/>
              </w:rPr>
              <w:t>Murder</w:t>
            </w:r>
            <w:r w:rsidRPr="00301F85">
              <w:rPr>
                <w:rFonts w:cstheme="minorHAnsi"/>
                <w:color w:val="000000"/>
                <w:shd w:val="clear" w:color="auto" w:fill="FFFFFF"/>
              </w:rPr>
              <w:t> </w:t>
            </w:r>
            <w:r w:rsidRPr="00301F85">
              <w:rPr>
                <w:rStyle w:val="highlight"/>
                <w:rFonts w:cstheme="minorHAnsi"/>
                <w:color w:val="000000"/>
                <w:shd w:val="clear" w:color="auto" w:fill="FFFFFF"/>
              </w:rPr>
              <w:t>Club</w:t>
            </w:r>
            <w:r w:rsidRPr="00301F85">
              <w:rPr>
                <w:rFonts w:cstheme="minorHAnsi"/>
                <w:color w:val="000000"/>
                <w:shd w:val="clear" w:color="auto" w:fill="FFFFFF"/>
              </w:rPr>
              <w:t xml:space="preserve"> find themselves in the middle of their first live case. Elizabeth, Joyce, Ibrahim and Ron might be pushing </w:t>
            </w:r>
            <w:proofErr w:type="gramStart"/>
            <w:r w:rsidRPr="00301F85">
              <w:rPr>
                <w:rFonts w:cstheme="minorHAnsi"/>
                <w:color w:val="000000"/>
                <w:shd w:val="clear" w:color="auto" w:fill="FFFFFF"/>
              </w:rPr>
              <w:t>eighty</w:t>
            </w:r>
            <w:proofErr w:type="gramEnd"/>
            <w:r w:rsidRPr="00301F85">
              <w:rPr>
                <w:rFonts w:cstheme="minorHAnsi"/>
                <w:color w:val="000000"/>
                <w:shd w:val="clear" w:color="auto" w:fill="FFFFFF"/>
              </w:rPr>
              <w:t xml:space="preserve"> but they still have a few tricks up their sleeves.</w:t>
            </w:r>
          </w:p>
          <w:p w14:paraId="18B42B77" w14:textId="4668D417" w:rsidR="00830275" w:rsidRPr="00AA4D9B" w:rsidRDefault="00830275" w:rsidP="00830275">
            <w:pPr>
              <w:spacing w:before="240"/>
              <w:rPr>
                <w:rFonts w:cstheme="minorHAnsi"/>
                <w:b/>
                <w:bCs/>
                <w:color w:val="000000"/>
              </w:rPr>
            </w:pPr>
            <w:r>
              <w:rPr>
                <w:rFonts w:cstheme="minorHAnsi"/>
                <w:color w:val="000000"/>
              </w:rPr>
              <w:t xml:space="preserve">To book this set, click </w:t>
            </w:r>
            <w:hyperlink r:id="rId393" w:history="1">
              <w:r w:rsidRPr="00E81E6B">
                <w:rPr>
                  <w:rStyle w:val="Hyperlink"/>
                  <w:rFonts w:eastAsiaTheme="minorHAnsi" w:cstheme="minorHAnsi"/>
                  <w:b/>
                  <w:bCs/>
                  <w:lang w:eastAsia="en-US"/>
                </w:rPr>
                <w:t>here</w:t>
              </w:r>
            </w:hyperlink>
          </w:p>
        </w:tc>
        <w:tc>
          <w:tcPr>
            <w:tcW w:w="1139" w:type="dxa"/>
            <w:shd w:val="clear" w:color="auto" w:fill="auto"/>
          </w:tcPr>
          <w:p w14:paraId="52F4350B" w14:textId="3E9D622D" w:rsidR="00830275" w:rsidRPr="00AA4D9B" w:rsidRDefault="00830275" w:rsidP="00830275">
            <w:pPr>
              <w:spacing w:before="240"/>
              <w:jc w:val="center"/>
              <w:rPr>
                <w:rFonts w:cstheme="minorHAnsi"/>
                <w:b/>
                <w:bCs/>
                <w:color w:val="000000"/>
              </w:rPr>
            </w:pPr>
            <w:r>
              <w:rPr>
                <w:rFonts w:cstheme="minorHAnsi"/>
                <w:b/>
                <w:bCs/>
                <w:color w:val="000000"/>
              </w:rPr>
              <w:t>380 pages</w:t>
            </w:r>
          </w:p>
        </w:tc>
      </w:tr>
      <w:tr w:rsidR="00830275" w:rsidRPr="00AA4D9B" w14:paraId="467DE269" w14:textId="77777777" w:rsidTr="008B1598">
        <w:trPr>
          <w:cantSplit/>
          <w:trHeight w:val="57"/>
        </w:trPr>
        <w:tc>
          <w:tcPr>
            <w:tcW w:w="1696" w:type="dxa"/>
            <w:shd w:val="clear" w:color="auto" w:fill="auto"/>
          </w:tcPr>
          <w:p w14:paraId="36F887A4" w14:textId="6F2AEC28" w:rsidR="00830275" w:rsidRDefault="00830275" w:rsidP="00830275">
            <w:pPr>
              <w:spacing w:before="240"/>
              <w:rPr>
                <w:rFonts w:eastAsia="Times New Roman" w:cstheme="minorHAnsi"/>
                <w:b/>
                <w:bCs/>
                <w:color w:val="000000"/>
              </w:rPr>
            </w:pPr>
            <w:r>
              <w:rPr>
                <w:noProof/>
              </w:rPr>
              <w:drawing>
                <wp:anchor distT="0" distB="0" distL="114300" distR="114300" simplePos="0" relativeHeight="255737907" behindDoc="1" locked="0" layoutInCell="1" allowOverlap="1" wp14:anchorId="006B2A75" wp14:editId="507E824D">
                  <wp:simplePos x="0" y="0"/>
                  <wp:positionH relativeFrom="column">
                    <wp:posOffset>80645</wp:posOffset>
                  </wp:positionH>
                  <wp:positionV relativeFrom="paragraph">
                    <wp:posOffset>532130</wp:posOffset>
                  </wp:positionV>
                  <wp:extent cx="743185" cy="1143000"/>
                  <wp:effectExtent l="0" t="0" r="0" b="0"/>
                  <wp:wrapTight wrapText="bothSides">
                    <wp:wrapPolygon edited="0">
                      <wp:start x="0" y="0"/>
                      <wp:lineTo x="0" y="21240"/>
                      <wp:lineTo x="21046" y="21240"/>
                      <wp:lineTo x="21046" y="0"/>
                      <wp:lineTo x="0" y="0"/>
                    </wp:wrapPolygon>
                  </wp:wrapTight>
                  <wp:docPr id="205" name="Picture 20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ver"/>
                          <pic:cNvPicPr>
                            <a:picLocks noChangeAspect="1" noChangeArrowheads="1"/>
                          </pic:cNvPicPr>
                        </pic:nvPicPr>
                        <pic:blipFill>
                          <a:blip r:embed="rId394" r:link="rId395" cstate="print">
                            <a:extLst>
                              <a:ext uri="{28A0092B-C50C-407E-A947-70E740481C1C}">
                                <a14:useLocalDpi xmlns:a14="http://schemas.microsoft.com/office/drawing/2010/main" val="0"/>
                              </a:ext>
                            </a:extLst>
                          </a:blip>
                          <a:srcRect/>
                          <a:stretch>
                            <a:fillRect/>
                          </a:stretch>
                        </pic:blipFill>
                        <pic:spPr bwMode="auto">
                          <a:xfrm>
                            <a:off x="0" y="0"/>
                            <a:ext cx="743185" cy="1143000"/>
                          </a:xfrm>
                          <a:prstGeom prst="rect">
                            <a:avLst/>
                          </a:prstGeom>
                          <a:noFill/>
                          <a:ln>
                            <a:noFill/>
                          </a:ln>
                        </pic:spPr>
                      </pic:pic>
                    </a:graphicData>
                  </a:graphic>
                </wp:anchor>
              </w:drawing>
            </w:r>
            <w:r w:rsidRPr="0065541E">
              <w:rPr>
                <w:rFonts w:eastAsia="Times New Roman" w:cstheme="minorHAnsi"/>
                <w:b/>
                <w:bCs/>
                <w:color w:val="000000"/>
              </w:rPr>
              <w:t>Osman, Richard</w:t>
            </w:r>
          </w:p>
        </w:tc>
        <w:tc>
          <w:tcPr>
            <w:tcW w:w="7938" w:type="dxa"/>
            <w:shd w:val="clear" w:color="auto" w:fill="auto"/>
          </w:tcPr>
          <w:p w14:paraId="3780B59A" w14:textId="77777777" w:rsidR="00830275" w:rsidRDefault="00830275" w:rsidP="00830275">
            <w:pPr>
              <w:spacing w:before="240"/>
              <w:rPr>
                <w:rFonts w:cstheme="minorHAnsi"/>
                <w:b/>
                <w:bCs/>
                <w:color w:val="000000"/>
              </w:rPr>
            </w:pPr>
            <w:r>
              <w:rPr>
                <w:rFonts w:cstheme="minorHAnsi"/>
                <w:b/>
                <w:bCs/>
                <w:color w:val="000000"/>
              </w:rPr>
              <w:t>The Bullet That Missed</w:t>
            </w:r>
          </w:p>
          <w:p w14:paraId="216B151A" w14:textId="5E19B486" w:rsidR="00830275" w:rsidRPr="00223143" w:rsidRDefault="00830275" w:rsidP="00830275">
            <w:pPr>
              <w:pStyle w:val="ListParagraph"/>
              <w:numPr>
                <w:ilvl w:val="0"/>
                <w:numId w:val="7"/>
              </w:numPr>
              <w:spacing w:before="240"/>
              <w:rPr>
                <w:rFonts w:cstheme="minorHAnsi"/>
                <w:i/>
                <w:iCs/>
                <w:color w:val="000000"/>
              </w:rPr>
            </w:pPr>
            <w:r>
              <w:rPr>
                <w:rFonts w:cstheme="minorHAnsi"/>
                <w:i/>
                <w:iCs/>
                <w:color w:val="000000"/>
              </w:rPr>
              <w:t>Book 3 – The Thursday Murder Club</w:t>
            </w:r>
          </w:p>
          <w:p w14:paraId="1EA36A30" w14:textId="77777777" w:rsidR="00812FF2" w:rsidRPr="00812FF2" w:rsidRDefault="00812FF2" w:rsidP="00830275">
            <w:pPr>
              <w:spacing w:before="240"/>
              <w:rPr>
                <w:rFonts w:cstheme="minorHAnsi"/>
                <w:color w:val="auto"/>
                <w:shd w:val="clear" w:color="auto" w:fill="FFFFFF"/>
              </w:rPr>
            </w:pPr>
            <w:r w:rsidRPr="00812FF2">
              <w:rPr>
                <w:rFonts w:cstheme="minorHAnsi"/>
                <w:color w:val="auto"/>
                <w:shd w:val="clear" w:color="auto" w:fill="FFFFFF"/>
              </w:rPr>
              <w:t>It is an ordinary Thursday and things should finally be returning to normal. Except trouble is never far away where the Thursday Murder Club is concerned. A decade-old cold case leads them to a local news legend and a murder with no body and no answers. Then, a new foe pays Elizabeth a visit. Her mission? Kill... or be killed. As the cold case turns red hot, Elizabeth wrestles with her conscience (and a gun), while Joyce, Ron and Ibrahim chase down clues with help from old friends and new. But can the gang solve the mystery and save Elizabeth before the murderer strikes again?</w:t>
            </w:r>
          </w:p>
          <w:p w14:paraId="777868FB" w14:textId="6941DC0A" w:rsidR="007B7620" w:rsidRDefault="007B7620" w:rsidP="00830275">
            <w:pPr>
              <w:spacing w:before="240"/>
              <w:rPr>
                <w:rFonts w:cstheme="minorHAnsi"/>
                <w:b/>
                <w:bCs/>
                <w:color w:val="000000"/>
              </w:rPr>
            </w:pPr>
            <w:r>
              <w:rPr>
                <w:rFonts w:cstheme="minorHAnsi"/>
                <w:color w:val="000000"/>
              </w:rPr>
              <w:t xml:space="preserve">To book this set, click </w:t>
            </w:r>
            <w:hyperlink r:id="rId396" w:history="1">
              <w:r w:rsidRPr="00E81E6B">
                <w:rPr>
                  <w:rStyle w:val="Hyperlink"/>
                  <w:rFonts w:eastAsiaTheme="minorHAnsi" w:cstheme="minorHAnsi"/>
                  <w:b/>
                  <w:bCs/>
                  <w:lang w:eastAsia="en-US"/>
                </w:rPr>
                <w:t>here</w:t>
              </w:r>
            </w:hyperlink>
          </w:p>
        </w:tc>
        <w:tc>
          <w:tcPr>
            <w:tcW w:w="1139" w:type="dxa"/>
            <w:shd w:val="clear" w:color="auto" w:fill="auto"/>
          </w:tcPr>
          <w:p w14:paraId="710DF70D" w14:textId="77777777" w:rsidR="00830275" w:rsidRDefault="00830275" w:rsidP="00830275">
            <w:pPr>
              <w:spacing w:before="240"/>
              <w:jc w:val="center"/>
              <w:rPr>
                <w:rFonts w:cstheme="minorHAnsi"/>
                <w:b/>
                <w:bCs/>
                <w:color w:val="000000"/>
              </w:rPr>
            </w:pPr>
            <w:r>
              <w:rPr>
                <w:rFonts w:cstheme="minorHAnsi"/>
                <w:b/>
                <w:bCs/>
                <w:color w:val="000000"/>
              </w:rPr>
              <w:t>412 pages</w:t>
            </w:r>
          </w:p>
          <w:p w14:paraId="61604D2F" w14:textId="77777777" w:rsidR="00830275" w:rsidRDefault="00830275" w:rsidP="00830275">
            <w:pPr>
              <w:spacing w:before="240"/>
              <w:jc w:val="center"/>
              <w:rPr>
                <w:rFonts w:cstheme="minorHAnsi"/>
                <w:b/>
                <w:bCs/>
                <w:color w:val="000000"/>
              </w:rPr>
            </w:pPr>
          </w:p>
        </w:tc>
      </w:tr>
      <w:tr w:rsidR="00830275" w:rsidRPr="00AA4D9B" w14:paraId="09A6056C" w14:textId="77777777" w:rsidTr="008B1598">
        <w:trPr>
          <w:cnfStyle w:val="000000100000" w:firstRow="0" w:lastRow="0" w:firstColumn="0" w:lastColumn="0" w:oddVBand="0" w:evenVBand="0" w:oddHBand="1" w:evenHBand="0" w:firstRowFirstColumn="0" w:firstRowLastColumn="0" w:lastRowFirstColumn="0" w:lastRowLastColumn="0"/>
          <w:cantSplit/>
          <w:trHeight w:val="57"/>
        </w:trPr>
        <w:tc>
          <w:tcPr>
            <w:tcW w:w="1696" w:type="dxa"/>
            <w:shd w:val="clear" w:color="auto" w:fill="auto"/>
          </w:tcPr>
          <w:p w14:paraId="4BEFDBD1" w14:textId="671EBA37" w:rsidR="00830275" w:rsidRDefault="00830275" w:rsidP="00830275">
            <w:pPr>
              <w:spacing w:before="240"/>
              <w:rPr>
                <w:rFonts w:eastAsia="Times New Roman" w:cstheme="minorHAnsi"/>
                <w:b/>
                <w:bCs/>
                <w:color w:val="000000"/>
              </w:rPr>
            </w:pPr>
            <w:r>
              <w:rPr>
                <w:noProof/>
              </w:rPr>
              <w:drawing>
                <wp:anchor distT="0" distB="0" distL="114300" distR="114300" simplePos="0" relativeHeight="255735859" behindDoc="1" locked="0" layoutInCell="1" allowOverlap="1" wp14:anchorId="0B952919" wp14:editId="1863C40B">
                  <wp:simplePos x="0" y="0"/>
                  <wp:positionH relativeFrom="column">
                    <wp:posOffset>86995</wp:posOffset>
                  </wp:positionH>
                  <wp:positionV relativeFrom="paragraph">
                    <wp:posOffset>614680</wp:posOffset>
                  </wp:positionV>
                  <wp:extent cx="771525" cy="1187450"/>
                  <wp:effectExtent l="0" t="0" r="9525" b="0"/>
                  <wp:wrapTight wrapText="bothSides">
                    <wp:wrapPolygon edited="0">
                      <wp:start x="0" y="0"/>
                      <wp:lineTo x="0" y="21138"/>
                      <wp:lineTo x="21333" y="21138"/>
                      <wp:lineTo x="21333" y="0"/>
                      <wp:lineTo x="0" y="0"/>
                    </wp:wrapPolygon>
                  </wp:wrapTight>
                  <wp:docPr id="170" name="Picture 17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Cove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77152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b/>
                <w:bCs/>
                <w:color w:val="000000"/>
              </w:rPr>
              <w:t>Pollock, Donald Ray</w:t>
            </w:r>
            <w:r>
              <w:t xml:space="preserve"> </w:t>
            </w:r>
          </w:p>
          <w:p w14:paraId="394962AC" w14:textId="6A089A92" w:rsidR="00830275" w:rsidRDefault="00830275" w:rsidP="00830275">
            <w:pPr>
              <w:spacing w:before="240"/>
              <w:rPr>
                <w:rFonts w:eastAsia="Times New Roman" w:cstheme="minorHAnsi"/>
                <w:b/>
                <w:bCs/>
                <w:color w:val="000000"/>
              </w:rPr>
            </w:pPr>
          </w:p>
        </w:tc>
        <w:tc>
          <w:tcPr>
            <w:tcW w:w="7938" w:type="dxa"/>
            <w:shd w:val="clear" w:color="auto" w:fill="auto"/>
          </w:tcPr>
          <w:p w14:paraId="4BD0BBBD" w14:textId="77777777" w:rsidR="00830275" w:rsidRPr="00AA4D9B" w:rsidRDefault="00830275" w:rsidP="00830275">
            <w:pPr>
              <w:spacing w:before="240"/>
              <w:rPr>
                <w:rFonts w:cstheme="minorHAnsi"/>
                <w:b/>
                <w:bCs/>
                <w:color w:val="000000"/>
              </w:rPr>
            </w:pPr>
            <w:r w:rsidRPr="00AA4D9B">
              <w:rPr>
                <w:rFonts w:cstheme="minorHAnsi"/>
                <w:b/>
                <w:bCs/>
                <w:color w:val="000000"/>
              </w:rPr>
              <w:t>The Devil All the Time</w:t>
            </w:r>
          </w:p>
          <w:p w14:paraId="2285C83F" w14:textId="77777777" w:rsidR="00830275" w:rsidRPr="00BC7BF2" w:rsidRDefault="00830275" w:rsidP="00830275">
            <w:pPr>
              <w:spacing w:before="240"/>
              <w:rPr>
                <w:rFonts w:cstheme="minorHAnsi"/>
                <w:color w:val="auto"/>
                <w:shd w:val="clear" w:color="auto" w:fill="FFFFFF"/>
              </w:rPr>
            </w:pPr>
            <w:r w:rsidRPr="00BC7BF2">
              <w:rPr>
                <w:rFonts w:cstheme="minorHAnsi"/>
                <w:color w:val="auto"/>
                <w:shd w:val="clear" w:color="auto" w:fill="FFFFFF"/>
              </w:rPr>
              <w:t>Set in rural southern Ohio and West Virginia, </w:t>
            </w:r>
            <w:r w:rsidRPr="00BC7BF2">
              <w:rPr>
                <w:rFonts w:cstheme="minorHAnsi"/>
                <w:i/>
                <w:iCs/>
                <w:color w:val="auto"/>
                <w:shd w:val="clear" w:color="auto" w:fill="FFFFFF"/>
              </w:rPr>
              <w:t>The Devil All the Time</w:t>
            </w:r>
            <w:r w:rsidRPr="00BC7BF2">
              <w:rPr>
                <w:rFonts w:cstheme="minorHAnsi"/>
                <w:color w:val="auto"/>
                <w:shd w:val="clear" w:color="auto" w:fill="FFFFFF"/>
              </w:rPr>
              <w:t> follows a cast of characters from the end of World War II to the 1960s. There’s Willard Russell, tormented veteran of the carnage in the South Pacific, who can’t save his beautiful wife, Charlotte, from an agonizing death by cancer no matter how much sacrifi</w:t>
            </w:r>
            <w:r w:rsidRPr="00BC7BF2">
              <w:rPr>
                <w:rFonts w:cstheme="minorHAnsi"/>
                <w:color w:val="auto"/>
                <w:shd w:val="clear" w:color="auto" w:fill="FFFFFF"/>
              </w:rPr>
              <w:softHyphen/>
              <w:t>cial blood he pours on his “prayer log.” There’s Carl and Sandy Henderson, a husband-and-wife team of serial kill</w:t>
            </w:r>
            <w:r w:rsidRPr="00BC7BF2">
              <w:rPr>
                <w:rFonts w:cstheme="minorHAnsi"/>
                <w:color w:val="auto"/>
                <w:shd w:val="clear" w:color="auto" w:fill="FFFFFF"/>
              </w:rPr>
              <w:softHyphen/>
              <w:t>ers, who troll America’s highways searching for suitable models to photograph and exterminate. There’s the spider-handling preacher Roy and his crippled virtuoso-guitar-playing sidekick, Theodore, running from the law. And caught in the middle of all this is Arvin Eugene Russell, Willard and Charlotte’s orphaned son, who grows up to be a good but also violent man in his own right.</w:t>
            </w:r>
          </w:p>
          <w:p w14:paraId="4F5B40EB" w14:textId="1E3997EB" w:rsidR="00830275" w:rsidRDefault="00830275" w:rsidP="00830275">
            <w:pPr>
              <w:spacing w:before="240"/>
              <w:rPr>
                <w:rFonts w:cstheme="minorHAnsi"/>
                <w:b/>
                <w:bCs/>
                <w:color w:val="000000"/>
              </w:rPr>
            </w:pPr>
            <w:r>
              <w:rPr>
                <w:rFonts w:cstheme="minorHAnsi"/>
                <w:color w:val="000000"/>
              </w:rPr>
              <w:t xml:space="preserve">To book this set, click </w:t>
            </w:r>
            <w:hyperlink r:id="rId398" w:history="1">
              <w:r w:rsidRPr="00E81E6B">
                <w:rPr>
                  <w:rStyle w:val="Hyperlink"/>
                  <w:rFonts w:eastAsiaTheme="minorHAnsi" w:cstheme="minorHAnsi"/>
                  <w:b/>
                  <w:bCs/>
                  <w:lang w:eastAsia="en-US"/>
                </w:rPr>
                <w:t>here</w:t>
              </w:r>
            </w:hyperlink>
          </w:p>
        </w:tc>
        <w:tc>
          <w:tcPr>
            <w:tcW w:w="1139" w:type="dxa"/>
            <w:shd w:val="clear" w:color="auto" w:fill="auto"/>
          </w:tcPr>
          <w:p w14:paraId="7AD64871" w14:textId="3C694558" w:rsidR="00830275" w:rsidRDefault="00830275" w:rsidP="00830275">
            <w:pPr>
              <w:spacing w:before="240"/>
              <w:jc w:val="center"/>
              <w:rPr>
                <w:rFonts w:cstheme="minorHAnsi"/>
                <w:b/>
                <w:bCs/>
                <w:color w:val="000000"/>
              </w:rPr>
            </w:pPr>
            <w:r w:rsidRPr="00AA4D9B">
              <w:rPr>
                <w:rFonts w:cstheme="minorHAnsi"/>
                <w:b/>
                <w:bCs/>
                <w:color w:val="000000"/>
              </w:rPr>
              <w:t>272</w:t>
            </w:r>
            <w:r>
              <w:rPr>
                <w:rFonts w:cstheme="minorHAnsi"/>
                <w:b/>
                <w:bCs/>
                <w:color w:val="000000"/>
              </w:rPr>
              <w:t xml:space="preserve"> pages</w:t>
            </w:r>
          </w:p>
        </w:tc>
      </w:tr>
      <w:tr w:rsidR="00830275" w:rsidRPr="00AA4D9B" w14:paraId="187D93C0" w14:textId="77777777" w:rsidTr="008B1598">
        <w:trPr>
          <w:cantSplit/>
          <w:trHeight w:val="57"/>
        </w:trPr>
        <w:tc>
          <w:tcPr>
            <w:tcW w:w="1696" w:type="dxa"/>
            <w:shd w:val="clear" w:color="auto" w:fill="auto"/>
          </w:tcPr>
          <w:p w14:paraId="19A4A6F6" w14:textId="03703B07" w:rsidR="00830275" w:rsidRPr="00A60842" w:rsidRDefault="00830275" w:rsidP="00830275">
            <w:pPr>
              <w:spacing w:before="240"/>
              <w:rPr>
                <w:rFonts w:eastAsia="Times New Roman" w:cstheme="minorHAnsi"/>
                <w:b/>
                <w:bCs/>
                <w:color w:val="000000"/>
              </w:rPr>
            </w:pPr>
            <w:r>
              <w:rPr>
                <w:noProof/>
              </w:rPr>
              <w:lastRenderedPageBreak/>
              <w:drawing>
                <wp:anchor distT="0" distB="0" distL="114300" distR="114300" simplePos="0" relativeHeight="255736883" behindDoc="1" locked="0" layoutInCell="1" allowOverlap="1" wp14:anchorId="3D0999C6" wp14:editId="747FE08E">
                  <wp:simplePos x="0" y="0"/>
                  <wp:positionH relativeFrom="column">
                    <wp:posOffset>50165</wp:posOffset>
                  </wp:positionH>
                  <wp:positionV relativeFrom="paragraph">
                    <wp:posOffset>549910</wp:posOffset>
                  </wp:positionV>
                  <wp:extent cx="808355" cy="1250950"/>
                  <wp:effectExtent l="0" t="0" r="0" b="6350"/>
                  <wp:wrapTight wrapText="bothSides">
                    <wp:wrapPolygon edited="0">
                      <wp:start x="0" y="0"/>
                      <wp:lineTo x="0" y="21381"/>
                      <wp:lineTo x="20870" y="21381"/>
                      <wp:lineTo x="20870" y="0"/>
                      <wp:lineTo x="0" y="0"/>
                    </wp:wrapPolygon>
                  </wp:wrapTight>
                  <wp:docPr id="171" name="Picture 17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Cover"/>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808355"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60842">
              <w:rPr>
                <w:rFonts w:eastAsia="Times New Roman" w:cstheme="minorHAnsi"/>
                <w:b/>
                <w:bCs/>
                <w:color w:val="000000"/>
              </w:rPr>
              <w:t>Wyld</w:t>
            </w:r>
            <w:proofErr w:type="spellEnd"/>
            <w:r w:rsidRPr="00A60842">
              <w:rPr>
                <w:rFonts w:eastAsia="Times New Roman" w:cstheme="minorHAnsi"/>
                <w:b/>
                <w:bCs/>
                <w:color w:val="000000"/>
              </w:rPr>
              <w:t>, Evie</w:t>
            </w:r>
            <w:r>
              <w:t xml:space="preserve"> </w:t>
            </w:r>
          </w:p>
        </w:tc>
        <w:tc>
          <w:tcPr>
            <w:tcW w:w="7938" w:type="dxa"/>
            <w:shd w:val="clear" w:color="auto" w:fill="auto"/>
          </w:tcPr>
          <w:p w14:paraId="6C973C7B" w14:textId="77777777" w:rsidR="00830275" w:rsidRDefault="00830275" w:rsidP="00830275">
            <w:pPr>
              <w:spacing w:before="240"/>
              <w:rPr>
                <w:rFonts w:cstheme="minorHAnsi"/>
                <w:b/>
                <w:bCs/>
                <w:color w:val="000000"/>
              </w:rPr>
            </w:pPr>
            <w:r w:rsidRPr="00AA4D9B">
              <w:rPr>
                <w:rFonts w:cstheme="minorHAnsi"/>
                <w:b/>
                <w:bCs/>
                <w:color w:val="000000"/>
              </w:rPr>
              <w:t>All the Birds, Singing</w:t>
            </w:r>
          </w:p>
          <w:p w14:paraId="2E0A2AE5" w14:textId="6EAAFAA0" w:rsidR="00830275" w:rsidRPr="002F08AE" w:rsidRDefault="00830275" w:rsidP="00830275">
            <w:pPr>
              <w:pStyle w:val="ListParagraph"/>
              <w:numPr>
                <w:ilvl w:val="0"/>
                <w:numId w:val="7"/>
              </w:numPr>
              <w:spacing w:before="240"/>
              <w:rPr>
                <w:rFonts w:cstheme="minorHAnsi"/>
                <w:color w:val="000000"/>
              </w:rPr>
            </w:pPr>
            <w:r>
              <w:rPr>
                <w:rFonts w:cstheme="minorHAnsi"/>
                <w:i/>
                <w:iCs/>
                <w:color w:val="000000"/>
              </w:rPr>
              <w:t>Winner – Miles Franklin Literary Award (2014)</w:t>
            </w:r>
          </w:p>
          <w:p w14:paraId="663909C5" w14:textId="77777777" w:rsidR="00830275" w:rsidRPr="00D20201" w:rsidRDefault="00830275" w:rsidP="00830275">
            <w:pPr>
              <w:spacing w:before="240"/>
              <w:rPr>
                <w:rFonts w:cstheme="minorHAnsi"/>
                <w:color w:val="auto"/>
                <w:shd w:val="clear" w:color="auto" w:fill="FFFFFF"/>
              </w:rPr>
            </w:pPr>
            <w:r w:rsidRPr="00D20201">
              <w:rPr>
                <w:rFonts w:cstheme="minorHAnsi"/>
                <w:color w:val="auto"/>
                <w:shd w:val="clear" w:color="auto" w:fill="FFFFFF"/>
              </w:rPr>
              <w:t xml:space="preserve">Jake Whyte is living on her own in an old farmhouse on a craggy British island, a place of ceaseless rains and battering winds. Her disobedient collie, Dog, and a flock of sheep are her sole companions, which is how she wanted it to be. But every few nights something—or someone—picks off one of the sheep and sets off a new deep pulse of terror. There are foxes in the woods, a strange boy and a strange man, </w:t>
            </w:r>
            <w:proofErr w:type="spellStart"/>
            <w:r w:rsidRPr="00D20201">
              <w:rPr>
                <w:rFonts w:cstheme="minorHAnsi"/>
                <w:color w:val="auto"/>
                <w:shd w:val="clear" w:color="auto" w:fill="FFFFFF"/>
              </w:rPr>
              <w:t>rumors</w:t>
            </w:r>
            <w:proofErr w:type="spellEnd"/>
            <w:r w:rsidRPr="00D20201">
              <w:rPr>
                <w:rFonts w:cstheme="minorHAnsi"/>
                <w:color w:val="auto"/>
                <w:shd w:val="clear" w:color="auto" w:fill="FFFFFF"/>
              </w:rPr>
              <w:t xml:space="preserve"> of an obscure, formidable beast. But there is also Jake's past—hidden thousands of miles away and years ago, held in the silences about her family and the scars that stripe her back—a past that threatens to break into the present.</w:t>
            </w:r>
          </w:p>
          <w:p w14:paraId="5CA5DC98" w14:textId="742FBB80" w:rsidR="00830275" w:rsidRPr="00AA4D9B" w:rsidRDefault="00830275" w:rsidP="00830275">
            <w:pPr>
              <w:spacing w:before="240"/>
              <w:rPr>
                <w:rFonts w:cstheme="minorHAnsi"/>
                <w:b/>
                <w:bCs/>
                <w:color w:val="000000"/>
              </w:rPr>
            </w:pPr>
            <w:r>
              <w:rPr>
                <w:rFonts w:cstheme="minorHAnsi"/>
                <w:color w:val="000000"/>
              </w:rPr>
              <w:t xml:space="preserve">To book this set, click </w:t>
            </w:r>
            <w:hyperlink r:id="rId400" w:history="1">
              <w:r w:rsidRPr="00E81E6B">
                <w:rPr>
                  <w:rStyle w:val="Hyperlink"/>
                  <w:rFonts w:eastAsiaTheme="minorHAnsi" w:cstheme="minorHAnsi"/>
                  <w:b/>
                  <w:bCs/>
                  <w:lang w:eastAsia="en-US"/>
                </w:rPr>
                <w:t>here</w:t>
              </w:r>
            </w:hyperlink>
          </w:p>
        </w:tc>
        <w:tc>
          <w:tcPr>
            <w:tcW w:w="1139" w:type="dxa"/>
            <w:shd w:val="clear" w:color="auto" w:fill="auto"/>
          </w:tcPr>
          <w:p w14:paraId="620C9A05" w14:textId="4BFB1F2D" w:rsidR="00830275" w:rsidRPr="00AA4D9B" w:rsidRDefault="00830275" w:rsidP="00830275">
            <w:pPr>
              <w:spacing w:before="240"/>
              <w:jc w:val="center"/>
              <w:rPr>
                <w:rFonts w:cstheme="minorHAnsi"/>
                <w:b/>
                <w:bCs/>
                <w:color w:val="000000"/>
              </w:rPr>
            </w:pPr>
            <w:r w:rsidRPr="00AA4D9B">
              <w:rPr>
                <w:rFonts w:cstheme="minorHAnsi"/>
                <w:b/>
                <w:bCs/>
                <w:color w:val="000000"/>
              </w:rPr>
              <w:t>229</w:t>
            </w:r>
            <w:r>
              <w:rPr>
                <w:rFonts w:cstheme="minorHAnsi"/>
                <w:b/>
                <w:bCs/>
                <w:color w:val="000000"/>
              </w:rPr>
              <w:t xml:space="preserve"> pages</w:t>
            </w:r>
          </w:p>
        </w:tc>
      </w:tr>
    </w:tbl>
    <w:p w14:paraId="1368AB9B" w14:textId="77777777" w:rsidR="00826CAE" w:rsidRDefault="00826CAE" w:rsidP="00C3701C">
      <w:pPr>
        <w:spacing w:before="240"/>
        <w:rPr>
          <w:rFonts w:cstheme="minorHAnsi"/>
          <w:b/>
          <w:sz w:val="28"/>
          <w:szCs w:val="28"/>
        </w:rPr>
      </w:pPr>
    </w:p>
    <w:p w14:paraId="1C7FE0F9" w14:textId="3EC47FD4" w:rsidR="00C3701C" w:rsidRPr="00AA4D9B" w:rsidRDefault="00C3701C" w:rsidP="00C3701C">
      <w:pPr>
        <w:spacing w:before="240"/>
        <w:rPr>
          <w:rFonts w:cstheme="minorHAnsi"/>
          <w:b/>
          <w:sz w:val="28"/>
          <w:szCs w:val="28"/>
        </w:rPr>
      </w:pPr>
      <w:r w:rsidRPr="00AA4D9B">
        <w:rPr>
          <w:rFonts w:cstheme="minorHAnsi"/>
          <w:b/>
          <w:sz w:val="28"/>
          <w:szCs w:val="28"/>
        </w:rPr>
        <w:t xml:space="preserve">Skip to the </w:t>
      </w:r>
      <w:hyperlink w:anchor="Contemporary" w:history="1">
        <w:r w:rsidRPr="00AA4D9B">
          <w:rPr>
            <w:rStyle w:val="Hyperlink"/>
            <w:rFonts w:cstheme="minorHAnsi"/>
            <w:b/>
            <w:sz w:val="28"/>
            <w:szCs w:val="28"/>
          </w:rPr>
          <w:t>Top</w:t>
        </w:r>
      </w:hyperlink>
    </w:p>
    <w:bookmarkEnd w:id="15"/>
    <w:p w14:paraId="484EE775" w14:textId="77777777" w:rsidR="00044A77" w:rsidRPr="00AA4D9B" w:rsidRDefault="00044A77" w:rsidP="00F077D1">
      <w:pPr>
        <w:spacing w:before="240"/>
        <w:rPr>
          <w:rStyle w:val="Hyperlink"/>
          <w:rFonts w:cstheme="minorHAnsi"/>
          <w:b/>
          <w:sz w:val="28"/>
          <w:szCs w:val="28"/>
        </w:rPr>
      </w:pPr>
    </w:p>
    <w:p w14:paraId="61CA53B2" w14:textId="2006194A" w:rsidR="00F077D1" w:rsidRPr="0063585C" w:rsidRDefault="00F077D1" w:rsidP="00F077D1">
      <w:pPr>
        <w:pStyle w:val="Heading1"/>
        <w:rPr>
          <w:b/>
          <w:bCs/>
          <w:color w:val="auto"/>
          <w:sz w:val="40"/>
          <w:szCs w:val="40"/>
        </w:rPr>
      </w:pPr>
      <w:bookmarkStart w:id="17" w:name="_Non-Fiction"/>
      <w:bookmarkStart w:id="18" w:name="Nonfiction"/>
      <w:bookmarkEnd w:id="17"/>
      <w:r w:rsidRPr="0063585C">
        <w:rPr>
          <w:rFonts w:eastAsia="Times New Roman"/>
          <w:b/>
          <w:bCs/>
          <w:color w:val="auto"/>
          <w:sz w:val="40"/>
          <w:szCs w:val="40"/>
        </w:rPr>
        <w:t>Non-Fiction</w:t>
      </w:r>
      <w:bookmarkEnd w:id="18"/>
    </w:p>
    <w:tbl>
      <w:tblPr>
        <w:tblStyle w:val="GridTable6Colorful"/>
        <w:tblW w:w="10773" w:type="dxa"/>
        <w:tblLook w:val="04A0" w:firstRow="1" w:lastRow="0" w:firstColumn="1" w:lastColumn="0" w:noHBand="0" w:noVBand="1"/>
        <w:tblCaption w:val="The circle symbol indicates discussion questions available with this book club set"/>
      </w:tblPr>
      <w:tblGrid>
        <w:gridCol w:w="1696"/>
        <w:gridCol w:w="7938"/>
        <w:gridCol w:w="1139"/>
      </w:tblGrid>
      <w:tr w:rsidR="00674414" w:rsidRPr="00030217" w14:paraId="1A8253CE" w14:textId="77777777" w:rsidTr="00524335">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cnfStyle w:val="001000000000" w:firstRow="0" w:lastRow="0" w:firstColumn="1" w:lastColumn="0" w:oddVBand="0" w:evenVBand="0" w:oddHBand="0" w:evenHBand="0" w:firstRowFirstColumn="0" w:firstRowLastColumn="0" w:lastRowFirstColumn="0" w:lastRowLastColumn="0"/>
            <w:tcW w:w="1696" w:type="dxa"/>
            <w:hideMark/>
          </w:tcPr>
          <w:p w14:paraId="29F9BDFD" w14:textId="53722AD6" w:rsidR="00F077D1" w:rsidRPr="0084120A" w:rsidRDefault="00F077D1">
            <w:pPr>
              <w:pStyle w:val="Heading1"/>
              <w:rPr>
                <w:rFonts w:asciiTheme="minorHAnsi" w:eastAsia="Times New Roman" w:hAnsiTheme="minorHAnsi" w:cstheme="minorHAnsi"/>
                <w:color w:val="auto"/>
                <w:sz w:val="22"/>
                <w:szCs w:val="22"/>
              </w:rPr>
            </w:pPr>
            <w:r w:rsidRPr="0084120A">
              <w:rPr>
                <w:rFonts w:asciiTheme="minorHAnsi" w:eastAsia="Times New Roman" w:hAnsiTheme="minorHAnsi" w:cstheme="minorHAnsi"/>
                <w:color w:val="auto"/>
                <w:sz w:val="22"/>
                <w:szCs w:val="22"/>
              </w:rPr>
              <w:t xml:space="preserve">Author                                  </w:t>
            </w:r>
          </w:p>
        </w:tc>
        <w:tc>
          <w:tcPr>
            <w:tcW w:w="7938" w:type="dxa"/>
            <w:hideMark/>
          </w:tcPr>
          <w:p w14:paraId="6CFA6315" w14:textId="42869FD9" w:rsidR="00F077D1" w:rsidRPr="0084120A" w:rsidRDefault="00F077D1">
            <w:pPr>
              <w:pStyle w:val="Heading1"/>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szCs w:val="22"/>
              </w:rPr>
            </w:pPr>
            <w:r w:rsidRPr="0084120A">
              <w:rPr>
                <w:rFonts w:asciiTheme="minorHAnsi" w:eastAsia="Times New Roman" w:hAnsiTheme="minorHAnsi" w:cstheme="minorHAnsi"/>
                <w:color w:val="auto"/>
                <w:sz w:val="22"/>
                <w:szCs w:val="22"/>
              </w:rPr>
              <w:t>Title</w:t>
            </w:r>
          </w:p>
        </w:tc>
        <w:tc>
          <w:tcPr>
            <w:tcW w:w="1139" w:type="dxa"/>
            <w:noWrap/>
            <w:hideMark/>
          </w:tcPr>
          <w:p w14:paraId="5CB8041A" w14:textId="77777777" w:rsidR="00F077D1" w:rsidRPr="0084120A" w:rsidRDefault="00F077D1">
            <w:pPr>
              <w:pStyle w:val="Heading1"/>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szCs w:val="22"/>
              </w:rPr>
            </w:pPr>
            <w:r w:rsidRPr="0084120A">
              <w:rPr>
                <w:rFonts w:asciiTheme="minorHAnsi" w:eastAsia="Times New Roman" w:hAnsiTheme="minorHAnsi" w:cstheme="minorHAnsi"/>
                <w:color w:val="auto"/>
                <w:sz w:val="22"/>
                <w:szCs w:val="22"/>
              </w:rPr>
              <w:t>Pages</w:t>
            </w:r>
          </w:p>
        </w:tc>
      </w:tr>
      <w:tr w:rsidR="00D31714" w:rsidRPr="00AA4D9B" w14:paraId="49CBA48F"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84DB701" w14:textId="414ED8FB" w:rsidR="00D31714" w:rsidRDefault="00D31714" w:rsidP="00D31714">
            <w:pPr>
              <w:spacing w:before="240"/>
              <w:rPr>
                <w:noProof/>
              </w:rPr>
            </w:pPr>
            <w:r>
              <w:rPr>
                <w:noProof/>
              </w:rPr>
              <w:drawing>
                <wp:anchor distT="0" distB="0" distL="114300" distR="114300" simplePos="0" relativeHeight="253304883" behindDoc="1" locked="0" layoutInCell="1" allowOverlap="1" wp14:anchorId="08E6DDA5" wp14:editId="33B1B188">
                  <wp:simplePos x="0" y="0"/>
                  <wp:positionH relativeFrom="column">
                    <wp:posOffset>113030</wp:posOffset>
                  </wp:positionH>
                  <wp:positionV relativeFrom="paragraph">
                    <wp:posOffset>589915</wp:posOffset>
                  </wp:positionV>
                  <wp:extent cx="716915" cy="1095375"/>
                  <wp:effectExtent l="0" t="0" r="6985" b="9525"/>
                  <wp:wrapTight wrapText="bothSides">
                    <wp:wrapPolygon edited="0">
                      <wp:start x="0" y="0"/>
                      <wp:lineTo x="0" y="21412"/>
                      <wp:lineTo x="21236" y="21412"/>
                      <wp:lineTo x="21236" y="0"/>
                      <wp:lineTo x="0" y="0"/>
                    </wp:wrapPolygon>
                  </wp:wrapTight>
                  <wp:docPr id="28" name="Picture 2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Cove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71691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Adams, Emma</w:t>
            </w:r>
            <w:r>
              <w:t xml:space="preserve"> </w:t>
            </w:r>
          </w:p>
        </w:tc>
        <w:tc>
          <w:tcPr>
            <w:tcW w:w="7938" w:type="dxa"/>
            <w:shd w:val="clear" w:color="auto" w:fill="auto"/>
          </w:tcPr>
          <w:p w14:paraId="5547AFF3" w14:textId="77777777" w:rsidR="00D31714" w:rsidRPr="00AA4D9B" w:rsidRDefault="00D31714" w:rsidP="00D31714">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Unbreakable Threads</w:t>
            </w:r>
            <w:r>
              <w:rPr>
                <w:rFonts w:cstheme="minorHAnsi"/>
                <w:b/>
                <w:bCs/>
                <w:color w:val="000000"/>
              </w:rPr>
              <w:t xml:space="preserve">: The True Story of an Australian Mother, a Refugee Boy and What it Really Means to be a </w:t>
            </w:r>
            <w:proofErr w:type="gramStart"/>
            <w:r>
              <w:rPr>
                <w:rFonts w:cstheme="minorHAnsi"/>
                <w:b/>
                <w:bCs/>
                <w:color w:val="000000"/>
              </w:rPr>
              <w:t>Family</w:t>
            </w:r>
            <w:proofErr w:type="gramEnd"/>
          </w:p>
          <w:p w14:paraId="3A35E7AD" w14:textId="77777777" w:rsidR="00D31714" w:rsidRPr="00D146C6" w:rsidRDefault="00D31714" w:rsidP="00D31714">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rPr>
            </w:pPr>
            <w:r w:rsidRPr="00D146C6">
              <w:rPr>
                <w:rFonts w:cstheme="minorHAnsi"/>
                <w:color w:val="auto"/>
                <w:shd w:val="clear" w:color="auto" w:fill="FFFFFF"/>
              </w:rPr>
              <w:t xml:space="preserve">When psychiatrist and mother of three Emma Adams travels to Darwin as an observer of conditions for mothers and babies in the immigration detention centres there, she expects the trip to be confronting. What she doesn't expect is to return to Canberra consumed by the idea that she must help a sixteen-year-old unaccompanied Hazara boy from Afghanistan - Abdul. The premise was simple: Wouldn't any teenage boy be better off staying with a family rather than locked behind a wire fence? </w:t>
            </w:r>
          </w:p>
          <w:p w14:paraId="387279EE" w14:textId="4105AEFD" w:rsidR="00D31714" w:rsidRDefault="00D31714" w:rsidP="00D3171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02" w:history="1">
              <w:r w:rsidRPr="005F23EE">
                <w:rPr>
                  <w:rStyle w:val="Hyperlink"/>
                  <w:rFonts w:eastAsiaTheme="minorHAnsi" w:cstheme="minorHAnsi"/>
                  <w:b/>
                  <w:bCs/>
                  <w:lang w:eastAsia="en-US"/>
                </w:rPr>
                <w:t>here</w:t>
              </w:r>
            </w:hyperlink>
          </w:p>
        </w:tc>
        <w:tc>
          <w:tcPr>
            <w:tcW w:w="1139" w:type="dxa"/>
            <w:shd w:val="clear" w:color="auto" w:fill="auto"/>
          </w:tcPr>
          <w:p w14:paraId="1ABC6DC3" w14:textId="12170345" w:rsidR="00D31714" w:rsidRDefault="00D31714" w:rsidP="00D3171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324</w:t>
            </w:r>
            <w:r>
              <w:rPr>
                <w:rFonts w:cstheme="minorHAnsi"/>
                <w:b/>
                <w:bCs/>
                <w:color w:val="000000"/>
              </w:rPr>
              <w:t xml:space="preserve"> pages</w:t>
            </w:r>
          </w:p>
        </w:tc>
      </w:tr>
      <w:tr w:rsidR="00D31714" w:rsidRPr="00AA4D9B" w14:paraId="19D11791"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36CE8A6" w14:textId="1D73243F" w:rsidR="00D31714" w:rsidRPr="0063585C" w:rsidRDefault="0063585C" w:rsidP="00D31714">
            <w:pPr>
              <w:spacing w:before="240"/>
              <w:rPr>
                <w:b w:val="0"/>
                <w:bCs w:val="0"/>
                <w:noProof/>
              </w:rPr>
            </w:pPr>
            <w:r>
              <w:rPr>
                <w:noProof/>
              </w:rPr>
              <w:lastRenderedPageBreak/>
              <w:drawing>
                <wp:anchor distT="0" distB="0" distL="114300" distR="114300" simplePos="0" relativeHeight="253287475" behindDoc="1" locked="0" layoutInCell="1" allowOverlap="1" wp14:anchorId="34E57172" wp14:editId="74693D8C">
                  <wp:simplePos x="0" y="0"/>
                  <wp:positionH relativeFrom="column">
                    <wp:posOffset>99695</wp:posOffset>
                  </wp:positionH>
                  <wp:positionV relativeFrom="paragraph">
                    <wp:posOffset>557530</wp:posOffset>
                  </wp:positionV>
                  <wp:extent cx="701675" cy="1113155"/>
                  <wp:effectExtent l="0" t="0" r="3175" b="0"/>
                  <wp:wrapTight wrapText="bothSides">
                    <wp:wrapPolygon edited="0">
                      <wp:start x="0" y="0"/>
                      <wp:lineTo x="0" y="21070"/>
                      <wp:lineTo x="21111" y="21070"/>
                      <wp:lineTo x="2111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01675" cy="1113155"/>
                          </a:xfrm>
                          <a:prstGeom prst="rect">
                            <a:avLst/>
                          </a:prstGeom>
                          <a:noFill/>
                        </pic:spPr>
                      </pic:pic>
                    </a:graphicData>
                  </a:graphic>
                  <wp14:sizeRelH relativeFrom="margin">
                    <wp14:pctWidth>0</wp14:pctWidth>
                  </wp14:sizeRelH>
                  <wp14:sizeRelV relativeFrom="margin">
                    <wp14:pctHeight>0</wp14:pctHeight>
                  </wp14:sizeRelV>
                </wp:anchor>
              </w:drawing>
            </w:r>
            <w:r w:rsidR="00D31714">
              <w:rPr>
                <w:noProof/>
              </w:rPr>
              <w:t>Alabanza, Travi</w:t>
            </w:r>
            <w:r>
              <w:rPr>
                <w:noProof/>
              </w:rPr>
              <w:t>s</w:t>
            </w:r>
          </w:p>
        </w:tc>
        <w:tc>
          <w:tcPr>
            <w:tcW w:w="7938" w:type="dxa"/>
            <w:shd w:val="clear" w:color="auto" w:fill="auto"/>
          </w:tcPr>
          <w:p w14:paraId="1DD8AB44" w14:textId="77777777" w:rsidR="00D31714" w:rsidRDefault="00D31714" w:rsidP="00D3171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None of the Above: Reflections on Life Beyond the Binary</w:t>
            </w:r>
          </w:p>
          <w:p w14:paraId="1C2F237A" w14:textId="77777777" w:rsidR="00D31714" w:rsidRDefault="00D31714" w:rsidP="00D31714">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D0CECE" w:themeFill="background2" w:themeFillShade="E6"/>
              </w:rPr>
            </w:pPr>
            <w:r w:rsidRPr="008C4876">
              <w:rPr>
                <w:rFonts w:cstheme="minorHAnsi"/>
                <w:color w:val="auto"/>
              </w:rPr>
              <w:t xml:space="preserve">In </w:t>
            </w:r>
            <w:r w:rsidRPr="008C4876">
              <w:rPr>
                <w:rFonts w:cstheme="minorHAnsi"/>
                <w:i/>
                <w:iCs/>
                <w:color w:val="auto"/>
              </w:rPr>
              <w:t>None of the Above</w:t>
            </w:r>
            <w:r w:rsidRPr="008C4876">
              <w:rPr>
                <w:rFonts w:cstheme="minorHAnsi"/>
                <w:color w:val="auto"/>
              </w:rPr>
              <w:t xml:space="preserve">, Travis </w:t>
            </w:r>
            <w:proofErr w:type="spellStart"/>
            <w:r w:rsidRPr="008C4876">
              <w:rPr>
                <w:rFonts w:cstheme="minorHAnsi"/>
                <w:color w:val="auto"/>
              </w:rPr>
              <w:t>Alabanza</w:t>
            </w:r>
            <w:proofErr w:type="spellEnd"/>
            <w:r w:rsidRPr="008C4876">
              <w:rPr>
                <w:rFonts w:cstheme="minorHAnsi"/>
                <w:color w:val="auto"/>
              </w:rPr>
              <w:t xml:space="preserve"> examines seven </w:t>
            </w:r>
            <w:proofErr w:type="gramStart"/>
            <w:r w:rsidRPr="008C4876">
              <w:rPr>
                <w:rFonts w:cstheme="minorHAnsi"/>
                <w:color w:val="auto"/>
              </w:rPr>
              <w:t>phrases</w:t>
            </w:r>
            <w:proofErr w:type="gramEnd"/>
            <w:r w:rsidRPr="008C4876">
              <w:rPr>
                <w:rFonts w:cstheme="minorHAnsi"/>
                <w:color w:val="auto"/>
              </w:rPr>
              <w:t xml:space="preserve"> people have directed at them about their gender identity. These phrases that have stayed with them over the years. Some are deceptively innocuous, some deliberately loaded or offensive, some celebratory; sentences that have impacted them for better and for worse; sentences that speak to the broader issues raised by a world that insists that gender must be a binar</w:t>
            </w:r>
            <w:r>
              <w:rPr>
                <w:rFonts w:cstheme="minorHAnsi"/>
                <w:color w:val="auto"/>
              </w:rPr>
              <w:t>y.</w:t>
            </w:r>
            <w:r w:rsidRPr="00DE4A71">
              <w:rPr>
                <w:rFonts w:cstheme="minorHAnsi"/>
                <w:color w:val="auto"/>
                <w:shd w:val="clear" w:color="auto" w:fill="D0CECE" w:themeFill="background2" w:themeFillShade="E6"/>
              </w:rPr>
              <w:t xml:space="preserve"> </w:t>
            </w:r>
          </w:p>
          <w:p w14:paraId="7425E658" w14:textId="5770B5A4" w:rsidR="00D31714" w:rsidRDefault="00D31714" w:rsidP="00D3171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04" w:history="1">
              <w:r w:rsidRPr="00F25CE0">
                <w:rPr>
                  <w:rStyle w:val="Hyperlink"/>
                  <w:rFonts w:eastAsiaTheme="minorHAnsi" w:cstheme="minorHAnsi"/>
                  <w:b/>
                  <w:bCs/>
                  <w:lang w:eastAsia="en-US"/>
                </w:rPr>
                <w:t>here</w:t>
              </w:r>
            </w:hyperlink>
          </w:p>
        </w:tc>
        <w:tc>
          <w:tcPr>
            <w:tcW w:w="1139" w:type="dxa"/>
            <w:shd w:val="clear" w:color="auto" w:fill="auto"/>
          </w:tcPr>
          <w:p w14:paraId="6D02A717" w14:textId="19F548DF" w:rsidR="00D31714" w:rsidRDefault="00D31714" w:rsidP="00D3171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214 pages</w:t>
            </w:r>
          </w:p>
        </w:tc>
      </w:tr>
      <w:tr w:rsidR="00D31714" w:rsidRPr="00AA4D9B" w14:paraId="0913CFF2"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90F2C2B" w14:textId="726FDA14" w:rsidR="00D31714" w:rsidRDefault="00D31714" w:rsidP="00D31714">
            <w:pPr>
              <w:spacing w:before="240"/>
              <w:rPr>
                <w:noProof/>
              </w:rPr>
            </w:pPr>
            <w:r>
              <w:rPr>
                <w:noProof/>
              </w:rPr>
              <w:drawing>
                <wp:anchor distT="0" distB="0" distL="114300" distR="114300" simplePos="0" relativeHeight="253286451" behindDoc="1" locked="0" layoutInCell="1" allowOverlap="1" wp14:anchorId="480E35D0" wp14:editId="2898E6ED">
                  <wp:simplePos x="0" y="0"/>
                  <wp:positionH relativeFrom="column">
                    <wp:posOffset>78105</wp:posOffset>
                  </wp:positionH>
                  <wp:positionV relativeFrom="paragraph">
                    <wp:posOffset>502920</wp:posOffset>
                  </wp:positionV>
                  <wp:extent cx="751205" cy="1155700"/>
                  <wp:effectExtent l="0" t="0" r="0" b="6350"/>
                  <wp:wrapTight wrapText="bothSides">
                    <wp:wrapPolygon edited="0">
                      <wp:start x="0" y="0"/>
                      <wp:lineTo x="0" y="21363"/>
                      <wp:lineTo x="20815" y="21363"/>
                      <wp:lineTo x="20815" y="0"/>
                      <wp:lineTo x="0" y="0"/>
                    </wp:wrapPolygon>
                  </wp:wrapTight>
                  <wp:docPr id="112" name="Picture 11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ver"/>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75120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Araluen, Evelyn</w:t>
            </w:r>
            <w:r>
              <w:t xml:space="preserve"> </w:t>
            </w:r>
          </w:p>
        </w:tc>
        <w:tc>
          <w:tcPr>
            <w:tcW w:w="7938" w:type="dxa"/>
            <w:shd w:val="clear" w:color="auto" w:fill="auto"/>
          </w:tcPr>
          <w:p w14:paraId="1FFDD9A0" w14:textId="77777777" w:rsidR="00D31714" w:rsidRDefault="00D31714" w:rsidP="00D3171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proofErr w:type="spellStart"/>
            <w:r>
              <w:rPr>
                <w:rFonts w:cstheme="minorHAnsi"/>
                <w:b/>
                <w:bCs/>
                <w:color w:val="000000"/>
              </w:rPr>
              <w:t>Dropbear</w:t>
            </w:r>
            <w:proofErr w:type="spellEnd"/>
            <w:r>
              <w:rPr>
                <w:rFonts w:cstheme="minorHAnsi"/>
                <w:b/>
                <w:bCs/>
                <w:color w:val="000000"/>
              </w:rPr>
              <w:t xml:space="preserve"> </w:t>
            </w:r>
          </w:p>
          <w:p w14:paraId="68928898" w14:textId="77777777" w:rsidR="00D31714" w:rsidRPr="00325E40" w:rsidRDefault="00D31714" w:rsidP="00D31714">
            <w:pPr>
              <w:pStyle w:val="ListParagraph"/>
              <w:numPr>
                <w:ilvl w:val="0"/>
                <w:numId w:val="17"/>
              </w:numPr>
              <w:spacing w:before="240"/>
              <w:cnfStyle w:val="000000100000" w:firstRow="0" w:lastRow="0" w:firstColumn="0" w:lastColumn="0" w:oddVBand="0" w:evenVBand="0" w:oddHBand="1" w:evenHBand="0" w:firstRowFirstColumn="0" w:firstRowLastColumn="0" w:lastRowFirstColumn="0" w:lastRowLastColumn="0"/>
              <w:rPr>
                <w:rFonts w:cstheme="minorHAnsi"/>
                <w:i/>
                <w:iCs/>
                <w:color w:val="000000"/>
              </w:rPr>
            </w:pPr>
            <w:r w:rsidRPr="00325E40">
              <w:rPr>
                <w:rFonts w:cstheme="minorHAnsi"/>
                <w:i/>
                <w:iCs/>
                <w:color w:val="000000"/>
              </w:rPr>
              <w:t>Winner</w:t>
            </w:r>
            <w:r>
              <w:rPr>
                <w:rFonts w:cstheme="minorHAnsi"/>
                <w:i/>
                <w:iCs/>
                <w:color w:val="000000"/>
              </w:rPr>
              <w:t xml:space="preserve"> - </w:t>
            </w:r>
            <w:r w:rsidRPr="00325E40">
              <w:rPr>
                <w:rFonts w:cstheme="minorHAnsi"/>
                <w:i/>
                <w:iCs/>
                <w:color w:val="000000"/>
              </w:rPr>
              <w:t xml:space="preserve">The Stellar Prize </w:t>
            </w:r>
            <w:r>
              <w:rPr>
                <w:rFonts w:cstheme="minorHAnsi"/>
                <w:i/>
                <w:iCs/>
                <w:color w:val="000000"/>
              </w:rPr>
              <w:t>(</w:t>
            </w:r>
            <w:r w:rsidRPr="00325E40">
              <w:rPr>
                <w:rFonts w:cstheme="minorHAnsi"/>
                <w:i/>
                <w:iCs/>
                <w:color w:val="000000"/>
              </w:rPr>
              <w:t>2022</w:t>
            </w:r>
            <w:r>
              <w:rPr>
                <w:rFonts w:cstheme="minorHAnsi"/>
                <w:i/>
                <w:iCs/>
                <w:color w:val="000000"/>
              </w:rPr>
              <w:t>)</w:t>
            </w:r>
          </w:p>
          <w:p w14:paraId="588F1545" w14:textId="77777777" w:rsidR="00D31714" w:rsidRDefault="00D31714" w:rsidP="00D31714">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8416C5">
              <w:rPr>
                <w:rFonts w:cstheme="minorHAnsi"/>
                <w:color w:val="auto"/>
                <w:shd w:val="clear" w:color="auto" w:fill="FFFFFF"/>
              </w:rPr>
              <w:t xml:space="preserve">This fierce debut from award-winning writer Evelyn Araluen confronts the tropes and iconography of an unreconciled nation with biting satire and lyrical fury. </w:t>
            </w:r>
            <w:proofErr w:type="spellStart"/>
            <w:r w:rsidRPr="008416C5">
              <w:rPr>
                <w:rFonts w:cstheme="minorHAnsi"/>
                <w:color w:val="auto"/>
                <w:shd w:val="clear" w:color="auto" w:fill="FFFFFF"/>
              </w:rPr>
              <w:t>Dropbear</w:t>
            </w:r>
            <w:proofErr w:type="spellEnd"/>
            <w:r w:rsidRPr="008416C5">
              <w:rPr>
                <w:rFonts w:cstheme="minorHAnsi"/>
                <w:color w:val="auto"/>
                <w:shd w:val="clear" w:color="auto" w:fill="FFFFFF"/>
              </w:rPr>
              <w:t xml:space="preserve"> interrogates the complexities of colonial and personal history with an alternately playful, tender and mournful intertextual voice, deftly navigating the responsibilities that gather from sovereign country, the spectres of memory and the debris of settler-coloniality.</w:t>
            </w:r>
          </w:p>
          <w:p w14:paraId="261E2598" w14:textId="042FE10B" w:rsidR="00D31714" w:rsidRPr="00AA4D9B" w:rsidRDefault="00D31714" w:rsidP="00D3171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06" w:history="1">
              <w:r w:rsidRPr="00AE38B1">
                <w:rPr>
                  <w:rStyle w:val="Hyperlink"/>
                  <w:rFonts w:eastAsiaTheme="minorHAnsi" w:cstheme="minorHAnsi"/>
                  <w:b/>
                  <w:bCs/>
                  <w:lang w:eastAsia="en-US"/>
                </w:rPr>
                <w:t>here</w:t>
              </w:r>
            </w:hyperlink>
          </w:p>
        </w:tc>
        <w:tc>
          <w:tcPr>
            <w:tcW w:w="1139" w:type="dxa"/>
            <w:shd w:val="clear" w:color="auto" w:fill="auto"/>
          </w:tcPr>
          <w:p w14:paraId="6D9505FE" w14:textId="3BD928D4" w:rsidR="00D31714" w:rsidRPr="00AA4D9B" w:rsidRDefault="00D31714" w:rsidP="00D3171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104 pages</w:t>
            </w:r>
          </w:p>
        </w:tc>
      </w:tr>
      <w:tr w:rsidR="00D31714" w:rsidRPr="00AA4D9B" w14:paraId="1E8C7C2F"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95E7453" w14:textId="6F971AC5" w:rsidR="00D31714" w:rsidRDefault="00D31714" w:rsidP="00D31714">
            <w:pPr>
              <w:spacing w:before="240"/>
              <w:rPr>
                <w:rFonts w:cstheme="minorHAnsi"/>
                <w:noProof/>
              </w:rPr>
            </w:pPr>
            <w:r>
              <w:rPr>
                <w:noProof/>
              </w:rPr>
              <w:drawing>
                <wp:anchor distT="0" distB="0" distL="114300" distR="114300" simplePos="0" relativeHeight="253296691" behindDoc="1" locked="0" layoutInCell="1" allowOverlap="1" wp14:anchorId="12EAE7AA" wp14:editId="57A53D3D">
                  <wp:simplePos x="0" y="0"/>
                  <wp:positionH relativeFrom="column">
                    <wp:posOffset>111760</wp:posOffset>
                  </wp:positionH>
                  <wp:positionV relativeFrom="paragraph">
                    <wp:posOffset>530225</wp:posOffset>
                  </wp:positionV>
                  <wp:extent cx="696595" cy="1081405"/>
                  <wp:effectExtent l="0" t="0" r="8255" b="4445"/>
                  <wp:wrapTight wrapText="bothSides">
                    <wp:wrapPolygon edited="0">
                      <wp:start x="0" y="0"/>
                      <wp:lineTo x="0" y="21308"/>
                      <wp:lineTo x="21265" y="21308"/>
                      <wp:lineTo x="21265" y="0"/>
                      <wp:lineTo x="0" y="0"/>
                    </wp:wrapPolygon>
                  </wp:wrapTight>
                  <wp:docPr id="52" name="Picture 5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ove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96595"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Baker, David     </w:t>
            </w:r>
          </w:p>
        </w:tc>
        <w:tc>
          <w:tcPr>
            <w:tcW w:w="7938" w:type="dxa"/>
            <w:shd w:val="clear" w:color="auto" w:fill="auto"/>
          </w:tcPr>
          <w:p w14:paraId="4115990F" w14:textId="77777777" w:rsidR="00D31714" w:rsidRDefault="00D31714" w:rsidP="00D3171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The Shortest History of the World</w:t>
            </w:r>
          </w:p>
          <w:p w14:paraId="07A15618" w14:textId="749D9EDA" w:rsidR="00D31714" w:rsidRPr="00AA4D9B" w:rsidRDefault="00D31714" w:rsidP="00D3171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9E6866">
              <w:rPr>
                <w:rFonts w:cstheme="minorHAnsi"/>
                <w:color w:val="auto"/>
                <w:shd w:val="clear" w:color="auto" w:fill="FFFFFF" w:themeFill="background1"/>
              </w:rPr>
              <w:t xml:space="preserve">How did time begin? What conditions led to humans evolving on Earth? Will we survive the Anthropocene? And is it </w:t>
            </w:r>
            <w:proofErr w:type="gramStart"/>
            <w:r w:rsidRPr="009E6866">
              <w:rPr>
                <w:rFonts w:cstheme="minorHAnsi"/>
                <w:color w:val="auto"/>
                <w:shd w:val="clear" w:color="auto" w:fill="FFFFFF" w:themeFill="background1"/>
              </w:rPr>
              <w:t>really true</w:t>
            </w:r>
            <w:proofErr w:type="gramEnd"/>
            <w:r w:rsidRPr="009E6866">
              <w:rPr>
                <w:rFonts w:cstheme="minorHAnsi"/>
                <w:color w:val="auto"/>
                <w:shd w:val="clear" w:color="auto" w:fill="FFFFFF" w:themeFill="background1"/>
              </w:rPr>
              <w:t xml:space="preserve"> that we are all made from stars? The Shortest History of the World follows the continuum of historical change in the cosmos - from the Big Bang, through the evolution of life, to human history. Combining knowledge from chemistry, biology and physics with insights from the social sciences and humanities, The Shortest History of the World takes a bird's-eye view of 13.8 billion years.</w:t>
            </w:r>
            <w:r w:rsidRPr="003C194A">
              <w:rPr>
                <w:rFonts w:cstheme="minorHAnsi"/>
                <w:color w:val="auto"/>
                <w:shd w:val="clear" w:color="auto" w:fill="D0CECE" w:themeFill="background2" w:themeFillShade="E6"/>
              </w:rPr>
              <w:t xml:space="preserve"> </w:t>
            </w:r>
            <w:r>
              <w:rPr>
                <w:rFonts w:cstheme="minorHAnsi"/>
                <w:color w:val="auto"/>
                <w:shd w:val="clear" w:color="auto" w:fill="D0CECE" w:themeFill="background2" w:themeFillShade="E6"/>
              </w:rPr>
              <w:br/>
            </w:r>
            <w:r>
              <w:rPr>
                <w:rFonts w:cstheme="minorHAnsi"/>
                <w:b/>
                <w:bCs/>
                <w:color w:val="auto"/>
                <w:shd w:val="clear" w:color="auto" w:fill="D0CECE" w:themeFill="background2" w:themeFillShade="E6"/>
              </w:rPr>
              <w:br/>
            </w:r>
            <w:r>
              <w:rPr>
                <w:rFonts w:cstheme="minorHAnsi"/>
                <w:color w:val="000000"/>
              </w:rPr>
              <w:t xml:space="preserve">To book this set, click </w:t>
            </w:r>
            <w:hyperlink r:id="rId408" w:history="1">
              <w:r w:rsidRPr="00B46219">
                <w:rPr>
                  <w:rStyle w:val="Hyperlink"/>
                  <w:rFonts w:eastAsiaTheme="minorHAnsi" w:cstheme="minorHAnsi"/>
                  <w:b/>
                  <w:bCs/>
                  <w:lang w:eastAsia="en-US"/>
                </w:rPr>
                <w:t>here</w:t>
              </w:r>
            </w:hyperlink>
          </w:p>
        </w:tc>
        <w:tc>
          <w:tcPr>
            <w:tcW w:w="1139" w:type="dxa"/>
            <w:shd w:val="clear" w:color="auto" w:fill="auto"/>
          </w:tcPr>
          <w:p w14:paraId="53708433" w14:textId="5DE3F932" w:rsidR="00D31714" w:rsidRPr="00AA4D9B" w:rsidRDefault="00D31714" w:rsidP="00D3171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244 pages</w:t>
            </w:r>
          </w:p>
        </w:tc>
      </w:tr>
      <w:tr w:rsidR="00A6690B" w:rsidRPr="00AA4D9B" w14:paraId="0C9BCC22"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62466C" w14:textId="3C403098" w:rsidR="00F470A4" w:rsidRPr="00292C15" w:rsidRDefault="00F470A4" w:rsidP="00D31714">
            <w:pPr>
              <w:spacing w:before="240"/>
              <w:rPr>
                <w:rFonts w:cstheme="minorHAnsi"/>
                <w:b w:val="0"/>
                <w:bCs w:val="0"/>
                <w:noProof/>
              </w:rPr>
            </w:pPr>
            <w:r>
              <w:rPr>
                <w:noProof/>
              </w:rPr>
              <w:drawing>
                <wp:anchor distT="0" distB="0" distL="114300" distR="114300" simplePos="0" relativeHeight="255792179" behindDoc="1" locked="0" layoutInCell="1" allowOverlap="1" wp14:anchorId="7822A9CE" wp14:editId="7CBAECFA">
                  <wp:simplePos x="0" y="0"/>
                  <wp:positionH relativeFrom="column">
                    <wp:posOffset>99695</wp:posOffset>
                  </wp:positionH>
                  <wp:positionV relativeFrom="paragraph">
                    <wp:posOffset>540830</wp:posOffset>
                  </wp:positionV>
                  <wp:extent cx="740410" cy="1127760"/>
                  <wp:effectExtent l="0" t="0" r="2540" b="0"/>
                  <wp:wrapTight wrapText="bothSides">
                    <wp:wrapPolygon edited="0">
                      <wp:start x="0" y="0"/>
                      <wp:lineTo x="0" y="21162"/>
                      <wp:lineTo x="21118" y="21162"/>
                      <wp:lineTo x="21118" y="0"/>
                      <wp:lineTo x="0" y="0"/>
                    </wp:wrapPolygon>
                  </wp:wrapTight>
                  <wp:docPr id="241" name="Picture 24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ver"/>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74041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90B">
              <w:rPr>
                <w:rFonts w:cstheme="minorHAnsi"/>
                <w:noProof/>
              </w:rPr>
              <w:t>Barty, Ash</w:t>
            </w:r>
          </w:p>
        </w:tc>
        <w:tc>
          <w:tcPr>
            <w:tcW w:w="7938" w:type="dxa"/>
            <w:shd w:val="clear" w:color="auto" w:fill="auto"/>
          </w:tcPr>
          <w:p w14:paraId="69DDFA9A" w14:textId="77777777" w:rsidR="00A6690B" w:rsidRDefault="00A308CF" w:rsidP="00D3171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My Dream Time: </w:t>
            </w:r>
            <w:r w:rsidR="00F470A4">
              <w:rPr>
                <w:rFonts w:cstheme="minorHAnsi"/>
                <w:b/>
                <w:bCs/>
                <w:color w:val="000000"/>
              </w:rPr>
              <w:t>A Memoir of Tennis &amp; Teamwork</w:t>
            </w:r>
          </w:p>
          <w:p w14:paraId="4AF07F35" w14:textId="77777777" w:rsidR="00F470A4" w:rsidRDefault="00880540" w:rsidP="00D31714">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880540">
              <w:rPr>
                <w:rFonts w:cstheme="minorHAnsi"/>
                <w:color w:val="auto"/>
                <w:shd w:val="clear" w:color="auto" w:fill="FFFFFF"/>
              </w:rPr>
              <w:t>It's </w:t>
            </w:r>
            <w:r w:rsidRPr="00880540">
              <w:rPr>
                <w:rStyle w:val="highlight"/>
                <w:rFonts w:cstheme="minorHAnsi"/>
                <w:color w:val="auto"/>
                <w:shd w:val="clear" w:color="auto" w:fill="FFFFFF"/>
              </w:rPr>
              <w:t>a</w:t>
            </w:r>
            <w:r w:rsidRPr="00880540">
              <w:rPr>
                <w:rFonts w:cstheme="minorHAnsi"/>
                <w:color w:val="auto"/>
                <w:shd w:val="clear" w:color="auto" w:fill="FFFFFF"/>
              </w:rPr>
              <w:t> </w:t>
            </w:r>
            <w:r w:rsidRPr="00880540">
              <w:rPr>
                <w:rStyle w:val="highlight"/>
                <w:rFonts w:cstheme="minorHAnsi"/>
                <w:color w:val="auto"/>
                <w:shd w:val="clear" w:color="auto" w:fill="FFFFFF"/>
              </w:rPr>
              <w:t>tennis</w:t>
            </w:r>
            <w:r w:rsidRPr="00880540">
              <w:rPr>
                <w:rFonts w:cstheme="minorHAnsi"/>
                <w:color w:val="auto"/>
                <w:shd w:val="clear" w:color="auto" w:fill="FFFFFF"/>
              </w:rPr>
              <w:t> story. It's </w:t>
            </w:r>
            <w:r w:rsidRPr="00880540">
              <w:rPr>
                <w:rStyle w:val="highlight"/>
                <w:rFonts w:cstheme="minorHAnsi"/>
                <w:color w:val="auto"/>
                <w:shd w:val="clear" w:color="auto" w:fill="FFFFFF"/>
              </w:rPr>
              <w:t>a</w:t>
            </w:r>
            <w:r w:rsidRPr="00880540">
              <w:rPr>
                <w:rFonts w:cstheme="minorHAnsi"/>
                <w:color w:val="auto"/>
                <w:shd w:val="clear" w:color="auto" w:fill="FFFFFF"/>
              </w:rPr>
              <w:t> family story. It's </w:t>
            </w:r>
            <w:r w:rsidRPr="00880540">
              <w:rPr>
                <w:rStyle w:val="highlight"/>
                <w:rFonts w:cstheme="minorHAnsi"/>
                <w:color w:val="auto"/>
                <w:shd w:val="clear" w:color="auto" w:fill="FFFFFF"/>
              </w:rPr>
              <w:t>a</w:t>
            </w:r>
            <w:r w:rsidRPr="00880540">
              <w:rPr>
                <w:rFonts w:cstheme="minorHAnsi"/>
                <w:color w:val="auto"/>
                <w:shd w:val="clear" w:color="auto" w:fill="FFFFFF"/>
              </w:rPr>
              <w:t> </w:t>
            </w:r>
            <w:r w:rsidRPr="00880540">
              <w:rPr>
                <w:rStyle w:val="highlight"/>
                <w:rFonts w:cstheme="minorHAnsi"/>
                <w:color w:val="auto"/>
                <w:shd w:val="clear" w:color="auto" w:fill="FFFFFF"/>
              </w:rPr>
              <w:t>teamwork</w:t>
            </w:r>
            <w:r w:rsidRPr="00880540">
              <w:rPr>
                <w:rFonts w:cstheme="minorHAnsi"/>
                <w:color w:val="auto"/>
                <w:shd w:val="clear" w:color="auto" w:fill="FFFFFF"/>
              </w:rPr>
              <w:t> story. It's the story </w:t>
            </w:r>
            <w:r w:rsidRPr="00880540">
              <w:rPr>
                <w:rStyle w:val="highlight"/>
                <w:rFonts w:cstheme="minorHAnsi"/>
                <w:color w:val="auto"/>
                <w:shd w:val="clear" w:color="auto" w:fill="FFFFFF"/>
              </w:rPr>
              <w:t>of</w:t>
            </w:r>
            <w:r w:rsidRPr="00880540">
              <w:rPr>
                <w:rFonts w:cstheme="minorHAnsi"/>
                <w:color w:val="auto"/>
                <w:shd w:val="clear" w:color="auto" w:fill="FFFFFF"/>
              </w:rPr>
              <w:t> how I got to where </w:t>
            </w:r>
            <w:r w:rsidRPr="00880540">
              <w:rPr>
                <w:rStyle w:val="highlight"/>
                <w:rFonts w:cstheme="minorHAnsi"/>
                <w:color w:val="auto"/>
                <w:shd w:val="clear" w:color="auto" w:fill="FFFFFF"/>
              </w:rPr>
              <w:t>and</w:t>
            </w:r>
            <w:r w:rsidRPr="00880540">
              <w:rPr>
                <w:rFonts w:cstheme="minorHAnsi"/>
                <w:color w:val="auto"/>
                <w:shd w:val="clear" w:color="auto" w:fill="FFFFFF"/>
              </w:rPr>
              <w:t> who I am today. I'm only in </w:t>
            </w:r>
            <w:r w:rsidRPr="00880540">
              <w:rPr>
                <w:rStyle w:val="highlight"/>
                <w:rFonts w:cstheme="minorHAnsi"/>
                <w:color w:val="auto"/>
                <w:shd w:val="clear" w:color="auto" w:fill="FFFFFF"/>
              </w:rPr>
              <w:t>my</w:t>
            </w:r>
            <w:r w:rsidRPr="00880540">
              <w:rPr>
                <w:rFonts w:cstheme="minorHAnsi"/>
                <w:color w:val="auto"/>
                <w:shd w:val="clear" w:color="auto" w:fill="FFFFFF"/>
              </w:rPr>
              <w:t> mid-twenties, </w:t>
            </w:r>
            <w:r w:rsidRPr="00880540">
              <w:rPr>
                <w:rStyle w:val="highlight"/>
                <w:rFonts w:cstheme="minorHAnsi"/>
                <w:color w:val="auto"/>
                <w:shd w:val="clear" w:color="auto" w:fill="FFFFFF"/>
              </w:rPr>
              <w:t>and</w:t>
            </w:r>
            <w:r w:rsidRPr="00880540">
              <w:rPr>
                <w:rFonts w:cstheme="minorHAnsi"/>
                <w:color w:val="auto"/>
                <w:shd w:val="clear" w:color="auto" w:fill="FFFFFF"/>
              </w:rPr>
              <w:t> some might think that's young to write </w:t>
            </w:r>
            <w:r w:rsidRPr="00880540">
              <w:rPr>
                <w:rStyle w:val="highlight"/>
                <w:rFonts w:cstheme="minorHAnsi"/>
                <w:color w:val="auto"/>
                <w:shd w:val="clear" w:color="auto" w:fill="FFFFFF"/>
              </w:rPr>
              <w:t>a</w:t>
            </w:r>
            <w:r w:rsidRPr="00880540">
              <w:rPr>
                <w:rFonts w:cstheme="minorHAnsi"/>
                <w:color w:val="auto"/>
                <w:shd w:val="clear" w:color="auto" w:fill="FFFFFF"/>
              </w:rPr>
              <w:t> </w:t>
            </w:r>
            <w:r w:rsidRPr="00880540">
              <w:rPr>
                <w:rStyle w:val="highlight"/>
                <w:rFonts w:cstheme="minorHAnsi"/>
                <w:color w:val="auto"/>
                <w:shd w:val="clear" w:color="auto" w:fill="FFFFFF"/>
              </w:rPr>
              <w:t>memoir</w:t>
            </w:r>
            <w:r w:rsidRPr="00880540">
              <w:rPr>
                <w:rFonts w:cstheme="minorHAnsi"/>
                <w:color w:val="auto"/>
                <w:shd w:val="clear" w:color="auto" w:fill="FFFFFF"/>
              </w:rPr>
              <w:t>. Who does that, right? But for me </w:t>
            </w:r>
            <w:r w:rsidRPr="00880540">
              <w:rPr>
                <w:rStyle w:val="highlight"/>
                <w:rFonts w:cstheme="minorHAnsi"/>
                <w:color w:val="auto"/>
                <w:shd w:val="clear" w:color="auto" w:fill="FFFFFF"/>
              </w:rPr>
              <w:t>and</w:t>
            </w:r>
            <w:r w:rsidRPr="00880540">
              <w:rPr>
                <w:rFonts w:cstheme="minorHAnsi"/>
                <w:color w:val="auto"/>
                <w:shd w:val="clear" w:color="auto" w:fill="FFFFFF"/>
              </w:rPr>
              <w:t> </w:t>
            </w:r>
            <w:r w:rsidRPr="00880540">
              <w:rPr>
                <w:rStyle w:val="highlight"/>
                <w:rFonts w:cstheme="minorHAnsi"/>
                <w:color w:val="auto"/>
                <w:shd w:val="clear" w:color="auto" w:fill="FFFFFF"/>
              </w:rPr>
              <w:t>my</w:t>
            </w:r>
            <w:r w:rsidRPr="00880540">
              <w:rPr>
                <w:rFonts w:cstheme="minorHAnsi"/>
                <w:color w:val="auto"/>
                <w:shd w:val="clear" w:color="auto" w:fill="FFFFFF"/>
              </w:rPr>
              <w:t> team it's always been important to reflect on every part </w:t>
            </w:r>
            <w:r w:rsidRPr="00880540">
              <w:rPr>
                <w:rStyle w:val="highlight"/>
                <w:rFonts w:cstheme="minorHAnsi"/>
                <w:color w:val="auto"/>
                <w:shd w:val="clear" w:color="auto" w:fill="FFFFFF"/>
              </w:rPr>
              <w:t>of</w:t>
            </w:r>
            <w:r w:rsidRPr="00880540">
              <w:rPr>
                <w:rFonts w:cstheme="minorHAnsi"/>
                <w:color w:val="auto"/>
                <w:shd w:val="clear" w:color="auto" w:fill="FFFFFF"/>
              </w:rPr>
              <w:t> the journey, especially the end.</w:t>
            </w:r>
            <w:r w:rsidR="00BE1C03">
              <w:rPr>
                <w:rFonts w:cstheme="minorHAnsi"/>
                <w:color w:val="auto"/>
                <w:shd w:val="clear" w:color="auto" w:fill="FFFFFF"/>
              </w:rPr>
              <w:t xml:space="preserve"> </w:t>
            </w:r>
            <w:r w:rsidRPr="00180194">
              <w:rPr>
                <w:rStyle w:val="highlight"/>
                <w:rFonts w:cstheme="minorHAnsi"/>
                <w:i/>
                <w:iCs/>
                <w:color w:val="auto"/>
                <w:shd w:val="clear" w:color="auto" w:fill="FFFFFF"/>
              </w:rPr>
              <w:t>My</w:t>
            </w:r>
            <w:r w:rsidRPr="00180194">
              <w:rPr>
                <w:rFonts w:cstheme="minorHAnsi"/>
                <w:i/>
                <w:iCs/>
                <w:color w:val="auto"/>
                <w:shd w:val="clear" w:color="auto" w:fill="FFFFFF"/>
              </w:rPr>
              <w:t> </w:t>
            </w:r>
            <w:r w:rsidRPr="00180194">
              <w:rPr>
                <w:rStyle w:val="highlight"/>
                <w:rFonts w:cstheme="minorHAnsi"/>
                <w:i/>
                <w:iCs/>
                <w:color w:val="auto"/>
                <w:shd w:val="clear" w:color="auto" w:fill="FFFFFF"/>
              </w:rPr>
              <w:t>Dream</w:t>
            </w:r>
            <w:r w:rsidRPr="00180194">
              <w:rPr>
                <w:rFonts w:cstheme="minorHAnsi"/>
                <w:i/>
                <w:iCs/>
                <w:color w:val="auto"/>
                <w:shd w:val="clear" w:color="auto" w:fill="FFFFFF"/>
              </w:rPr>
              <w:t> </w:t>
            </w:r>
            <w:r w:rsidRPr="00180194">
              <w:rPr>
                <w:rStyle w:val="highlight"/>
                <w:rFonts w:cstheme="minorHAnsi"/>
                <w:i/>
                <w:iCs/>
                <w:color w:val="auto"/>
                <w:shd w:val="clear" w:color="auto" w:fill="FFFFFF"/>
              </w:rPr>
              <w:t>Time</w:t>
            </w:r>
            <w:r w:rsidRPr="00880540">
              <w:rPr>
                <w:rFonts w:cstheme="minorHAnsi"/>
                <w:color w:val="auto"/>
                <w:shd w:val="clear" w:color="auto" w:fill="FFFFFF"/>
              </w:rPr>
              <w:t> is about finding the path to being the best I could be, not just as an athlete but as </w:t>
            </w:r>
            <w:r w:rsidRPr="00880540">
              <w:rPr>
                <w:rStyle w:val="highlight"/>
                <w:rFonts w:cstheme="minorHAnsi"/>
                <w:color w:val="auto"/>
                <w:shd w:val="clear" w:color="auto" w:fill="FFFFFF"/>
              </w:rPr>
              <w:t>a</w:t>
            </w:r>
            <w:r w:rsidRPr="00880540">
              <w:rPr>
                <w:rFonts w:cstheme="minorHAnsi"/>
                <w:color w:val="auto"/>
                <w:shd w:val="clear" w:color="auto" w:fill="FFFFFF"/>
              </w:rPr>
              <w:t> person, </w:t>
            </w:r>
            <w:r w:rsidRPr="00880540">
              <w:rPr>
                <w:rStyle w:val="highlight"/>
                <w:rFonts w:cstheme="minorHAnsi"/>
                <w:color w:val="auto"/>
                <w:shd w:val="clear" w:color="auto" w:fill="FFFFFF"/>
              </w:rPr>
              <w:t>and</w:t>
            </w:r>
            <w:r w:rsidRPr="00880540">
              <w:rPr>
                <w:rFonts w:cstheme="minorHAnsi"/>
                <w:color w:val="auto"/>
                <w:shd w:val="clear" w:color="auto" w:fill="FFFFFF"/>
              </w:rPr>
              <w:t> to consider the way those identities</w:t>
            </w:r>
            <w:r w:rsidR="00180194">
              <w:rPr>
                <w:rFonts w:cstheme="minorHAnsi"/>
                <w:color w:val="auto"/>
                <w:shd w:val="clear" w:color="auto" w:fill="FFFFFF"/>
              </w:rPr>
              <w:t xml:space="preserve"> </w:t>
            </w:r>
            <w:r w:rsidRPr="00880540">
              <w:rPr>
                <w:rFonts w:cstheme="minorHAnsi"/>
                <w:color w:val="auto"/>
                <w:shd w:val="clear" w:color="auto" w:fill="FFFFFF"/>
              </w:rPr>
              <w:t>overlap </w:t>
            </w:r>
            <w:r w:rsidRPr="00880540">
              <w:rPr>
                <w:rStyle w:val="highlight"/>
                <w:rFonts w:cstheme="minorHAnsi"/>
                <w:color w:val="auto"/>
                <w:shd w:val="clear" w:color="auto" w:fill="FFFFFF"/>
              </w:rPr>
              <w:t>and</w:t>
            </w:r>
            <w:r w:rsidRPr="00880540">
              <w:rPr>
                <w:rFonts w:cstheme="minorHAnsi"/>
                <w:color w:val="auto"/>
                <w:shd w:val="clear" w:color="auto" w:fill="FFFFFF"/>
              </w:rPr>
              <w:t> compete. We all have </w:t>
            </w:r>
            <w:r w:rsidRPr="00880540">
              <w:rPr>
                <w:rStyle w:val="highlight"/>
                <w:rFonts w:cstheme="minorHAnsi"/>
                <w:color w:val="auto"/>
                <w:shd w:val="clear" w:color="auto" w:fill="FFFFFF"/>
              </w:rPr>
              <w:t>a</w:t>
            </w:r>
            <w:r w:rsidRPr="00880540">
              <w:rPr>
                <w:rFonts w:cstheme="minorHAnsi"/>
                <w:color w:val="auto"/>
                <w:shd w:val="clear" w:color="auto" w:fill="FFFFFF"/>
              </w:rPr>
              <w:t> professional </w:t>
            </w:r>
            <w:r w:rsidRPr="00880540">
              <w:rPr>
                <w:rStyle w:val="highlight"/>
                <w:rFonts w:cstheme="minorHAnsi"/>
                <w:color w:val="auto"/>
                <w:shd w:val="clear" w:color="auto" w:fill="FFFFFF"/>
              </w:rPr>
              <w:t>and</w:t>
            </w:r>
            <w:r w:rsidRPr="00880540">
              <w:rPr>
                <w:rFonts w:cstheme="minorHAnsi"/>
                <w:color w:val="auto"/>
                <w:shd w:val="clear" w:color="auto" w:fill="FFFFFF"/>
              </w:rPr>
              <w:t> </w:t>
            </w:r>
            <w:r w:rsidRPr="00880540">
              <w:rPr>
                <w:rStyle w:val="highlight"/>
                <w:rFonts w:cstheme="minorHAnsi"/>
                <w:color w:val="auto"/>
                <w:shd w:val="clear" w:color="auto" w:fill="FFFFFF"/>
              </w:rPr>
              <w:t>a</w:t>
            </w:r>
            <w:r w:rsidRPr="00880540">
              <w:rPr>
                <w:rFonts w:cstheme="minorHAnsi"/>
                <w:color w:val="auto"/>
                <w:shd w:val="clear" w:color="auto" w:fill="FFFFFF"/>
              </w:rPr>
              <w:t xml:space="preserve"> personal self. </w:t>
            </w:r>
          </w:p>
          <w:p w14:paraId="71347592" w14:textId="3300AF18" w:rsidR="00292C15" w:rsidRPr="00880540" w:rsidRDefault="00C20A5D" w:rsidP="00D31714">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To book this set, click </w:t>
            </w:r>
            <w:hyperlink r:id="rId410" w:history="1">
              <w:r w:rsidRPr="00B46219">
                <w:rPr>
                  <w:rStyle w:val="Hyperlink"/>
                  <w:rFonts w:eastAsiaTheme="minorHAnsi" w:cstheme="minorHAnsi"/>
                  <w:b/>
                  <w:bCs/>
                  <w:lang w:eastAsia="en-US"/>
                </w:rPr>
                <w:t>here</w:t>
              </w:r>
            </w:hyperlink>
          </w:p>
        </w:tc>
        <w:tc>
          <w:tcPr>
            <w:tcW w:w="1139" w:type="dxa"/>
            <w:shd w:val="clear" w:color="auto" w:fill="auto"/>
          </w:tcPr>
          <w:p w14:paraId="048F682A" w14:textId="3FDA8942" w:rsidR="00A6690B" w:rsidRPr="00AA4D9B" w:rsidRDefault="00FF3A87" w:rsidP="00D3171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353 pages</w:t>
            </w:r>
          </w:p>
        </w:tc>
      </w:tr>
      <w:tr w:rsidR="00D31714" w:rsidRPr="00AA4D9B" w14:paraId="0B2D232E"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CA9DCD" w14:textId="3258DAA3" w:rsidR="00D31714" w:rsidRPr="0063585C" w:rsidRDefault="00D31714" w:rsidP="00D31714">
            <w:pPr>
              <w:spacing w:before="240"/>
              <w:rPr>
                <w:rFonts w:eastAsia="Times New Roman" w:cstheme="minorHAnsi"/>
                <w:b w:val="0"/>
                <w:bCs w:val="0"/>
                <w:color w:val="000000"/>
              </w:rPr>
            </w:pPr>
            <w:r>
              <w:rPr>
                <w:rFonts w:cstheme="minorHAnsi"/>
                <w:noProof/>
              </w:rPr>
              <w:lastRenderedPageBreak/>
              <w:drawing>
                <wp:anchor distT="0" distB="0" distL="114300" distR="114300" simplePos="0" relativeHeight="253288499" behindDoc="1" locked="0" layoutInCell="1" allowOverlap="1" wp14:anchorId="6F0DED7B" wp14:editId="0BA7AE77">
                  <wp:simplePos x="0" y="0"/>
                  <wp:positionH relativeFrom="column">
                    <wp:posOffset>129540</wp:posOffset>
                  </wp:positionH>
                  <wp:positionV relativeFrom="paragraph">
                    <wp:posOffset>492760</wp:posOffset>
                  </wp:positionV>
                  <wp:extent cx="679450" cy="1029335"/>
                  <wp:effectExtent l="0" t="0" r="6350" b="0"/>
                  <wp:wrapTight wrapText="bothSides">
                    <wp:wrapPolygon edited="0">
                      <wp:start x="0" y="0"/>
                      <wp:lineTo x="0" y="21187"/>
                      <wp:lineTo x="21196" y="21187"/>
                      <wp:lineTo x="211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79450" cy="1029335"/>
                          </a:xfrm>
                          <a:prstGeom prst="rect">
                            <a:avLst/>
                          </a:prstGeom>
                          <a:noFill/>
                        </pic:spPr>
                      </pic:pic>
                    </a:graphicData>
                  </a:graphic>
                  <wp14:sizeRelH relativeFrom="margin">
                    <wp14:pctWidth>0</wp14:pctWidth>
                  </wp14:sizeRelH>
                  <wp14:sizeRelV relativeFrom="margin">
                    <wp14:pctHeight>0</wp14:pctHeight>
                  </wp14:sizeRelV>
                </wp:anchor>
              </w:drawing>
            </w:r>
            <w:r w:rsidRPr="00A60842">
              <w:rPr>
                <w:rFonts w:eastAsia="Times New Roman" w:cstheme="minorHAnsi"/>
                <w:color w:val="000000"/>
              </w:rPr>
              <w:t>Bechdel, A</w:t>
            </w:r>
            <w:r>
              <w:rPr>
                <w:rFonts w:eastAsia="Times New Roman" w:cstheme="minorHAnsi"/>
                <w:color w:val="000000"/>
              </w:rPr>
              <w:t>lison</w:t>
            </w:r>
          </w:p>
        </w:tc>
        <w:tc>
          <w:tcPr>
            <w:tcW w:w="7938" w:type="dxa"/>
            <w:shd w:val="clear" w:color="auto" w:fill="auto"/>
          </w:tcPr>
          <w:p w14:paraId="689A320A" w14:textId="77777777" w:rsidR="00D31714" w:rsidRPr="007B462F" w:rsidRDefault="00D31714" w:rsidP="00D31714">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AA4D9B">
              <w:rPr>
                <w:rFonts w:cstheme="minorHAnsi"/>
                <w:b/>
                <w:bCs/>
                <w:color w:val="000000"/>
              </w:rPr>
              <w:t>Fun Home</w:t>
            </w:r>
            <w:r>
              <w:rPr>
                <w:rFonts w:cstheme="minorHAnsi"/>
                <w:b/>
                <w:bCs/>
                <w:color w:val="000000"/>
              </w:rPr>
              <w:t xml:space="preserve">: A Family Tragicomic </w:t>
            </w:r>
            <w:r w:rsidRPr="00AA4D9B">
              <w:rPr>
                <w:rFonts w:eastAsia="Times New Roman" w:cstheme="minorHAnsi"/>
              </w:rPr>
              <w:t>[Graphic novel]</w:t>
            </w:r>
            <w:r>
              <w:rPr>
                <w:rFonts w:eastAsia="Times New Roman" w:cstheme="minorHAnsi"/>
              </w:rPr>
              <w:br/>
            </w:r>
            <w:r>
              <w:rPr>
                <w:rFonts w:cstheme="minorHAnsi"/>
                <w:i/>
                <w:iCs/>
                <w:shd w:val="clear" w:color="auto" w:fill="FFFFFF"/>
              </w:rPr>
              <w:br/>
            </w:r>
            <w:r w:rsidRPr="001B0371">
              <w:rPr>
                <w:rFonts w:cstheme="minorHAnsi"/>
                <w:shd w:val="clear" w:color="auto" w:fill="FFFFFF"/>
              </w:rPr>
              <w:t>Distant and exacting, Bruce Bechdel was an English teacher and director of the town funeral home, which Alison and her family referred to as the </w:t>
            </w:r>
            <w:r w:rsidRPr="001B0371">
              <w:rPr>
                <w:rFonts w:cstheme="minorHAnsi"/>
                <w:i/>
                <w:iCs/>
                <w:shd w:val="clear" w:color="auto" w:fill="FFFFFF"/>
              </w:rPr>
              <w:t>Fun Home.</w:t>
            </w:r>
            <w:r w:rsidRPr="001B0371">
              <w:rPr>
                <w:rFonts w:cstheme="minorHAnsi"/>
                <w:shd w:val="clear" w:color="auto" w:fill="FFFFFF"/>
              </w:rPr>
              <w:t> It was not until college that Alison, who had recently come out as a lesbian, discovered that her father was also gay. A few weeks after this revelation, he was dead, leaving a legacy of mystery for his daughter to resolve.</w:t>
            </w:r>
          </w:p>
          <w:p w14:paraId="4B14B9C5" w14:textId="7E7EA410" w:rsidR="00D31714" w:rsidRPr="00AA4D9B" w:rsidRDefault="00D31714" w:rsidP="00D3171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12" w:history="1">
              <w:r w:rsidRPr="00E15376">
                <w:rPr>
                  <w:rStyle w:val="Hyperlink"/>
                  <w:rFonts w:eastAsiaTheme="minorHAnsi" w:cstheme="minorHAnsi"/>
                  <w:b/>
                  <w:bCs/>
                  <w:lang w:eastAsia="en-US"/>
                </w:rPr>
                <w:t>here</w:t>
              </w:r>
            </w:hyperlink>
          </w:p>
        </w:tc>
        <w:tc>
          <w:tcPr>
            <w:tcW w:w="1139" w:type="dxa"/>
            <w:shd w:val="clear" w:color="auto" w:fill="auto"/>
          </w:tcPr>
          <w:p w14:paraId="75279933" w14:textId="5B68F25F" w:rsidR="00D31714" w:rsidRPr="00AA4D9B" w:rsidRDefault="00D31714" w:rsidP="00D3171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232</w:t>
            </w:r>
            <w:r>
              <w:rPr>
                <w:rFonts w:cstheme="minorHAnsi"/>
                <w:b/>
                <w:bCs/>
                <w:color w:val="000000"/>
              </w:rPr>
              <w:t xml:space="preserve"> pages</w:t>
            </w:r>
          </w:p>
        </w:tc>
      </w:tr>
      <w:tr w:rsidR="00CD3A77" w:rsidRPr="00AA4D9B" w14:paraId="0110143D"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6FDE95D" w14:textId="1A39B890" w:rsidR="00CD3A77" w:rsidRDefault="00CD3A77" w:rsidP="00CD3A77">
            <w:pPr>
              <w:spacing w:before="240"/>
              <w:rPr>
                <w:noProof/>
              </w:rPr>
            </w:pPr>
            <w:r>
              <w:rPr>
                <w:noProof/>
              </w:rPr>
              <w:drawing>
                <wp:anchor distT="0" distB="0" distL="114300" distR="114300" simplePos="0" relativeHeight="253372467" behindDoc="1" locked="0" layoutInCell="1" allowOverlap="1" wp14:anchorId="336A36F1" wp14:editId="6FC79B31">
                  <wp:simplePos x="0" y="0"/>
                  <wp:positionH relativeFrom="column">
                    <wp:posOffset>158115</wp:posOffset>
                  </wp:positionH>
                  <wp:positionV relativeFrom="paragraph">
                    <wp:posOffset>417830</wp:posOffset>
                  </wp:positionV>
                  <wp:extent cx="626745" cy="971550"/>
                  <wp:effectExtent l="0" t="0" r="1905" b="0"/>
                  <wp:wrapTight wrapText="bothSides">
                    <wp:wrapPolygon edited="0">
                      <wp:start x="0" y="0"/>
                      <wp:lineTo x="0" y="21176"/>
                      <wp:lineTo x="21009" y="21176"/>
                      <wp:lineTo x="21009" y="0"/>
                      <wp:lineTo x="0" y="0"/>
                    </wp:wrapPolygon>
                  </wp:wrapTight>
                  <wp:docPr id="118" name="Picture 11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ve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2674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Bedford, Sybille</w:t>
            </w:r>
            <w:r>
              <w:t xml:space="preserve"> </w:t>
            </w:r>
          </w:p>
        </w:tc>
        <w:tc>
          <w:tcPr>
            <w:tcW w:w="7938" w:type="dxa"/>
            <w:shd w:val="clear" w:color="auto" w:fill="auto"/>
          </w:tcPr>
          <w:p w14:paraId="525374B1" w14:textId="77777777" w:rsidR="00CD3A77" w:rsidRPr="00AA4D9B" w:rsidRDefault="00CD3A77" w:rsidP="00CD3A77">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Quicksands</w:t>
            </w:r>
            <w:r>
              <w:rPr>
                <w:rFonts w:cstheme="minorHAnsi"/>
                <w:b/>
                <w:bCs/>
                <w:color w:val="000000"/>
              </w:rPr>
              <w:t>: A Memoir</w:t>
            </w:r>
          </w:p>
          <w:p w14:paraId="66B07933" w14:textId="77777777" w:rsidR="00CD3A77" w:rsidRDefault="00CD3A77" w:rsidP="00CD3A77">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4D9B">
              <w:rPr>
                <w:rFonts w:cstheme="minorHAnsi"/>
                <w:color w:val="000000"/>
              </w:rPr>
              <w:t xml:space="preserve">In this memoir, Sybille Bedford provides the moving culmination to an epic personal story that takes readers from the Berlin of World War I, to the artists' set on the Cote d'Azur of the 1920s, through lovers, mentors, seducers, and friends, from genteel yet shabby poverty to settled comfort in London's West End. </w:t>
            </w:r>
          </w:p>
          <w:p w14:paraId="25EE50A8" w14:textId="1B267DA2" w:rsidR="00CD3A77" w:rsidRDefault="00CD3A77" w:rsidP="00CD3A77">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14" w:history="1">
              <w:r w:rsidRPr="008A43BF">
                <w:rPr>
                  <w:rStyle w:val="Hyperlink"/>
                  <w:rFonts w:eastAsiaTheme="minorHAnsi" w:cstheme="minorHAnsi"/>
                  <w:b/>
                  <w:bCs/>
                  <w:lang w:eastAsia="en-US"/>
                </w:rPr>
                <w:t>here</w:t>
              </w:r>
            </w:hyperlink>
          </w:p>
        </w:tc>
        <w:tc>
          <w:tcPr>
            <w:tcW w:w="1139" w:type="dxa"/>
            <w:shd w:val="clear" w:color="auto" w:fill="auto"/>
          </w:tcPr>
          <w:p w14:paraId="4298F587" w14:textId="2EAE7D1B" w:rsidR="00CD3A77" w:rsidRDefault="00CD3A77" w:rsidP="00CD3A77">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369</w:t>
            </w:r>
            <w:r>
              <w:rPr>
                <w:rFonts w:cstheme="minorHAnsi"/>
                <w:b/>
                <w:bCs/>
                <w:color w:val="000000"/>
              </w:rPr>
              <w:t xml:space="preserve"> pages</w:t>
            </w:r>
          </w:p>
        </w:tc>
      </w:tr>
      <w:tr w:rsidR="00672782" w:rsidRPr="00AA4D9B" w14:paraId="639C79CA"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243A4F3" w14:textId="4ADEFD8D" w:rsidR="00672782" w:rsidRDefault="00672782" w:rsidP="00672782">
            <w:pPr>
              <w:spacing w:before="240"/>
              <w:rPr>
                <w:noProof/>
              </w:rPr>
            </w:pPr>
            <w:r>
              <w:rPr>
                <w:noProof/>
              </w:rPr>
              <w:drawing>
                <wp:anchor distT="0" distB="0" distL="114300" distR="114300" simplePos="0" relativeHeight="253390899" behindDoc="1" locked="0" layoutInCell="1" allowOverlap="1" wp14:anchorId="67B1D812" wp14:editId="32F2266B">
                  <wp:simplePos x="0" y="0"/>
                  <wp:positionH relativeFrom="column">
                    <wp:posOffset>125095</wp:posOffset>
                  </wp:positionH>
                  <wp:positionV relativeFrom="paragraph">
                    <wp:posOffset>545465</wp:posOffset>
                  </wp:positionV>
                  <wp:extent cx="730250" cy="1130300"/>
                  <wp:effectExtent l="0" t="0" r="0" b="0"/>
                  <wp:wrapTight wrapText="bothSides">
                    <wp:wrapPolygon edited="0">
                      <wp:start x="0" y="0"/>
                      <wp:lineTo x="0" y="21115"/>
                      <wp:lineTo x="20849" y="21115"/>
                      <wp:lineTo x="20849" y="0"/>
                      <wp:lineTo x="0" y="0"/>
                    </wp:wrapPolygon>
                  </wp:wrapTight>
                  <wp:docPr id="119" name="Picture 11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ove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730250"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A4D9B">
              <w:rPr>
                <w:rFonts w:eastAsia="Times New Roman" w:cstheme="minorHAnsi"/>
                <w:color w:val="000000"/>
              </w:rPr>
              <w:t>Beevor</w:t>
            </w:r>
            <w:proofErr w:type="spellEnd"/>
            <w:r w:rsidRPr="00AA4D9B">
              <w:rPr>
                <w:rFonts w:eastAsia="Times New Roman" w:cstheme="minorHAnsi"/>
                <w:color w:val="000000"/>
              </w:rPr>
              <w:t>, Antony</w:t>
            </w:r>
            <w:r>
              <w:t xml:space="preserve"> </w:t>
            </w:r>
          </w:p>
        </w:tc>
        <w:tc>
          <w:tcPr>
            <w:tcW w:w="7938" w:type="dxa"/>
            <w:shd w:val="clear" w:color="auto" w:fill="auto"/>
          </w:tcPr>
          <w:p w14:paraId="21CE3EEF" w14:textId="77777777" w:rsidR="00672782" w:rsidRPr="00AA4D9B" w:rsidRDefault="00672782" w:rsidP="00672782">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Stalingrad</w:t>
            </w:r>
          </w:p>
          <w:p w14:paraId="681BBD24" w14:textId="00510F79" w:rsidR="00672782" w:rsidRDefault="00672782" w:rsidP="00672782">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F51D62">
              <w:rPr>
                <w:rFonts w:cstheme="minorHAnsi"/>
                <w:color w:val="auto"/>
                <w:shd w:val="clear" w:color="auto" w:fill="FFFFFF"/>
              </w:rPr>
              <w:t>The battle for Stalingrad became the focus of Hitler and Stalin's determination to win the gruesome, vicious war on the eastern front. The citizens of Stalingrad endured unimaginable hardship; the battle, with fierce hand-to-hand fighting in each room of each building, was brutally destructive to both armies. But the eventual victory of the Red Army, and the failure of Hitler's Operation Barbarossa, was the first defeat of Hitler's territorial ambitions in Europe, and the start of his decline. An extraordinary story of tactical genius, civilian bravery, obsession, carnage and the nature of war itself, Stalingrad will act as a testament to the vital role of the soviet war effort.</w:t>
            </w:r>
            <w:r>
              <w:rPr>
                <w:rFonts w:ascii="Segoe UI" w:hAnsi="Segoe UI" w:cs="Segoe UI"/>
                <w:color w:val="333333"/>
                <w:sz w:val="21"/>
                <w:szCs w:val="21"/>
                <w:shd w:val="clear" w:color="auto" w:fill="FFFFFF"/>
              </w:rPr>
              <w:br/>
            </w:r>
            <w:r>
              <w:rPr>
                <w:rFonts w:ascii="Segoe UI" w:hAnsi="Segoe UI" w:cs="Segoe UI"/>
                <w:color w:val="333333"/>
                <w:sz w:val="21"/>
                <w:szCs w:val="21"/>
                <w:shd w:val="clear" w:color="auto" w:fill="FFFFFF"/>
              </w:rPr>
              <w:br/>
            </w:r>
            <w:r>
              <w:rPr>
                <w:rFonts w:cstheme="minorHAnsi"/>
                <w:color w:val="000000"/>
              </w:rPr>
              <w:t xml:space="preserve">To book this set, click </w:t>
            </w:r>
            <w:hyperlink r:id="rId416" w:history="1">
              <w:r w:rsidRPr="008A43BF">
                <w:rPr>
                  <w:rStyle w:val="Hyperlink"/>
                  <w:rFonts w:eastAsiaTheme="minorHAnsi" w:cstheme="minorHAnsi"/>
                  <w:b/>
                  <w:bCs/>
                  <w:lang w:eastAsia="en-US"/>
                </w:rPr>
                <w:t>here</w:t>
              </w:r>
            </w:hyperlink>
          </w:p>
        </w:tc>
        <w:tc>
          <w:tcPr>
            <w:tcW w:w="1139" w:type="dxa"/>
            <w:shd w:val="clear" w:color="auto" w:fill="auto"/>
          </w:tcPr>
          <w:p w14:paraId="0B33F722" w14:textId="40CB54B9" w:rsidR="00672782" w:rsidRDefault="00672782" w:rsidP="00672782">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493</w:t>
            </w:r>
            <w:r>
              <w:rPr>
                <w:rFonts w:cstheme="minorHAnsi"/>
                <w:b/>
                <w:bCs/>
                <w:color w:val="000000"/>
              </w:rPr>
              <w:t xml:space="preserve"> pages</w:t>
            </w:r>
          </w:p>
        </w:tc>
      </w:tr>
      <w:tr w:rsidR="00E21E64" w:rsidRPr="00AA4D9B" w14:paraId="6E9C29EA"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9B5CE6B" w14:textId="523E1623" w:rsidR="00E21E64" w:rsidRDefault="00E21E64" w:rsidP="00E21E64">
            <w:pPr>
              <w:spacing w:before="240"/>
              <w:rPr>
                <w:noProof/>
              </w:rPr>
            </w:pPr>
            <w:r>
              <w:rPr>
                <w:noProof/>
              </w:rPr>
              <w:drawing>
                <wp:anchor distT="0" distB="0" distL="114300" distR="114300" simplePos="0" relativeHeight="253409331" behindDoc="1" locked="0" layoutInCell="1" allowOverlap="1" wp14:anchorId="32E42EC2" wp14:editId="1EE3CA33">
                  <wp:simplePos x="0" y="0"/>
                  <wp:positionH relativeFrom="column">
                    <wp:posOffset>112395</wp:posOffset>
                  </wp:positionH>
                  <wp:positionV relativeFrom="paragraph">
                    <wp:posOffset>439420</wp:posOffset>
                  </wp:positionV>
                  <wp:extent cx="734695" cy="1130300"/>
                  <wp:effectExtent l="0" t="0" r="8255" b="0"/>
                  <wp:wrapTight wrapText="bothSides">
                    <wp:wrapPolygon edited="0">
                      <wp:start x="0" y="0"/>
                      <wp:lineTo x="0" y="21115"/>
                      <wp:lineTo x="21283" y="21115"/>
                      <wp:lineTo x="21283" y="0"/>
                      <wp:lineTo x="0" y="0"/>
                    </wp:wrapPolygon>
                  </wp:wrapTight>
                  <wp:docPr id="120" name="Picture 12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ove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734695"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eastAsia="Times New Roman" w:cstheme="minorHAnsi"/>
                <w:color w:val="000000"/>
              </w:rPr>
              <w:t>Benuzzi</w:t>
            </w:r>
            <w:proofErr w:type="spellEnd"/>
            <w:r>
              <w:rPr>
                <w:rFonts w:eastAsia="Times New Roman" w:cstheme="minorHAnsi"/>
                <w:color w:val="000000"/>
              </w:rPr>
              <w:t>, Felice</w:t>
            </w:r>
          </w:p>
        </w:tc>
        <w:tc>
          <w:tcPr>
            <w:tcW w:w="7938" w:type="dxa"/>
            <w:shd w:val="clear" w:color="auto" w:fill="auto"/>
          </w:tcPr>
          <w:p w14:paraId="6C5AB30C" w14:textId="77777777" w:rsidR="00E21E64" w:rsidRDefault="00E21E64" w:rsidP="00E21E6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No Picnic on Mount Kenya</w:t>
            </w:r>
          </w:p>
          <w:p w14:paraId="4EBCE9DD" w14:textId="6E93CDDD" w:rsidR="00E21E64" w:rsidRDefault="00E21E64" w:rsidP="00E21E6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DD0DA5">
              <w:rPr>
                <w:rFonts w:cstheme="minorHAnsi"/>
                <w:color w:val="auto"/>
                <w:shd w:val="clear" w:color="auto" w:fill="FFFFFF"/>
              </w:rPr>
              <w:t xml:space="preserve">In No Picnic on Mount Kenya, Felice </w:t>
            </w:r>
            <w:proofErr w:type="spellStart"/>
            <w:r w:rsidRPr="00DD0DA5">
              <w:rPr>
                <w:rFonts w:cstheme="minorHAnsi"/>
                <w:color w:val="auto"/>
                <w:shd w:val="clear" w:color="auto" w:fill="FFFFFF"/>
              </w:rPr>
              <w:t>Benuzzi</w:t>
            </w:r>
            <w:proofErr w:type="spellEnd"/>
            <w:r w:rsidRPr="00DD0DA5">
              <w:rPr>
                <w:rFonts w:cstheme="minorHAnsi"/>
                <w:color w:val="auto"/>
                <w:shd w:val="clear" w:color="auto" w:fill="FFFFFF"/>
              </w:rPr>
              <w:t xml:space="preserve"> recounts one of the most bizarre and daring adventures of this century. In 1943, </w:t>
            </w:r>
            <w:proofErr w:type="spellStart"/>
            <w:r w:rsidRPr="00DD0DA5">
              <w:rPr>
                <w:rFonts w:cstheme="minorHAnsi"/>
                <w:color w:val="auto"/>
                <w:shd w:val="clear" w:color="auto" w:fill="FFFFFF"/>
              </w:rPr>
              <w:t>Benuzzi</w:t>
            </w:r>
            <w:proofErr w:type="spellEnd"/>
            <w:r w:rsidRPr="00DD0DA5">
              <w:rPr>
                <w:rFonts w:cstheme="minorHAnsi"/>
                <w:color w:val="auto"/>
                <w:shd w:val="clear" w:color="auto" w:fill="FFFFFF"/>
              </w:rPr>
              <w:t xml:space="preserve"> and two fellow Italian prisoners of war escaped from a British camp in equatorial East Africa with one goal</w:t>
            </w:r>
            <w:r>
              <w:rPr>
                <w:rFonts w:cstheme="minorHAnsi"/>
                <w:color w:val="auto"/>
                <w:shd w:val="clear" w:color="auto" w:fill="FFFFFF"/>
              </w:rPr>
              <w:t xml:space="preserve"> </w:t>
            </w:r>
            <w:r w:rsidRPr="00DD0DA5">
              <w:rPr>
                <w:rFonts w:cstheme="minorHAnsi"/>
                <w:color w:val="auto"/>
                <w:shd w:val="clear" w:color="auto" w:fill="FFFFFF"/>
              </w:rPr>
              <w:t>--</w:t>
            </w:r>
            <w:r>
              <w:rPr>
                <w:rFonts w:cstheme="minorHAnsi"/>
                <w:color w:val="auto"/>
                <w:shd w:val="clear" w:color="auto" w:fill="FFFFFF"/>
              </w:rPr>
              <w:t xml:space="preserve"> </w:t>
            </w:r>
            <w:r w:rsidRPr="00DD0DA5">
              <w:rPr>
                <w:rFonts w:cstheme="minorHAnsi"/>
                <w:color w:val="auto"/>
                <w:shd w:val="clear" w:color="auto" w:fill="FFFFFF"/>
              </w:rPr>
              <w:t xml:space="preserve">to climb the seventeen-thousand-foot Mount Kenya. Filled with suspense and </w:t>
            </w:r>
            <w:proofErr w:type="spellStart"/>
            <w:r w:rsidRPr="00DD0DA5">
              <w:rPr>
                <w:rFonts w:cstheme="minorHAnsi"/>
                <w:color w:val="auto"/>
                <w:shd w:val="clear" w:color="auto" w:fill="FFFFFF"/>
              </w:rPr>
              <w:t>humor</w:t>
            </w:r>
            <w:proofErr w:type="spellEnd"/>
            <w:r w:rsidRPr="00DD0DA5">
              <w:rPr>
                <w:rFonts w:cstheme="minorHAnsi"/>
                <w:color w:val="auto"/>
                <w:shd w:val="clear" w:color="auto" w:fill="FFFFFF"/>
              </w:rPr>
              <w:t>, it is an extraordinary story that has earned its place as a masterpiece.</w:t>
            </w:r>
            <w:r>
              <w:rPr>
                <w:rFonts w:ascii="Montserrat" w:hAnsi="Montserrat"/>
                <w:color w:val="1E1915"/>
                <w:shd w:val="clear" w:color="auto" w:fill="FFFFFF"/>
              </w:rPr>
              <w:br/>
            </w:r>
            <w:r>
              <w:rPr>
                <w:rFonts w:ascii="Montserrat" w:hAnsi="Montserrat"/>
                <w:color w:val="1E1915"/>
                <w:shd w:val="clear" w:color="auto" w:fill="FFFFFF"/>
              </w:rPr>
              <w:br/>
            </w:r>
            <w:r>
              <w:rPr>
                <w:rFonts w:cstheme="minorHAnsi"/>
                <w:color w:val="000000"/>
              </w:rPr>
              <w:t xml:space="preserve">To book this set, click </w:t>
            </w:r>
            <w:hyperlink r:id="rId418" w:history="1">
              <w:r w:rsidRPr="008A43BF">
                <w:rPr>
                  <w:rStyle w:val="Hyperlink"/>
                  <w:rFonts w:eastAsiaTheme="minorHAnsi" w:cstheme="minorHAnsi"/>
                  <w:b/>
                  <w:bCs/>
                  <w:lang w:eastAsia="en-US"/>
                </w:rPr>
                <w:t>here</w:t>
              </w:r>
            </w:hyperlink>
          </w:p>
        </w:tc>
        <w:tc>
          <w:tcPr>
            <w:tcW w:w="1139" w:type="dxa"/>
            <w:shd w:val="clear" w:color="auto" w:fill="auto"/>
          </w:tcPr>
          <w:p w14:paraId="40649B07" w14:textId="374D96E4" w:rsidR="00E21E64" w:rsidRDefault="00E21E64" w:rsidP="00E21E6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318 pages</w:t>
            </w:r>
          </w:p>
        </w:tc>
      </w:tr>
      <w:tr w:rsidR="00C65546" w:rsidRPr="00AA4D9B" w14:paraId="5B2EFB1E"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972E1FC" w14:textId="25E14D35" w:rsidR="00C65546" w:rsidRDefault="00C65546" w:rsidP="00C65546">
            <w:pPr>
              <w:spacing w:before="240"/>
              <w:rPr>
                <w:noProof/>
              </w:rPr>
            </w:pPr>
            <w:r>
              <w:rPr>
                <w:noProof/>
              </w:rPr>
              <w:lastRenderedPageBreak/>
              <w:drawing>
                <wp:anchor distT="0" distB="0" distL="114300" distR="114300" simplePos="0" relativeHeight="253427763" behindDoc="1" locked="0" layoutInCell="1" allowOverlap="1" wp14:anchorId="4F5BC118" wp14:editId="2C27538A">
                  <wp:simplePos x="0" y="0"/>
                  <wp:positionH relativeFrom="column">
                    <wp:posOffset>118745</wp:posOffset>
                  </wp:positionH>
                  <wp:positionV relativeFrom="paragraph">
                    <wp:posOffset>462915</wp:posOffset>
                  </wp:positionV>
                  <wp:extent cx="697230" cy="1073150"/>
                  <wp:effectExtent l="0" t="0" r="7620" b="0"/>
                  <wp:wrapTight wrapText="bothSides">
                    <wp:wrapPolygon edited="0">
                      <wp:start x="0" y="0"/>
                      <wp:lineTo x="0" y="21089"/>
                      <wp:lineTo x="21246" y="21089"/>
                      <wp:lineTo x="21246" y="0"/>
                      <wp:lineTo x="0" y="0"/>
                    </wp:wrapPolygon>
                  </wp:wrapTight>
                  <wp:docPr id="121" name="Picture 12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over"/>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9723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Bonyhady, Tim</w:t>
            </w:r>
            <w:r>
              <w:t xml:space="preserve"> </w:t>
            </w:r>
          </w:p>
        </w:tc>
        <w:tc>
          <w:tcPr>
            <w:tcW w:w="7938" w:type="dxa"/>
            <w:shd w:val="clear" w:color="auto" w:fill="auto"/>
          </w:tcPr>
          <w:p w14:paraId="6F8EB017" w14:textId="77777777" w:rsidR="00C65546" w:rsidRPr="00AA4D9B" w:rsidRDefault="00C65546" w:rsidP="00C65546">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Good Living Street</w:t>
            </w:r>
            <w:r>
              <w:rPr>
                <w:rFonts w:cstheme="minorHAnsi"/>
                <w:b/>
                <w:bCs/>
                <w:color w:val="000000"/>
              </w:rPr>
              <w:t xml:space="preserve">: </w:t>
            </w:r>
            <w:r w:rsidRPr="001A6E88">
              <w:rPr>
                <w:rFonts w:cstheme="minorHAnsi"/>
                <w:b/>
                <w:bCs/>
                <w:color w:val="auto"/>
                <w:shd w:val="clear" w:color="auto" w:fill="FFFFFF"/>
              </w:rPr>
              <w:t>The Fortunes of My Viennese Family</w:t>
            </w:r>
          </w:p>
          <w:p w14:paraId="1C036789" w14:textId="1FC296C1" w:rsidR="00C65546" w:rsidRDefault="00C65546" w:rsidP="00C65546">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4D9B">
              <w:rPr>
                <w:rFonts w:cstheme="minorHAnsi"/>
                <w:color w:val="000000"/>
              </w:rPr>
              <w:t xml:space="preserve">Tim Bonyhady's great-grandparents were leading patrons of the arts in </w:t>
            </w:r>
            <w:r w:rsidRPr="00630DFC">
              <w:rPr>
                <w:rFonts w:cstheme="minorHAnsi"/>
                <w:color w:val="auto"/>
                <w:shd w:val="clear" w:color="auto" w:fill="FFFFFF"/>
              </w:rPr>
              <w:t>Fin-De-Siècle</w:t>
            </w:r>
            <w:r>
              <w:rPr>
                <w:rFonts w:cstheme="minorHAnsi"/>
                <w:color w:val="auto"/>
                <w:shd w:val="clear" w:color="auto" w:fill="FFFFFF"/>
              </w:rPr>
              <w:t>,</w:t>
            </w:r>
            <w:r w:rsidRPr="00630DFC">
              <w:rPr>
                <w:rFonts w:cstheme="minorHAnsi"/>
                <w:color w:val="auto"/>
              </w:rPr>
              <w:t xml:space="preserve"> </w:t>
            </w:r>
            <w:r w:rsidRPr="00AA4D9B">
              <w:rPr>
                <w:rFonts w:cstheme="minorHAnsi"/>
                <w:color w:val="000000"/>
              </w:rPr>
              <w:t>Vienna. In Good Living Street he follows the lives of three generations of women in his family in an intimate account of fraught relationships, romance, and business highs and lows. In 1938, his family fled Vienna for a small flat in Sydney, taking with them the best private collection of art and design to escape the Nazis.</w:t>
            </w:r>
          </w:p>
          <w:p w14:paraId="17543C91" w14:textId="49A7AAF7" w:rsidR="00C65546" w:rsidRDefault="00C65546" w:rsidP="00C65546">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20" w:history="1">
              <w:r w:rsidRPr="008A43BF">
                <w:rPr>
                  <w:rStyle w:val="Hyperlink"/>
                  <w:rFonts w:eastAsiaTheme="minorHAnsi" w:cstheme="minorHAnsi"/>
                  <w:b/>
                  <w:bCs/>
                  <w:lang w:eastAsia="en-US"/>
                </w:rPr>
                <w:t>here</w:t>
              </w:r>
            </w:hyperlink>
          </w:p>
        </w:tc>
        <w:tc>
          <w:tcPr>
            <w:tcW w:w="1139" w:type="dxa"/>
            <w:shd w:val="clear" w:color="auto" w:fill="auto"/>
          </w:tcPr>
          <w:p w14:paraId="15A44D1C" w14:textId="4056A869" w:rsidR="00C65546" w:rsidRDefault="00C65546" w:rsidP="00C65546">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456</w:t>
            </w:r>
            <w:r>
              <w:rPr>
                <w:rFonts w:cstheme="minorHAnsi"/>
                <w:b/>
                <w:bCs/>
                <w:color w:val="000000"/>
              </w:rPr>
              <w:t xml:space="preserve"> pages</w:t>
            </w:r>
          </w:p>
        </w:tc>
      </w:tr>
      <w:tr w:rsidR="001408F0" w:rsidRPr="00AA4D9B" w14:paraId="0811C5C5"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80EE35A" w14:textId="2836858E" w:rsidR="001408F0" w:rsidRDefault="001408F0" w:rsidP="001408F0">
            <w:pPr>
              <w:spacing w:before="240"/>
              <w:rPr>
                <w:noProof/>
              </w:rPr>
            </w:pPr>
            <w:r>
              <w:rPr>
                <w:noProof/>
              </w:rPr>
              <w:drawing>
                <wp:anchor distT="0" distB="0" distL="114300" distR="114300" simplePos="0" relativeHeight="253446195" behindDoc="1" locked="0" layoutInCell="1" allowOverlap="1" wp14:anchorId="4EAE69E2" wp14:editId="34710F30">
                  <wp:simplePos x="0" y="0"/>
                  <wp:positionH relativeFrom="column">
                    <wp:posOffset>86995</wp:posOffset>
                  </wp:positionH>
                  <wp:positionV relativeFrom="paragraph">
                    <wp:posOffset>573405</wp:posOffset>
                  </wp:positionV>
                  <wp:extent cx="717550" cy="1120775"/>
                  <wp:effectExtent l="0" t="0" r="6350" b="3175"/>
                  <wp:wrapTight wrapText="bothSides">
                    <wp:wrapPolygon edited="0">
                      <wp:start x="0" y="0"/>
                      <wp:lineTo x="0" y="21294"/>
                      <wp:lineTo x="21218" y="21294"/>
                      <wp:lineTo x="21218" y="0"/>
                      <wp:lineTo x="0" y="0"/>
                    </wp:wrapPolygon>
                  </wp:wrapTight>
                  <wp:docPr id="122" name="Picture 12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over"/>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71755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Boo, Katherine</w:t>
            </w:r>
            <w:r>
              <w:t xml:space="preserve"> </w:t>
            </w:r>
          </w:p>
        </w:tc>
        <w:tc>
          <w:tcPr>
            <w:tcW w:w="7938" w:type="dxa"/>
            <w:shd w:val="clear" w:color="auto" w:fill="auto"/>
          </w:tcPr>
          <w:p w14:paraId="4C3EB5EB" w14:textId="77777777" w:rsidR="001408F0" w:rsidRPr="00AA4D9B" w:rsidRDefault="001408F0" w:rsidP="001408F0">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Behind the Beautiful Forevers</w:t>
            </w:r>
            <w:r>
              <w:rPr>
                <w:rFonts w:cstheme="minorHAnsi"/>
                <w:b/>
                <w:bCs/>
                <w:color w:val="000000"/>
              </w:rPr>
              <w:t xml:space="preserve"> </w:t>
            </w:r>
          </w:p>
          <w:p w14:paraId="1CD5E89E" w14:textId="70607C7A" w:rsidR="001408F0" w:rsidRPr="00F815E5" w:rsidRDefault="001408F0" w:rsidP="001408F0">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proofErr w:type="spellStart"/>
            <w:r w:rsidRPr="00F815E5">
              <w:rPr>
                <w:rFonts w:cstheme="minorHAnsi"/>
                <w:color w:val="auto"/>
                <w:shd w:val="clear" w:color="auto" w:fill="FFFFFF"/>
              </w:rPr>
              <w:t>Annawadi</w:t>
            </w:r>
            <w:proofErr w:type="spellEnd"/>
            <w:r w:rsidRPr="00F815E5">
              <w:rPr>
                <w:rFonts w:cstheme="minorHAnsi"/>
                <w:color w:val="auto"/>
                <w:shd w:val="clear" w:color="auto" w:fill="FFFFFF"/>
              </w:rPr>
              <w:t xml:space="preserve"> is a makeshift settlement in the shadow of luxury hotels near the Mumbai airport, and as India starts to prosper, </w:t>
            </w:r>
            <w:proofErr w:type="spellStart"/>
            <w:r w:rsidRPr="00F815E5">
              <w:rPr>
                <w:rFonts w:cstheme="minorHAnsi"/>
                <w:color w:val="auto"/>
                <w:shd w:val="clear" w:color="auto" w:fill="FFFFFF"/>
              </w:rPr>
              <w:t>Annawadians</w:t>
            </w:r>
            <w:proofErr w:type="spellEnd"/>
            <w:r w:rsidRPr="00F815E5">
              <w:rPr>
                <w:rFonts w:cstheme="minorHAnsi"/>
                <w:color w:val="auto"/>
                <w:shd w:val="clear" w:color="auto" w:fill="FFFFFF"/>
              </w:rPr>
              <w:t xml:space="preserve"> are electric with hope. Abdul, a reflective and enterprising Muslim teenager, sees "a fortune beyond counting" in the recyclable garbage that richer people throw away. Asha, a woman of formidable wit and deep scars from a childhood in rural poverty, has identified an alternate route to the middle class: </w:t>
            </w:r>
            <w:r>
              <w:rPr>
                <w:rFonts w:cstheme="minorHAnsi"/>
                <w:color w:val="auto"/>
                <w:shd w:val="clear" w:color="auto" w:fill="FFFFFF"/>
              </w:rPr>
              <w:t>P</w:t>
            </w:r>
            <w:r w:rsidRPr="00F815E5">
              <w:rPr>
                <w:rFonts w:cstheme="minorHAnsi"/>
                <w:color w:val="auto"/>
                <w:shd w:val="clear" w:color="auto" w:fill="FFFFFF"/>
              </w:rPr>
              <w:t xml:space="preserve">olitical corruption. With a little luck, her sensitive, beautiful daughter - </w:t>
            </w:r>
            <w:proofErr w:type="spellStart"/>
            <w:r w:rsidRPr="00F815E5">
              <w:rPr>
                <w:rFonts w:cstheme="minorHAnsi"/>
                <w:color w:val="auto"/>
                <w:shd w:val="clear" w:color="auto" w:fill="FFFFFF"/>
              </w:rPr>
              <w:t>Annawadi's</w:t>
            </w:r>
            <w:proofErr w:type="spellEnd"/>
            <w:r w:rsidRPr="00F815E5">
              <w:rPr>
                <w:rFonts w:cstheme="minorHAnsi"/>
                <w:color w:val="auto"/>
                <w:shd w:val="clear" w:color="auto" w:fill="FFFFFF"/>
              </w:rPr>
              <w:t xml:space="preserve"> "most-everything girl" - will soon become its first female college graduate. </w:t>
            </w:r>
          </w:p>
          <w:p w14:paraId="0E34A7A0" w14:textId="5549AC9F" w:rsidR="001408F0" w:rsidRDefault="001408F0" w:rsidP="001408F0">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22" w:history="1">
              <w:r w:rsidRPr="008A43BF">
                <w:rPr>
                  <w:rStyle w:val="Hyperlink"/>
                  <w:rFonts w:eastAsiaTheme="minorHAnsi" w:cstheme="minorHAnsi"/>
                  <w:b/>
                  <w:bCs/>
                  <w:lang w:eastAsia="en-US"/>
                </w:rPr>
                <w:t>here</w:t>
              </w:r>
            </w:hyperlink>
          </w:p>
        </w:tc>
        <w:tc>
          <w:tcPr>
            <w:tcW w:w="1139" w:type="dxa"/>
            <w:shd w:val="clear" w:color="auto" w:fill="auto"/>
          </w:tcPr>
          <w:p w14:paraId="150F53E2" w14:textId="06702496" w:rsidR="001408F0" w:rsidRDefault="001408F0" w:rsidP="001408F0">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256</w:t>
            </w:r>
            <w:r>
              <w:rPr>
                <w:rFonts w:cstheme="minorHAnsi"/>
                <w:b/>
                <w:bCs/>
                <w:color w:val="000000"/>
              </w:rPr>
              <w:t xml:space="preserve"> pages</w:t>
            </w:r>
          </w:p>
        </w:tc>
      </w:tr>
      <w:tr w:rsidR="00D146C6" w:rsidRPr="00AA4D9B" w14:paraId="38E2E645"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1BD060A" w14:textId="452FEBCC" w:rsidR="00D146C6" w:rsidRDefault="00D146C6" w:rsidP="00D146C6">
            <w:pPr>
              <w:spacing w:before="240"/>
              <w:rPr>
                <w:noProof/>
              </w:rPr>
            </w:pPr>
            <w:r>
              <w:rPr>
                <w:noProof/>
              </w:rPr>
              <w:drawing>
                <wp:anchor distT="0" distB="0" distL="114300" distR="114300" simplePos="0" relativeHeight="253464627" behindDoc="1" locked="0" layoutInCell="1" allowOverlap="1" wp14:anchorId="5A75BD3C" wp14:editId="63E174AF">
                  <wp:simplePos x="0" y="0"/>
                  <wp:positionH relativeFrom="column">
                    <wp:posOffset>137795</wp:posOffset>
                  </wp:positionH>
                  <wp:positionV relativeFrom="paragraph">
                    <wp:posOffset>582930</wp:posOffset>
                  </wp:positionV>
                  <wp:extent cx="629285" cy="953135"/>
                  <wp:effectExtent l="0" t="0" r="0" b="0"/>
                  <wp:wrapTight wrapText="bothSides">
                    <wp:wrapPolygon edited="0">
                      <wp:start x="0" y="0"/>
                      <wp:lineTo x="0" y="21154"/>
                      <wp:lineTo x="20924" y="21154"/>
                      <wp:lineTo x="20924" y="0"/>
                      <wp:lineTo x="0" y="0"/>
                    </wp:wrapPolygon>
                  </wp:wrapTight>
                  <wp:docPr id="123" name="Picture 12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Cover"/>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29285" cy="9531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A4D9B">
              <w:rPr>
                <w:rFonts w:eastAsia="Times New Roman" w:cstheme="minorHAnsi"/>
                <w:color w:val="000000"/>
              </w:rPr>
              <w:t>Boochani</w:t>
            </w:r>
            <w:proofErr w:type="spellEnd"/>
            <w:r w:rsidRPr="00AA4D9B">
              <w:rPr>
                <w:rFonts w:eastAsia="Times New Roman" w:cstheme="minorHAnsi"/>
                <w:color w:val="000000"/>
              </w:rPr>
              <w:t>, Behrouz</w:t>
            </w:r>
            <w:r>
              <w:t xml:space="preserve"> </w:t>
            </w:r>
          </w:p>
        </w:tc>
        <w:tc>
          <w:tcPr>
            <w:tcW w:w="7938" w:type="dxa"/>
            <w:shd w:val="clear" w:color="auto" w:fill="auto"/>
          </w:tcPr>
          <w:p w14:paraId="291D9AAD" w14:textId="77777777" w:rsidR="00D146C6" w:rsidRPr="00AA4D9B" w:rsidRDefault="00D146C6" w:rsidP="00D146C6">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No Friend but the Mountain</w:t>
            </w:r>
            <w:r>
              <w:rPr>
                <w:rFonts w:cstheme="minorHAnsi"/>
                <w:b/>
                <w:bCs/>
                <w:color w:val="000000"/>
              </w:rPr>
              <w:t xml:space="preserve">s: </w:t>
            </w:r>
            <w:r w:rsidRPr="0099746D">
              <w:rPr>
                <w:rFonts w:cstheme="minorHAnsi"/>
                <w:b/>
                <w:bCs/>
                <w:color w:val="auto"/>
                <w:shd w:val="clear" w:color="auto" w:fill="FFFFFF"/>
              </w:rPr>
              <w:t>Writing from Manus Prison</w:t>
            </w:r>
          </w:p>
          <w:p w14:paraId="6FC3B563" w14:textId="77777777" w:rsidR="00D146C6" w:rsidRDefault="00D146C6" w:rsidP="00D146C6">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4D9B">
              <w:rPr>
                <w:rFonts w:cstheme="minorHAnsi"/>
                <w:color w:val="000000"/>
              </w:rPr>
              <w:t xml:space="preserve">In 2013, Kurdish journalist Behrouz </w:t>
            </w:r>
            <w:proofErr w:type="spellStart"/>
            <w:r w:rsidRPr="00AA4D9B">
              <w:rPr>
                <w:rFonts w:cstheme="minorHAnsi"/>
                <w:color w:val="000000"/>
              </w:rPr>
              <w:t>Boochani</w:t>
            </w:r>
            <w:proofErr w:type="spellEnd"/>
            <w:r w:rsidRPr="00AA4D9B">
              <w:rPr>
                <w:rFonts w:cstheme="minorHAnsi"/>
                <w:color w:val="000000"/>
              </w:rPr>
              <w:t xml:space="preserve"> was illegally detained on Manus Island. He has been there ever since. This book is the result. Laboriously tapped out on a mobile phone and translated from the Farsi. It is a voice of witness, an act of survival.</w:t>
            </w:r>
            <w:r>
              <w:rPr>
                <w:rFonts w:cstheme="minorHAnsi"/>
                <w:color w:val="000000"/>
              </w:rPr>
              <w:t xml:space="preserve"> </w:t>
            </w:r>
            <w:r w:rsidRPr="00AE475A">
              <w:rPr>
                <w:rFonts w:cstheme="minorHAnsi"/>
                <w:color w:val="auto"/>
                <w:shd w:val="clear" w:color="auto" w:fill="FFFFFF"/>
              </w:rPr>
              <w:t>A lyric first-hand account. A cry of resistance. A vivid portrait through five years of incarceration and exile. Do Kurds have any friends other than the mountains</w:t>
            </w:r>
            <w:r>
              <w:rPr>
                <w:rFonts w:cstheme="minorHAnsi"/>
                <w:color w:val="auto"/>
                <w:shd w:val="clear" w:color="auto" w:fill="FFFFFF"/>
              </w:rPr>
              <w:t>?</w:t>
            </w:r>
          </w:p>
          <w:p w14:paraId="5B9D89F1" w14:textId="42128F4D" w:rsidR="00D146C6" w:rsidRDefault="00D146C6" w:rsidP="00D146C6">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24" w:history="1">
              <w:r w:rsidRPr="008A43BF">
                <w:rPr>
                  <w:rStyle w:val="Hyperlink"/>
                  <w:rFonts w:eastAsiaTheme="minorHAnsi" w:cstheme="minorHAnsi"/>
                  <w:b/>
                  <w:bCs/>
                  <w:lang w:eastAsia="en-US"/>
                </w:rPr>
                <w:t>here</w:t>
              </w:r>
            </w:hyperlink>
          </w:p>
        </w:tc>
        <w:tc>
          <w:tcPr>
            <w:tcW w:w="1139" w:type="dxa"/>
            <w:shd w:val="clear" w:color="auto" w:fill="auto"/>
          </w:tcPr>
          <w:p w14:paraId="45C1DA5C" w14:textId="5D104C05" w:rsidR="00D146C6" w:rsidRDefault="00D146C6" w:rsidP="00D146C6">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374</w:t>
            </w:r>
            <w:r>
              <w:rPr>
                <w:rFonts w:cstheme="minorHAnsi"/>
                <w:b/>
                <w:bCs/>
                <w:color w:val="000000"/>
              </w:rPr>
              <w:t xml:space="preserve"> pages</w:t>
            </w:r>
          </w:p>
        </w:tc>
      </w:tr>
      <w:tr w:rsidR="00860AAD" w:rsidRPr="00AA4D9B" w14:paraId="6BA4E327"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DC079C8" w14:textId="2CCCF3AB" w:rsidR="00860AAD" w:rsidRPr="00690BFE" w:rsidRDefault="00690BFE" w:rsidP="00860AAD">
            <w:pPr>
              <w:spacing w:before="240"/>
              <w:rPr>
                <w:rFonts w:eastAsia="Times New Roman" w:cstheme="minorHAnsi"/>
                <w:b w:val="0"/>
                <w:bCs w:val="0"/>
                <w:color w:val="000000"/>
              </w:rPr>
            </w:pPr>
            <w:r>
              <w:rPr>
                <w:noProof/>
              </w:rPr>
              <w:drawing>
                <wp:anchor distT="0" distB="0" distL="114300" distR="114300" simplePos="0" relativeHeight="253502515" behindDoc="1" locked="0" layoutInCell="1" allowOverlap="1" wp14:anchorId="51649375" wp14:editId="2699376D">
                  <wp:simplePos x="0" y="0"/>
                  <wp:positionH relativeFrom="column">
                    <wp:posOffset>125730</wp:posOffset>
                  </wp:positionH>
                  <wp:positionV relativeFrom="paragraph">
                    <wp:posOffset>509270</wp:posOffset>
                  </wp:positionV>
                  <wp:extent cx="763270" cy="1174750"/>
                  <wp:effectExtent l="0" t="0" r="0" b="6350"/>
                  <wp:wrapTight wrapText="bothSides">
                    <wp:wrapPolygon edited="0">
                      <wp:start x="0" y="0"/>
                      <wp:lineTo x="0" y="21366"/>
                      <wp:lineTo x="21025" y="21366"/>
                      <wp:lineTo x="21025" y="0"/>
                      <wp:lineTo x="0" y="0"/>
                    </wp:wrapPolygon>
                  </wp:wrapTight>
                  <wp:docPr id="125" name="Picture 12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Cover"/>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76327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AAD" w:rsidRPr="00AA4D9B">
              <w:rPr>
                <w:rFonts w:eastAsia="Times New Roman" w:cstheme="minorHAnsi"/>
                <w:color w:val="000000"/>
              </w:rPr>
              <w:t>Bowditch, Clare</w:t>
            </w:r>
            <w:r>
              <w:t xml:space="preserve"> </w:t>
            </w:r>
          </w:p>
        </w:tc>
        <w:tc>
          <w:tcPr>
            <w:tcW w:w="7938" w:type="dxa"/>
            <w:shd w:val="clear" w:color="auto" w:fill="auto"/>
          </w:tcPr>
          <w:p w14:paraId="44EA7ADE" w14:textId="4AD2974A" w:rsidR="00860AAD" w:rsidRPr="00AA4D9B" w:rsidRDefault="00860AAD" w:rsidP="00860AAD">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Your Own Kind of Girl</w:t>
            </w:r>
            <w:r w:rsidR="00751D7C">
              <w:rPr>
                <w:rFonts w:cstheme="minorHAnsi"/>
                <w:b/>
                <w:bCs/>
                <w:color w:val="000000"/>
              </w:rPr>
              <w:t>: A Memoir</w:t>
            </w:r>
          </w:p>
          <w:p w14:paraId="5110BFC2" w14:textId="0ED9E973" w:rsidR="00690BFE" w:rsidRPr="00690BFE" w:rsidRDefault="00690BFE" w:rsidP="00860AAD">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rPr>
            </w:pPr>
            <w:r w:rsidRPr="00690BFE">
              <w:rPr>
                <w:rFonts w:cstheme="minorHAnsi"/>
                <w:color w:val="auto"/>
                <w:shd w:val="clear" w:color="auto" w:fill="FFFFFF"/>
              </w:rPr>
              <w:t xml:space="preserve">Clare Bowditch has always had a knack for telling stories. Through her music and performing, this beloved Australian artist has touched hundreds of thousands of lives. But what of the stories she used to tell herself? That 'real life' only begins once you're thin or beautiful, that good things only happen to other people. </w:t>
            </w:r>
            <w:r w:rsidR="0036545A">
              <w:rPr>
                <w:rFonts w:cstheme="minorHAnsi"/>
                <w:color w:val="auto"/>
                <w:shd w:val="clear" w:color="auto" w:fill="FFFFFF"/>
              </w:rPr>
              <w:t>Your Own Kind of Girl</w:t>
            </w:r>
            <w:r w:rsidRPr="00690BFE">
              <w:rPr>
                <w:rFonts w:cstheme="minorHAnsi"/>
                <w:color w:val="auto"/>
                <w:shd w:val="clear" w:color="auto" w:fill="FFFFFF"/>
              </w:rPr>
              <w:t xml:space="preserve"> reveals a childhood punctuated by grief, anxiety and compulsion, and tells how these forces shaped Clare's life for better and for worse. </w:t>
            </w:r>
          </w:p>
          <w:p w14:paraId="0C0CD391" w14:textId="482F13A0" w:rsidR="00860AAD" w:rsidRPr="00AA4D9B" w:rsidRDefault="00860AAD" w:rsidP="00860AAD">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26" w:history="1">
              <w:r w:rsidRPr="008A43BF">
                <w:rPr>
                  <w:rStyle w:val="Hyperlink"/>
                  <w:rFonts w:eastAsiaTheme="minorHAnsi" w:cstheme="minorHAnsi"/>
                  <w:b/>
                  <w:bCs/>
                  <w:lang w:eastAsia="en-US"/>
                </w:rPr>
                <w:t>here</w:t>
              </w:r>
            </w:hyperlink>
          </w:p>
        </w:tc>
        <w:tc>
          <w:tcPr>
            <w:tcW w:w="1139" w:type="dxa"/>
            <w:shd w:val="clear" w:color="auto" w:fill="auto"/>
          </w:tcPr>
          <w:p w14:paraId="631D0710" w14:textId="10274C9B" w:rsidR="00860AAD" w:rsidRPr="00AA4D9B" w:rsidRDefault="00860AAD" w:rsidP="00860AAD">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352</w:t>
            </w:r>
            <w:r>
              <w:rPr>
                <w:rFonts w:cstheme="minorHAnsi"/>
                <w:b/>
                <w:bCs/>
                <w:color w:val="000000"/>
              </w:rPr>
              <w:t xml:space="preserve"> pages</w:t>
            </w:r>
          </w:p>
        </w:tc>
      </w:tr>
      <w:tr w:rsidR="00860AAD" w:rsidRPr="00AA4D9B" w14:paraId="275D71C0"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B2CE190" w14:textId="0B848646" w:rsidR="00860AAD" w:rsidRDefault="00860AAD" w:rsidP="00860AAD">
            <w:pPr>
              <w:spacing w:before="240"/>
              <w:rPr>
                <w:noProof/>
              </w:rPr>
            </w:pPr>
            <w:r>
              <w:rPr>
                <w:noProof/>
              </w:rPr>
              <w:lastRenderedPageBreak/>
              <w:drawing>
                <wp:anchor distT="0" distB="0" distL="114300" distR="114300" simplePos="0" relativeHeight="253501491" behindDoc="1" locked="0" layoutInCell="1" allowOverlap="1" wp14:anchorId="7DC443FF" wp14:editId="449BB5C8">
                  <wp:simplePos x="0" y="0"/>
                  <wp:positionH relativeFrom="column">
                    <wp:posOffset>131445</wp:posOffset>
                  </wp:positionH>
                  <wp:positionV relativeFrom="paragraph">
                    <wp:posOffset>528955</wp:posOffset>
                  </wp:positionV>
                  <wp:extent cx="774700" cy="1191895"/>
                  <wp:effectExtent l="0" t="0" r="6350" b="8255"/>
                  <wp:wrapTight wrapText="bothSides">
                    <wp:wrapPolygon edited="0">
                      <wp:start x="0" y="0"/>
                      <wp:lineTo x="0" y="21404"/>
                      <wp:lineTo x="21246" y="21404"/>
                      <wp:lineTo x="21246" y="0"/>
                      <wp:lineTo x="0" y="0"/>
                    </wp:wrapPolygon>
                  </wp:wrapTight>
                  <wp:docPr id="124" name="Picture 12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Cove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774700"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Boyce, James</w:t>
            </w:r>
            <w:r>
              <w:t xml:space="preserve"> </w:t>
            </w:r>
          </w:p>
        </w:tc>
        <w:tc>
          <w:tcPr>
            <w:tcW w:w="7938" w:type="dxa"/>
            <w:shd w:val="clear" w:color="auto" w:fill="auto"/>
          </w:tcPr>
          <w:p w14:paraId="4F2B20F2" w14:textId="33BCEE97" w:rsidR="00860AAD" w:rsidRDefault="00860AAD" w:rsidP="00860AAD">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4D9B">
              <w:rPr>
                <w:rFonts w:cstheme="minorHAnsi"/>
                <w:b/>
                <w:bCs/>
                <w:color w:val="000000"/>
              </w:rPr>
              <w:t>183</w:t>
            </w:r>
            <w:r>
              <w:rPr>
                <w:rFonts w:cstheme="minorHAnsi"/>
                <w:b/>
                <w:bCs/>
                <w:color w:val="000000"/>
              </w:rPr>
              <w:t xml:space="preserve">5: </w:t>
            </w:r>
            <w:r w:rsidRPr="002B03F5">
              <w:rPr>
                <w:rFonts w:cstheme="minorHAnsi"/>
                <w:b/>
                <w:bCs/>
                <w:color w:val="auto"/>
                <w:shd w:val="clear" w:color="auto" w:fill="FFFFFF"/>
              </w:rPr>
              <w:t>The Founding of Melbourne and the Conquest of Australia</w:t>
            </w:r>
          </w:p>
          <w:p w14:paraId="2C8FD214" w14:textId="55918998" w:rsidR="00860AAD" w:rsidRDefault="001659E8" w:rsidP="00860AAD">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With the founding of Melbourne in 1835, a flood of settlers began spreading out across the Australian continent. In three years more land – and more people – were conquered than in the preceding fifty. </w:t>
            </w:r>
            <w:r w:rsidR="00F27B72">
              <w:rPr>
                <w:rFonts w:cstheme="minorHAnsi"/>
                <w:color w:val="000000"/>
              </w:rPr>
              <w:t xml:space="preserve">In </w:t>
            </w:r>
            <w:r w:rsidR="00F27B72" w:rsidRPr="00027F85">
              <w:rPr>
                <w:rFonts w:cstheme="minorHAnsi"/>
                <w:i/>
                <w:iCs/>
                <w:color w:val="000000"/>
              </w:rPr>
              <w:t>1835</w:t>
            </w:r>
            <w:r w:rsidR="00F27B72">
              <w:rPr>
                <w:rFonts w:cstheme="minorHAnsi"/>
                <w:color w:val="000000"/>
              </w:rPr>
              <w:t xml:space="preserve"> </w:t>
            </w:r>
            <w:r w:rsidR="00860AAD" w:rsidRPr="00AA4D9B">
              <w:rPr>
                <w:rFonts w:cstheme="minorHAnsi"/>
                <w:color w:val="000000"/>
              </w:rPr>
              <w:t xml:space="preserve">James Boyce </w:t>
            </w:r>
            <w:r w:rsidR="002B40F6">
              <w:rPr>
                <w:rFonts w:cstheme="minorHAnsi"/>
                <w:color w:val="000000"/>
              </w:rPr>
              <w:t>brings this pivotal moment to life. He traces the power plays in Hobart, Sydney and London, and describes the key personalities of Melbourne’s early days. He conjures up the Australian frontier – its complexity, its rawness and the way its legacy is still with us today. And he asks the poignant question largely ignored for 175 years: could it have been different?</w:t>
            </w:r>
          </w:p>
          <w:p w14:paraId="33D63B56" w14:textId="15C8754C" w:rsidR="00860AAD" w:rsidRDefault="00860AAD" w:rsidP="00860AAD">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28" w:history="1">
              <w:r w:rsidRPr="008A43BF">
                <w:rPr>
                  <w:rStyle w:val="Hyperlink"/>
                  <w:rFonts w:eastAsiaTheme="minorHAnsi" w:cstheme="minorHAnsi"/>
                  <w:b/>
                  <w:bCs/>
                  <w:lang w:eastAsia="en-US"/>
                </w:rPr>
                <w:t>here</w:t>
              </w:r>
            </w:hyperlink>
          </w:p>
        </w:tc>
        <w:tc>
          <w:tcPr>
            <w:tcW w:w="1139" w:type="dxa"/>
            <w:shd w:val="clear" w:color="auto" w:fill="auto"/>
          </w:tcPr>
          <w:p w14:paraId="3CAF2CFB" w14:textId="2860890B" w:rsidR="00860AAD" w:rsidRDefault="00860AAD" w:rsidP="00860AAD">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257</w:t>
            </w:r>
            <w:r>
              <w:rPr>
                <w:rFonts w:cstheme="minorHAnsi"/>
                <w:b/>
                <w:bCs/>
                <w:color w:val="000000"/>
              </w:rPr>
              <w:t xml:space="preserve"> pages</w:t>
            </w:r>
          </w:p>
        </w:tc>
      </w:tr>
      <w:tr w:rsidR="00EA11D3" w:rsidRPr="00AA4D9B" w14:paraId="4AC06294"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4253C57" w14:textId="5EE2365A" w:rsidR="00EA11D3" w:rsidRDefault="00674414" w:rsidP="00EA11D3">
            <w:pPr>
              <w:spacing w:before="240"/>
              <w:rPr>
                <w:noProof/>
              </w:rPr>
            </w:pPr>
            <w:r>
              <w:rPr>
                <w:noProof/>
              </w:rPr>
              <w:drawing>
                <wp:anchor distT="0" distB="0" distL="114300" distR="114300" simplePos="0" relativeHeight="253583411" behindDoc="1" locked="0" layoutInCell="1" allowOverlap="1" wp14:anchorId="211295AC" wp14:editId="26D6EB97">
                  <wp:simplePos x="0" y="0"/>
                  <wp:positionH relativeFrom="column">
                    <wp:posOffset>86995</wp:posOffset>
                  </wp:positionH>
                  <wp:positionV relativeFrom="paragraph">
                    <wp:posOffset>560070</wp:posOffset>
                  </wp:positionV>
                  <wp:extent cx="793750" cy="1220470"/>
                  <wp:effectExtent l="0" t="0" r="6350" b="0"/>
                  <wp:wrapTight wrapText="bothSides">
                    <wp:wrapPolygon edited="0">
                      <wp:start x="0" y="0"/>
                      <wp:lineTo x="0" y="21240"/>
                      <wp:lineTo x="21254" y="21240"/>
                      <wp:lineTo x="21254" y="0"/>
                      <wp:lineTo x="0" y="0"/>
                    </wp:wrapPolygon>
                  </wp:wrapTight>
                  <wp:docPr id="132" name="Picture 13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Cover"/>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9375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1D3" w:rsidRPr="00AA4D9B">
              <w:rPr>
                <w:rFonts w:eastAsia="Times New Roman" w:cstheme="minorHAnsi"/>
                <w:color w:val="000000"/>
              </w:rPr>
              <w:t>Brierley, Saroo</w:t>
            </w:r>
            <w:r>
              <w:t xml:space="preserve"> </w:t>
            </w:r>
          </w:p>
        </w:tc>
        <w:tc>
          <w:tcPr>
            <w:tcW w:w="7938" w:type="dxa"/>
            <w:shd w:val="clear" w:color="auto" w:fill="auto"/>
          </w:tcPr>
          <w:p w14:paraId="67A44030" w14:textId="77777777" w:rsidR="00EA11D3" w:rsidRPr="00AA4D9B" w:rsidRDefault="00EA11D3" w:rsidP="00EA11D3">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A Long Way Home</w:t>
            </w:r>
            <w:r>
              <w:rPr>
                <w:rFonts w:cstheme="minorHAnsi"/>
                <w:b/>
                <w:bCs/>
                <w:color w:val="000000"/>
              </w:rPr>
              <w:t xml:space="preserve"> (Lion)</w:t>
            </w:r>
          </w:p>
          <w:p w14:paraId="6D1C35B8" w14:textId="6BFEA17C" w:rsidR="00402185" w:rsidRPr="00402185" w:rsidRDefault="00402185" w:rsidP="00EA11D3">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402185">
              <w:rPr>
                <w:rFonts w:cstheme="minorHAnsi"/>
                <w:color w:val="auto"/>
                <w:shd w:val="clear" w:color="auto" w:fill="FFFFFF"/>
              </w:rPr>
              <w:t xml:space="preserve">When Saroo Brierley used Google Earth to find his long-lost </w:t>
            </w:r>
            <w:r w:rsidR="00017195" w:rsidRPr="00402185">
              <w:rPr>
                <w:rFonts w:cstheme="minorHAnsi"/>
                <w:color w:val="auto"/>
                <w:shd w:val="clear" w:color="auto" w:fill="FFFFFF"/>
              </w:rPr>
              <w:t>hometown</w:t>
            </w:r>
            <w:r w:rsidRPr="00402185">
              <w:rPr>
                <w:rFonts w:cstheme="minorHAnsi"/>
                <w:color w:val="auto"/>
                <w:shd w:val="clear" w:color="auto" w:fill="FFFFFF"/>
              </w:rPr>
              <w:t xml:space="preserve"> half a world away, he made global headlines. Saroo had become lost on a train in India at the age of five. Not knowing the name of his family or where he was from, he survived for weeks on the streets of Kolkata, before being taken into an orphanage and adopted by a couple in Australia. Despite being happy in his new family, Saroo always wondered about his origins. He spent hours staring at the map of India on his bedroom wall. When he was a young man the advent of Google Earth led him to pore over satellite images of the country for landmarks he recognised. And one day, after years of searching, he miraculously found what he was looking for. </w:t>
            </w:r>
          </w:p>
          <w:p w14:paraId="23888423" w14:textId="6A6CDB0B" w:rsidR="00EA11D3" w:rsidRPr="00AA4D9B" w:rsidRDefault="00EA11D3" w:rsidP="00EA11D3">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30" w:history="1">
              <w:r w:rsidRPr="008A43BF">
                <w:rPr>
                  <w:rStyle w:val="Hyperlink"/>
                  <w:rFonts w:eastAsiaTheme="minorHAnsi" w:cstheme="minorHAnsi"/>
                  <w:b/>
                  <w:bCs/>
                  <w:lang w:eastAsia="en-US"/>
                </w:rPr>
                <w:t>here</w:t>
              </w:r>
            </w:hyperlink>
          </w:p>
        </w:tc>
        <w:tc>
          <w:tcPr>
            <w:tcW w:w="1139" w:type="dxa"/>
            <w:shd w:val="clear" w:color="auto" w:fill="auto"/>
          </w:tcPr>
          <w:p w14:paraId="474204D6" w14:textId="4E9F2FCF" w:rsidR="00EA11D3" w:rsidRPr="00AA4D9B" w:rsidRDefault="00EA11D3" w:rsidP="00EA11D3">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261</w:t>
            </w:r>
            <w:r>
              <w:rPr>
                <w:rFonts w:cstheme="minorHAnsi"/>
                <w:b/>
                <w:bCs/>
                <w:color w:val="000000"/>
              </w:rPr>
              <w:t xml:space="preserve"> pages</w:t>
            </w:r>
          </w:p>
        </w:tc>
      </w:tr>
      <w:tr w:rsidR="00EA11D3" w:rsidRPr="00AA4D9B" w14:paraId="715955A3"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520E600" w14:textId="7FD9AEF6" w:rsidR="00EA11D3" w:rsidRDefault="00EA11D3" w:rsidP="00EA11D3">
            <w:pPr>
              <w:spacing w:before="240"/>
              <w:rPr>
                <w:noProof/>
              </w:rPr>
            </w:pPr>
            <w:r>
              <w:rPr>
                <w:noProof/>
              </w:rPr>
              <w:drawing>
                <wp:anchor distT="0" distB="0" distL="114300" distR="114300" simplePos="0" relativeHeight="253582387" behindDoc="1" locked="0" layoutInCell="1" allowOverlap="1" wp14:anchorId="5D1A0315" wp14:editId="2D758AB4">
                  <wp:simplePos x="0" y="0"/>
                  <wp:positionH relativeFrom="column">
                    <wp:posOffset>106045</wp:posOffset>
                  </wp:positionH>
                  <wp:positionV relativeFrom="paragraph">
                    <wp:posOffset>591820</wp:posOffset>
                  </wp:positionV>
                  <wp:extent cx="711200" cy="1117600"/>
                  <wp:effectExtent l="0" t="0" r="0" b="6350"/>
                  <wp:wrapTight wrapText="bothSides">
                    <wp:wrapPolygon edited="0">
                      <wp:start x="0" y="0"/>
                      <wp:lineTo x="0" y="21355"/>
                      <wp:lineTo x="20829" y="21355"/>
                      <wp:lineTo x="20829" y="0"/>
                      <wp:lineTo x="0" y="0"/>
                    </wp:wrapPolygon>
                  </wp:wrapTight>
                  <wp:docPr id="131" name="Picture 13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Cover"/>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7112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Brooks, Geraldine</w:t>
            </w:r>
            <w:r>
              <w:t xml:space="preserve"> </w:t>
            </w:r>
          </w:p>
        </w:tc>
        <w:tc>
          <w:tcPr>
            <w:tcW w:w="7938" w:type="dxa"/>
            <w:shd w:val="clear" w:color="auto" w:fill="auto"/>
          </w:tcPr>
          <w:p w14:paraId="5F2E946E" w14:textId="77777777" w:rsidR="00EA11D3" w:rsidRPr="00AA4D9B" w:rsidRDefault="00EA11D3" w:rsidP="00EA11D3">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Foreign Correspondence</w:t>
            </w:r>
            <w:r>
              <w:rPr>
                <w:rFonts w:cstheme="minorHAnsi"/>
                <w:b/>
                <w:bCs/>
                <w:color w:val="000000"/>
              </w:rPr>
              <w:t xml:space="preserve"> </w:t>
            </w:r>
          </w:p>
          <w:p w14:paraId="19012ABD" w14:textId="77777777" w:rsidR="00EA11D3" w:rsidRPr="007424C3" w:rsidRDefault="00EA11D3" w:rsidP="00EA11D3">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7424C3">
              <w:rPr>
                <w:rFonts w:cstheme="minorHAnsi"/>
                <w:color w:val="auto"/>
                <w:shd w:val="clear" w:color="auto" w:fill="FFFFFF"/>
              </w:rPr>
              <w:t>As a young girl in a working-class neighbourhoo</w:t>
            </w:r>
            <w:r w:rsidRPr="007424C3">
              <w:rPr>
                <w:rFonts w:cstheme="minorHAnsi"/>
                <w:shd w:val="clear" w:color="auto" w:fill="FFFFFF"/>
              </w:rPr>
              <w:t>d</w:t>
            </w:r>
            <w:r w:rsidRPr="007424C3">
              <w:rPr>
                <w:rFonts w:cstheme="minorHAnsi"/>
                <w:color w:val="auto"/>
                <w:shd w:val="clear" w:color="auto" w:fill="FFFFFF"/>
              </w:rPr>
              <w:t xml:space="preserve"> of Sydney, Australia, Geraldine Brooks longed to discover the places where history happens and culture comes from, so she enlisted pen pals who offered her a window on adolescence in the Middle East, Europe, and America. Twenty years later Brooks, an award-winning foreign correspondent, embarked on a human treasure hunt to find her pen friends. She found men and women whose lives had been shaped by war and hatred, by fame and notoriety, and by the ravages of mental illness. Intimate, moving, and often humorous, Foreign Correspondence speaks to the unquiet heart of every girl who has ever yearned to become a woman of the world.</w:t>
            </w:r>
          </w:p>
          <w:p w14:paraId="7A2454BB" w14:textId="5CD141EA" w:rsidR="00EA11D3" w:rsidRDefault="00EA11D3" w:rsidP="00EA11D3">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32" w:history="1">
              <w:r w:rsidRPr="008A43BF">
                <w:rPr>
                  <w:rStyle w:val="Hyperlink"/>
                  <w:rFonts w:eastAsiaTheme="minorHAnsi" w:cstheme="minorHAnsi"/>
                  <w:b/>
                  <w:bCs/>
                  <w:lang w:eastAsia="en-US"/>
                </w:rPr>
                <w:t>here</w:t>
              </w:r>
            </w:hyperlink>
          </w:p>
        </w:tc>
        <w:tc>
          <w:tcPr>
            <w:tcW w:w="1139" w:type="dxa"/>
            <w:shd w:val="clear" w:color="auto" w:fill="auto"/>
          </w:tcPr>
          <w:p w14:paraId="5ED375C1" w14:textId="62DAA31E" w:rsidR="00EA11D3" w:rsidRDefault="00EA11D3" w:rsidP="00EA11D3">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244</w:t>
            </w:r>
            <w:r>
              <w:rPr>
                <w:rFonts w:cstheme="minorHAnsi"/>
                <w:b/>
                <w:bCs/>
                <w:color w:val="000000"/>
              </w:rPr>
              <w:t xml:space="preserve"> pages</w:t>
            </w:r>
          </w:p>
        </w:tc>
      </w:tr>
      <w:tr w:rsidR="00E57CB8" w:rsidRPr="00AA4D9B" w14:paraId="55663BEB"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92AE083" w14:textId="655148EE" w:rsidR="00E57CB8" w:rsidRDefault="00B06BBD" w:rsidP="00E57CB8">
            <w:pPr>
              <w:spacing w:before="240"/>
              <w:rPr>
                <w:noProof/>
              </w:rPr>
            </w:pPr>
            <w:r>
              <w:rPr>
                <w:noProof/>
              </w:rPr>
              <w:lastRenderedPageBreak/>
              <w:drawing>
                <wp:anchor distT="0" distB="0" distL="114300" distR="114300" simplePos="0" relativeHeight="255652915" behindDoc="1" locked="0" layoutInCell="1" allowOverlap="1" wp14:anchorId="3A60BAF4" wp14:editId="34D54F65">
                  <wp:simplePos x="0" y="0"/>
                  <wp:positionH relativeFrom="column">
                    <wp:posOffset>112395</wp:posOffset>
                  </wp:positionH>
                  <wp:positionV relativeFrom="paragraph">
                    <wp:posOffset>544830</wp:posOffset>
                  </wp:positionV>
                  <wp:extent cx="730250" cy="1123950"/>
                  <wp:effectExtent l="0" t="0" r="0" b="0"/>
                  <wp:wrapTight wrapText="bothSides">
                    <wp:wrapPolygon edited="0">
                      <wp:start x="0" y="0"/>
                      <wp:lineTo x="0" y="21234"/>
                      <wp:lineTo x="20849" y="21234"/>
                      <wp:lineTo x="20849" y="0"/>
                      <wp:lineTo x="0" y="0"/>
                    </wp:wrapPolygon>
                  </wp:wrapTight>
                  <wp:docPr id="160" name="Picture 16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over"/>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7302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CB8" w:rsidRPr="00AA4D9B">
              <w:rPr>
                <w:rFonts w:eastAsia="Times New Roman" w:cstheme="minorHAnsi"/>
                <w:color w:val="000000"/>
              </w:rPr>
              <w:t>Brown, Damien</w:t>
            </w:r>
            <w:r>
              <w:t xml:space="preserve"> </w:t>
            </w:r>
          </w:p>
        </w:tc>
        <w:tc>
          <w:tcPr>
            <w:tcW w:w="7938" w:type="dxa"/>
            <w:shd w:val="clear" w:color="auto" w:fill="auto"/>
          </w:tcPr>
          <w:p w14:paraId="67542C1E" w14:textId="77777777" w:rsidR="00E57CB8" w:rsidRPr="00AA4D9B" w:rsidRDefault="00E57CB8" w:rsidP="00E57CB8">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Band-Aid for a Broken Leg</w:t>
            </w:r>
          </w:p>
          <w:p w14:paraId="651A9CA1" w14:textId="3C937EE4" w:rsidR="00E31C69" w:rsidRPr="00E31C69" w:rsidRDefault="00E31C69" w:rsidP="00E57CB8">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E31C69">
              <w:rPr>
                <w:rFonts w:cstheme="minorHAnsi"/>
                <w:color w:val="auto"/>
                <w:shd w:val="clear" w:color="auto" w:fill="FFFFFF"/>
              </w:rPr>
              <w:t>Damien Brown is a twenty-nine-year-old Australian doctor, inexperienced but motivated by a strong desire to help</w:t>
            </w:r>
            <w:r>
              <w:rPr>
                <w:rFonts w:cstheme="minorHAnsi"/>
                <w:color w:val="auto"/>
                <w:shd w:val="clear" w:color="auto" w:fill="FFFFFF"/>
              </w:rPr>
              <w:t>. W</w:t>
            </w:r>
            <w:r w:rsidRPr="00E31C69">
              <w:rPr>
                <w:rFonts w:cstheme="minorHAnsi"/>
                <w:color w:val="auto"/>
                <w:shd w:val="clear" w:color="auto" w:fill="FFFFFF"/>
              </w:rPr>
              <w:t xml:space="preserve">hen he arrives in Angola - an impoverished, war-torn country in </w:t>
            </w:r>
            <w:proofErr w:type="gramStart"/>
            <w:r w:rsidRPr="00E31C69">
              <w:rPr>
                <w:rFonts w:cstheme="minorHAnsi"/>
                <w:color w:val="auto"/>
                <w:shd w:val="clear" w:color="auto" w:fill="FFFFFF"/>
              </w:rPr>
              <w:t>south west</w:t>
            </w:r>
            <w:proofErr w:type="gramEnd"/>
            <w:r w:rsidRPr="00E31C69">
              <w:rPr>
                <w:rFonts w:cstheme="minorHAnsi"/>
                <w:color w:val="auto"/>
                <w:shd w:val="clear" w:color="auto" w:fill="FFFFFF"/>
              </w:rPr>
              <w:t xml:space="preserve"> Africa - for a six-month posting with </w:t>
            </w:r>
            <w:proofErr w:type="spellStart"/>
            <w:r w:rsidRPr="00E31C69">
              <w:rPr>
                <w:rFonts w:cstheme="minorHAnsi"/>
                <w:color w:val="auto"/>
                <w:shd w:val="clear" w:color="auto" w:fill="FFFFFF"/>
              </w:rPr>
              <w:t>Medecins</w:t>
            </w:r>
            <w:proofErr w:type="spellEnd"/>
            <w:r w:rsidRPr="00E31C69">
              <w:rPr>
                <w:rFonts w:cstheme="minorHAnsi"/>
                <w:color w:val="auto"/>
                <w:shd w:val="clear" w:color="auto" w:fill="FFFFFF"/>
              </w:rPr>
              <w:t xml:space="preserve"> Sans </w:t>
            </w:r>
            <w:proofErr w:type="spellStart"/>
            <w:r w:rsidRPr="00E31C69">
              <w:rPr>
                <w:rFonts w:cstheme="minorHAnsi"/>
                <w:color w:val="auto"/>
                <w:shd w:val="clear" w:color="auto" w:fill="FFFFFF"/>
              </w:rPr>
              <w:t>Frontieres</w:t>
            </w:r>
            <w:proofErr w:type="spellEnd"/>
            <w:r w:rsidR="00824812">
              <w:rPr>
                <w:rFonts w:cstheme="minorHAnsi"/>
                <w:color w:val="auto"/>
                <w:shd w:val="clear" w:color="auto" w:fill="FFFFFF"/>
              </w:rPr>
              <w:t>, i</w:t>
            </w:r>
            <w:r w:rsidRPr="00E31C69">
              <w:rPr>
                <w:rFonts w:cstheme="minorHAnsi"/>
                <w:color w:val="auto"/>
                <w:shd w:val="clear" w:color="auto" w:fill="FFFFFF"/>
              </w:rPr>
              <w:t xml:space="preserve">t's his first stint with the organisation and he thinks he's ready. But the town he's sent to is an isolated outpost of mud huts, surrounded by landmines; the hospital, for which he's to be the only doctor, is filled with malnourished children and conditions he's never encountered; and the health workers, a group of fifty-something-year-old African war veterans who speak only Portuguese - a language Damien doesn't understand - walk off following an altercation on his first shift. </w:t>
            </w:r>
          </w:p>
          <w:p w14:paraId="0CF3E53F" w14:textId="6394F8D3" w:rsidR="00CA75DC" w:rsidRDefault="00CA75DC" w:rsidP="00E57CB8">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34" w:history="1">
              <w:r w:rsidRPr="00E15376">
                <w:rPr>
                  <w:rStyle w:val="Hyperlink"/>
                  <w:rFonts w:eastAsiaTheme="minorHAnsi" w:cstheme="minorHAnsi"/>
                  <w:b/>
                  <w:bCs/>
                  <w:lang w:eastAsia="en-US"/>
                </w:rPr>
                <w:t>here</w:t>
              </w:r>
            </w:hyperlink>
          </w:p>
        </w:tc>
        <w:tc>
          <w:tcPr>
            <w:tcW w:w="1139" w:type="dxa"/>
            <w:shd w:val="clear" w:color="auto" w:fill="auto"/>
          </w:tcPr>
          <w:p w14:paraId="03AE6BB2" w14:textId="208840C3" w:rsidR="00E57CB8" w:rsidRDefault="00E57CB8" w:rsidP="00E57CB8">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344</w:t>
            </w:r>
            <w:r>
              <w:rPr>
                <w:rFonts w:cstheme="minorHAnsi"/>
                <w:b/>
                <w:bCs/>
                <w:color w:val="000000"/>
              </w:rPr>
              <w:t xml:space="preserve"> pages</w:t>
            </w:r>
          </w:p>
        </w:tc>
      </w:tr>
      <w:tr w:rsidR="00E57CB8" w:rsidRPr="00AA4D9B" w14:paraId="444AA32E"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23475AA" w14:textId="724DAF5F" w:rsidR="00E57CB8" w:rsidRDefault="00E57CB8" w:rsidP="00E57CB8">
            <w:pPr>
              <w:spacing w:before="240"/>
              <w:rPr>
                <w:noProof/>
              </w:rPr>
            </w:pPr>
            <w:r>
              <w:rPr>
                <w:noProof/>
              </w:rPr>
              <w:drawing>
                <wp:anchor distT="0" distB="0" distL="114300" distR="114300" simplePos="0" relativeHeight="253725747" behindDoc="1" locked="0" layoutInCell="1" allowOverlap="1" wp14:anchorId="16E3CE3D" wp14:editId="685132F9">
                  <wp:simplePos x="0" y="0"/>
                  <wp:positionH relativeFrom="column">
                    <wp:posOffset>118745</wp:posOffset>
                  </wp:positionH>
                  <wp:positionV relativeFrom="paragraph">
                    <wp:posOffset>553720</wp:posOffset>
                  </wp:positionV>
                  <wp:extent cx="713740" cy="1098550"/>
                  <wp:effectExtent l="0" t="0" r="0" b="6350"/>
                  <wp:wrapTight wrapText="bothSides">
                    <wp:wrapPolygon edited="0">
                      <wp:start x="0" y="0"/>
                      <wp:lineTo x="0" y="21350"/>
                      <wp:lineTo x="20754" y="21350"/>
                      <wp:lineTo x="20754" y="0"/>
                      <wp:lineTo x="0" y="0"/>
                    </wp:wrapPolygon>
                  </wp:wrapTight>
                  <wp:docPr id="77" name="Picture 7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71374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Carey, Emma</w:t>
            </w:r>
            <w:r>
              <w:t xml:space="preserve"> </w:t>
            </w:r>
          </w:p>
        </w:tc>
        <w:tc>
          <w:tcPr>
            <w:tcW w:w="7938" w:type="dxa"/>
            <w:shd w:val="clear" w:color="auto" w:fill="auto"/>
          </w:tcPr>
          <w:p w14:paraId="1E30A71F" w14:textId="16EC346F" w:rsidR="00E57CB8" w:rsidRDefault="00E57CB8" w:rsidP="00E57CB8">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 xml:space="preserve">The Girl Who Fell </w:t>
            </w:r>
            <w:proofErr w:type="gramStart"/>
            <w:r>
              <w:rPr>
                <w:rFonts w:cstheme="minorHAnsi"/>
                <w:b/>
                <w:bCs/>
                <w:color w:val="000000"/>
              </w:rPr>
              <w:t>From</w:t>
            </w:r>
            <w:proofErr w:type="gramEnd"/>
            <w:r>
              <w:rPr>
                <w:rFonts w:cstheme="minorHAnsi"/>
                <w:b/>
                <w:bCs/>
                <w:color w:val="000000"/>
              </w:rPr>
              <w:t xml:space="preserve"> The Sky</w:t>
            </w:r>
          </w:p>
          <w:p w14:paraId="725E04EE" w14:textId="77777777" w:rsidR="00E57CB8" w:rsidRDefault="00E57CB8" w:rsidP="00E57CB8">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A90E59">
              <w:rPr>
                <w:rFonts w:cstheme="minorHAnsi"/>
                <w:color w:val="auto"/>
                <w:shd w:val="clear" w:color="auto" w:fill="FFFFFF"/>
              </w:rPr>
              <w:t>When Emma Carey was twenty, she </w:t>
            </w:r>
            <w:r w:rsidRPr="00A90E59">
              <w:rPr>
                <w:rStyle w:val="highlight"/>
                <w:rFonts w:cstheme="minorHAnsi"/>
                <w:color w:val="auto"/>
                <w:shd w:val="clear" w:color="auto" w:fill="FFFFFF"/>
              </w:rPr>
              <w:t>fell</w:t>
            </w:r>
            <w:r w:rsidRPr="00A90E59">
              <w:rPr>
                <w:rFonts w:cstheme="minorHAnsi"/>
                <w:color w:val="auto"/>
                <w:shd w:val="clear" w:color="auto" w:fill="FFFFFF"/>
              </w:rPr>
              <w:t> from 14,000 feet and survived. In </w:t>
            </w:r>
            <w:r w:rsidRPr="00A90E59">
              <w:rPr>
                <w:rStyle w:val="highlight"/>
                <w:rFonts w:cstheme="minorHAnsi"/>
                <w:color w:val="auto"/>
                <w:shd w:val="clear" w:color="auto" w:fill="FFFFFF"/>
              </w:rPr>
              <w:t>The</w:t>
            </w:r>
            <w:r w:rsidRPr="00A90E59">
              <w:rPr>
                <w:rFonts w:cstheme="minorHAnsi"/>
                <w:color w:val="auto"/>
                <w:shd w:val="clear" w:color="auto" w:fill="FFFFFF"/>
              </w:rPr>
              <w:t> </w:t>
            </w:r>
            <w:r w:rsidRPr="00A90E59">
              <w:rPr>
                <w:rStyle w:val="highlight"/>
                <w:rFonts w:cstheme="minorHAnsi"/>
                <w:color w:val="auto"/>
                <w:shd w:val="clear" w:color="auto" w:fill="FFFFFF"/>
              </w:rPr>
              <w:t>Girl</w:t>
            </w:r>
            <w:r w:rsidRPr="00A90E59">
              <w:rPr>
                <w:rFonts w:cstheme="minorHAnsi"/>
                <w:color w:val="auto"/>
                <w:shd w:val="clear" w:color="auto" w:fill="FFFFFF"/>
              </w:rPr>
              <w:t> </w:t>
            </w:r>
            <w:r w:rsidRPr="00A90E59">
              <w:rPr>
                <w:rStyle w:val="highlight"/>
                <w:rFonts w:cstheme="minorHAnsi"/>
                <w:color w:val="auto"/>
                <w:shd w:val="clear" w:color="auto" w:fill="FFFFFF"/>
              </w:rPr>
              <w:t>Who</w:t>
            </w:r>
            <w:r w:rsidRPr="00A90E59">
              <w:rPr>
                <w:rFonts w:cstheme="minorHAnsi"/>
                <w:color w:val="auto"/>
                <w:shd w:val="clear" w:color="auto" w:fill="FFFFFF"/>
              </w:rPr>
              <w:t> </w:t>
            </w:r>
            <w:r w:rsidRPr="00A90E59">
              <w:rPr>
                <w:rStyle w:val="highlight"/>
                <w:rFonts w:cstheme="minorHAnsi"/>
                <w:color w:val="auto"/>
                <w:shd w:val="clear" w:color="auto" w:fill="FFFFFF"/>
              </w:rPr>
              <w:t>Fell</w:t>
            </w:r>
            <w:r w:rsidRPr="00A90E59">
              <w:rPr>
                <w:rFonts w:cstheme="minorHAnsi"/>
                <w:color w:val="auto"/>
                <w:shd w:val="clear" w:color="auto" w:fill="FFFFFF"/>
              </w:rPr>
              <w:t> </w:t>
            </w:r>
            <w:proofErr w:type="gramStart"/>
            <w:r w:rsidRPr="00A90E59">
              <w:rPr>
                <w:rFonts w:cstheme="minorHAnsi"/>
                <w:color w:val="auto"/>
                <w:shd w:val="clear" w:color="auto" w:fill="FFFFFF"/>
              </w:rPr>
              <w:t>From</w:t>
            </w:r>
            <w:proofErr w:type="gramEnd"/>
            <w:r w:rsidRPr="00A90E59">
              <w:rPr>
                <w:rFonts w:cstheme="minorHAnsi"/>
                <w:color w:val="auto"/>
                <w:shd w:val="clear" w:color="auto" w:fill="FFFFFF"/>
              </w:rPr>
              <w:t> </w:t>
            </w:r>
            <w:r w:rsidRPr="00A90E59">
              <w:rPr>
                <w:rStyle w:val="highlight"/>
                <w:rFonts w:cstheme="minorHAnsi"/>
                <w:color w:val="auto"/>
                <w:shd w:val="clear" w:color="auto" w:fill="FFFFFF"/>
              </w:rPr>
              <w:t>the</w:t>
            </w:r>
            <w:r w:rsidRPr="00A90E59">
              <w:rPr>
                <w:rFonts w:cstheme="minorHAnsi"/>
                <w:color w:val="auto"/>
                <w:shd w:val="clear" w:color="auto" w:fill="FFFFFF"/>
              </w:rPr>
              <w:t> Sky Emma tells us </w:t>
            </w:r>
            <w:r w:rsidRPr="00A90E59">
              <w:rPr>
                <w:rStyle w:val="highlight"/>
                <w:rFonts w:cstheme="minorHAnsi"/>
                <w:color w:val="auto"/>
                <w:shd w:val="clear" w:color="auto" w:fill="FFFFFF"/>
              </w:rPr>
              <w:t>the</w:t>
            </w:r>
            <w:r w:rsidRPr="00A90E59">
              <w:rPr>
                <w:rFonts w:cstheme="minorHAnsi"/>
                <w:color w:val="auto"/>
                <w:shd w:val="clear" w:color="auto" w:fill="FFFFFF"/>
              </w:rPr>
              <w:t> inspirational story of how, through one of her greatest tragedies, she found her truest self. From waking in </w:t>
            </w:r>
            <w:r w:rsidRPr="00A90E59">
              <w:rPr>
                <w:rStyle w:val="highlight"/>
                <w:rFonts w:cstheme="minorHAnsi"/>
                <w:color w:val="auto"/>
                <w:shd w:val="clear" w:color="auto" w:fill="FFFFFF"/>
              </w:rPr>
              <w:t>the</w:t>
            </w:r>
            <w:r w:rsidRPr="00A90E59">
              <w:rPr>
                <w:rFonts w:cstheme="minorHAnsi"/>
                <w:color w:val="auto"/>
                <w:shd w:val="clear" w:color="auto" w:fill="FFFFFF"/>
              </w:rPr>
              <w:t> </w:t>
            </w:r>
            <w:proofErr w:type="gramStart"/>
            <w:r w:rsidRPr="00A90E59">
              <w:rPr>
                <w:rFonts w:cstheme="minorHAnsi"/>
                <w:color w:val="auto"/>
                <w:shd w:val="clear" w:color="auto" w:fill="FFFFFF"/>
              </w:rPr>
              <w:t>hospital</w:t>
            </w:r>
            <w:proofErr w:type="gramEnd"/>
            <w:r w:rsidRPr="00A90E59">
              <w:rPr>
                <w:rFonts w:cstheme="minorHAnsi"/>
                <w:color w:val="auto"/>
                <w:shd w:val="clear" w:color="auto" w:fill="FFFFFF"/>
              </w:rPr>
              <w:t xml:space="preserve"> a paraplegic to learning how to use her legs again, through </w:t>
            </w:r>
            <w:r w:rsidRPr="00A90E59">
              <w:rPr>
                <w:rStyle w:val="highlight"/>
                <w:rFonts w:cstheme="minorHAnsi"/>
                <w:color w:val="auto"/>
                <w:shd w:val="clear" w:color="auto" w:fill="FFFFFF"/>
              </w:rPr>
              <w:t>the</w:t>
            </w:r>
            <w:r w:rsidRPr="00A90E59">
              <w:rPr>
                <w:rFonts w:cstheme="minorHAnsi"/>
                <w:color w:val="auto"/>
                <w:shd w:val="clear" w:color="auto" w:fill="FFFFFF"/>
              </w:rPr>
              <w:t> six-year long court case and now being finally free to make </w:t>
            </w:r>
            <w:r w:rsidRPr="00A90E59">
              <w:rPr>
                <w:rStyle w:val="highlight"/>
                <w:rFonts w:cstheme="minorHAnsi"/>
                <w:color w:val="auto"/>
                <w:shd w:val="clear" w:color="auto" w:fill="FFFFFF"/>
              </w:rPr>
              <w:t>the</w:t>
            </w:r>
            <w:r w:rsidRPr="00A90E59">
              <w:rPr>
                <w:rFonts w:cstheme="minorHAnsi"/>
                <w:color w:val="auto"/>
                <w:shd w:val="clear" w:color="auto" w:fill="FFFFFF"/>
              </w:rPr>
              <w:t> most of her life, Emma teaches us </w:t>
            </w:r>
            <w:r w:rsidRPr="00A90E59">
              <w:rPr>
                <w:rStyle w:val="highlight"/>
                <w:rFonts w:cstheme="minorHAnsi"/>
                <w:color w:val="auto"/>
                <w:shd w:val="clear" w:color="auto" w:fill="FFFFFF"/>
              </w:rPr>
              <w:t>the</w:t>
            </w:r>
            <w:r w:rsidRPr="00A90E59">
              <w:rPr>
                <w:rFonts w:cstheme="minorHAnsi"/>
                <w:color w:val="auto"/>
                <w:shd w:val="clear" w:color="auto" w:fill="FFFFFF"/>
              </w:rPr>
              <w:t> importance of courage and resilience. This heartfelt book is more than a memoir, it's a call to action that reminds us not to take our lives and abilities for granted - to live every day like it could be our last</w:t>
            </w:r>
            <w:r>
              <w:rPr>
                <w:rFonts w:cstheme="minorHAnsi"/>
                <w:color w:val="auto"/>
                <w:shd w:val="clear" w:color="auto" w:fill="FFFFFF"/>
              </w:rPr>
              <w:t>.</w:t>
            </w:r>
          </w:p>
          <w:p w14:paraId="6192F065" w14:textId="0091B552" w:rsidR="00E57CB8" w:rsidRPr="00A90E59" w:rsidRDefault="00E57CB8" w:rsidP="00E57CB8">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To book this set, click </w:t>
            </w:r>
            <w:hyperlink r:id="rId436" w:history="1">
              <w:r w:rsidRPr="00E15376">
                <w:rPr>
                  <w:rStyle w:val="Hyperlink"/>
                  <w:rFonts w:eastAsiaTheme="minorHAnsi" w:cstheme="minorHAnsi"/>
                  <w:b/>
                  <w:bCs/>
                  <w:lang w:eastAsia="en-US"/>
                </w:rPr>
                <w:t>here</w:t>
              </w:r>
            </w:hyperlink>
          </w:p>
        </w:tc>
        <w:tc>
          <w:tcPr>
            <w:tcW w:w="1139" w:type="dxa"/>
            <w:shd w:val="clear" w:color="auto" w:fill="auto"/>
          </w:tcPr>
          <w:p w14:paraId="5D1D336C" w14:textId="706260F2" w:rsidR="00E57CB8" w:rsidRDefault="00E57CB8" w:rsidP="00E57CB8">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322 pages</w:t>
            </w:r>
          </w:p>
        </w:tc>
      </w:tr>
      <w:tr w:rsidR="00480068" w:rsidRPr="00AA4D9B" w14:paraId="6B7C933A"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9CC56EA" w14:textId="30A46A80" w:rsidR="00480068" w:rsidRDefault="00480068" w:rsidP="00480068">
            <w:pPr>
              <w:spacing w:before="240"/>
              <w:rPr>
                <w:noProof/>
              </w:rPr>
            </w:pPr>
            <w:proofErr w:type="spellStart"/>
            <w:r w:rsidRPr="00AA4D9B">
              <w:rPr>
                <w:rFonts w:eastAsia="Times New Roman" w:cstheme="minorHAnsi"/>
                <w:color w:val="000000"/>
              </w:rPr>
              <w:t>Chatwin</w:t>
            </w:r>
            <w:proofErr w:type="spellEnd"/>
            <w:r w:rsidRPr="00AA4D9B">
              <w:rPr>
                <w:rFonts w:eastAsia="Times New Roman" w:cstheme="minorHAnsi"/>
                <w:color w:val="000000"/>
              </w:rPr>
              <w:t>, Bruce</w:t>
            </w:r>
          </w:p>
        </w:tc>
        <w:tc>
          <w:tcPr>
            <w:tcW w:w="7938" w:type="dxa"/>
            <w:shd w:val="clear" w:color="auto" w:fill="auto"/>
          </w:tcPr>
          <w:p w14:paraId="2E968159" w14:textId="77777777" w:rsidR="00480068" w:rsidRPr="00AA4D9B" w:rsidRDefault="00480068" w:rsidP="00480068">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 xml:space="preserve">The </w:t>
            </w:r>
            <w:proofErr w:type="spellStart"/>
            <w:r w:rsidRPr="00AA4D9B">
              <w:rPr>
                <w:rFonts w:cstheme="minorHAnsi"/>
                <w:b/>
                <w:bCs/>
                <w:color w:val="000000"/>
              </w:rPr>
              <w:t>Songlines</w:t>
            </w:r>
            <w:proofErr w:type="spellEnd"/>
          </w:p>
          <w:p w14:paraId="4F2EFDB0" w14:textId="5EED0CCB" w:rsidR="00480068" w:rsidRDefault="00480068" w:rsidP="00480068">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 xml:space="preserve">A novel </w:t>
            </w:r>
            <w:proofErr w:type="gramStart"/>
            <w:r w:rsidRPr="00AA4D9B">
              <w:rPr>
                <w:rFonts w:cstheme="minorHAnsi"/>
                <w:color w:val="000000"/>
              </w:rPr>
              <w:t>set in</w:t>
            </w:r>
            <w:proofErr w:type="gramEnd"/>
            <w:r w:rsidRPr="00AA4D9B">
              <w:rPr>
                <w:rFonts w:cstheme="minorHAnsi"/>
                <w:color w:val="000000"/>
              </w:rPr>
              <w:t xml:space="preserve"> outback Australia exploring Aboriginal culture and the singing of their world into existence by travelling the </w:t>
            </w:r>
            <w:proofErr w:type="spellStart"/>
            <w:r w:rsidRPr="00AA4D9B">
              <w:rPr>
                <w:rFonts w:cstheme="minorHAnsi"/>
                <w:color w:val="000000"/>
              </w:rPr>
              <w:t>Songlines</w:t>
            </w:r>
            <w:proofErr w:type="spellEnd"/>
            <w:r w:rsidRPr="00AA4D9B">
              <w:rPr>
                <w:rFonts w:cstheme="minorHAnsi"/>
                <w:color w:val="000000"/>
              </w:rPr>
              <w:t>.</w:t>
            </w:r>
          </w:p>
        </w:tc>
        <w:tc>
          <w:tcPr>
            <w:tcW w:w="1139" w:type="dxa"/>
            <w:shd w:val="clear" w:color="auto" w:fill="auto"/>
          </w:tcPr>
          <w:p w14:paraId="58C728FF" w14:textId="4710C34E" w:rsidR="00480068" w:rsidRDefault="00480068" w:rsidP="00480068">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293</w:t>
            </w:r>
            <w:r>
              <w:rPr>
                <w:rFonts w:cstheme="minorHAnsi"/>
                <w:b/>
                <w:bCs/>
                <w:color w:val="000000"/>
              </w:rPr>
              <w:t xml:space="preserve"> pages</w:t>
            </w:r>
          </w:p>
        </w:tc>
      </w:tr>
      <w:tr w:rsidR="00C638AE" w:rsidRPr="00AA4D9B" w14:paraId="0E636459"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4D63851" w14:textId="5E9582B2" w:rsidR="00C638AE" w:rsidRPr="00AA4D9B" w:rsidRDefault="00C638AE" w:rsidP="00C638AE">
            <w:pPr>
              <w:spacing w:before="240"/>
              <w:rPr>
                <w:rFonts w:eastAsia="Times New Roman" w:cstheme="minorHAnsi"/>
                <w:color w:val="000000"/>
              </w:rPr>
            </w:pPr>
            <w:r w:rsidRPr="00E20E2D">
              <w:rPr>
                <w:rFonts w:eastAsia="Times New Roman" w:cstheme="minorHAnsi"/>
                <w:color w:val="000000"/>
              </w:rPr>
              <w:t>Clendinnen, Ingra</w:t>
            </w:r>
          </w:p>
        </w:tc>
        <w:tc>
          <w:tcPr>
            <w:tcW w:w="7938" w:type="dxa"/>
            <w:shd w:val="clear" w:color="auto" w:fill="auto"/>
          </w:tcPr>
          <w:p w14:paraId="28C3DD81"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Agamemnon's Kiss: Selected Essays</w:t>
            </w:r>
          </w:p>
          <w:p w14:paraId="793B442E" w14:textId="7D15547C"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A selection of essays by one of Australia’s most celebrated writers, from the books that terrified her as a child to what history can teach us about ourselves and our own times.</w:t>
            </w:r>
          </w:p>
        </w:tc>
        <w:tc>
          <w:tcPr>
            <w:tcW w:w="1139" w:type="dxa"/>
            <w:shd w:val="clear" w:color="auto" w:fill="auto"/>
          </w:tcPr>
          <w:p w14:paraId="71B380DC" w14:textId="365702D9"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230</w:t>
            </w:r>
            <w:r>
              <w:rPr>
                <w:rFonts w:cstheme="minorHAnsi"/>
                <w:b/>
                <w:bCs/>
                <w:color w:val="000000"/>
              </w:rPr>
              <w:t xml:space="preserve"> pages</w:t>
            </w:r>
          </w:p>
        </w:tc>
      </w:tr>
      <w:tr w:rsidR="00C638AE" w:rsidRPr="00AA4D9B" w14:paraId="1665BD25"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7AE1AD" w14:textId="17AE9C3F" w:rsidR="00C638AE" w:rsidRDefault="00C638AE" w:rsidP="00C638AE">
            <w:pPr>
              <w:spacing w:before="240"/>
              <w:rPr>
                <w:noProof/>
              </w:rPr>
            </w:pPr>
            <w:r w:rsidRPr="00AA4D9B">
              <w:rPr>
                <w:rFonts w:eastAsia="Times New Roman" w:cstheme="minorHAnsi"/>
                <w:color w:val="000000"/>
              </w:rPr>
              <w:t>Colvin, Mark</w:t>
            </w:r>
          </w:p>
        </w:tc>
        <w:tc>
          <w:tcPr>
            <w:tcW w:w="7938" w:type="dxa"/>
            <w:shd w:val="clear" w:color="auto" w:fill="auto"/>
          </w:tcPr>
          <w:p w14:paraId="20ACDAB4"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Light and Shadow</w:t>
            </w:r>
          </w:p>
          <w:p w14:paraId="5830AD58" w14:textId="224EFF9D"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The incredible story of a father waging a secret war against communism during the Cold War, while his son comes of age as a journalist during the tumultuous Whitlam and Fraser years and embarks on the risky career of a foreign correspondent.</w:t>
            </w:r>
          </w:p>
        </w:tc>
        <w:tc>
          <w:tcPr>
            <w:tcW w:w="1139" w:type="dxa"/>
            <w:shd w:val="clear" w:color="auto" w:fill="auto"/>
          </w:tcPr>
          <w:p w14:paraId="5E7700C7" w14:textId="4BB0E3CE" w:rsidR="00C638AE"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304</w:t>
            </w:r>
            <w:r>
              <w:rPr>
                <w:rFonts w:cstheme="minorHAnsi"/>
                <w:b/>
                <w:bCs/>
                <w:color w:val="000000"/>
              </w:rPr>
              <w:t xml:space="preserve"> pages</w:t>
            </w:r>
          </w:p>
        </w:tc>
      </w:tr>
      <w:tr w:rsidR="00C638AE" w:rsidRPr="00AA4D9B" w14:paraId="6186FEBC"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84886E8" w14:textId="1332D6CB" w:rsidR="00C638AE" w:rsidRDefault="00C638AE" w:rsidP="00C638AE">
            <w:pPr>
              <w:spacing w:before="240"/>
              <w:rPr>
                <w:noProof/>
              </w:rPr>
            </w:pPr>
            <w:r w:rsidRPr="00AA4D9B">
              <w:rPr>
                <w:rFonts w:eastAsia="Times New Roman" w:cstheme="minorHAnsi"/>
                <w:color w:val="000000"/>
              </w:rPr>
              <w:lastRenderedPageBreak/>
              <w:t>Crabb, Annabel</w:t>
            </w:r>
          </w:p>
        </w:tc>
        <w:tc>
          <w:tcPr>
            <w:tcW w:w="7938" w:type="dxa"/>
            <w:shd w:val="clear" w:color="auto" w:fill="auto"/>
          </w:tcPr>
          <w:p w14:paraId="2066E192"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Wife Drought</w:t>
            </w:r>
          </w:p>
          <w:p w14:paraId="516C3CAF" w14:textId="25E85DE1"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It's a common joke among women juggling work and family. Having a spouse who takes care of things at home is a Godsend.</w:t>
            </w:r>
          </w:p>
        </w:tc>
        <w:tc>
          <w:tcPr>
            <w:tcW w:w="1139" w:type="dxa"/>
            <w:shd w:val="clear" w:color="auto" w:fill="auto"/>
          </w:tcPr>
          <w:p w14:paraId="4060ED93" w14:textId="5E665149" w:rsidR="00C638AE"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282</w:t>
            </w:r>
            <w:r>
              <w:rPr>
                <w:rFonts w:cstheme="minorHAnsi"/>
                <w:b/>
                <w:bCs/>
                <w:color w:val="000000"/>
              </w:rPr>
              <w:t xml:space="preserve"> pages</w:t>
            </w:r>
          </w:p>
        </w:tc>
      </w:tr>
      <w:tr w:rsidR="00C638AE" w:rsidRPr="00AA4D9B" w14:paraId="370D2A87"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8273336" w14:textId="4959ABD8" w:rsidR="00C638AE" w:rsidRDefault="00C638AE" w:rsidP="00C638AE">
            <w:pPr>
              <w:spacing w:before="240"/>
              <w:rPr>
                <w:noProof/>
              </w:rPr>
            </w:pPr>
            <w:r>
              <w:rPr>
                <w:noProof/>
              </w:rPr>
              <w:drawing>
                <wp:anchor distT="0" distB="0" distL="114300" distR="114300" simplePos="0" relativeHeight="254981171" behindDoc="1" locked="0" layoutInCell="1" allowOverlap="1" wp14:anchorId="1022519E" wp14:editId="15780C21">
                  <wp:simplePos x="0" y="0"/>
                  <wp:positionH relativeFrom="column">
                    <wp:posOffset>112395</wp:posOffset>
                  </wp:positionH>
                  <wp:positionV relativeFrom="paragraph">
                    <wp:posOffset>614680</wp:posOffset>
                  </wp:positionV>
                  <wp:extent cx="730250" cy="1110615"/>
                  <wp:effectExtent l="0" t="0" r="0" b="0"/>
                  <wp:wrapTight wrapText="bothSides">
                    <wp:wrapPolygon edited="0">
                      <wp:start x="0" y="0"/>
                      <wp:lineTo x="0" y="21118"/>
                      <wp:lineTo x="20849" y="21118"/>
                      <wp:lineTo x="20849" y="0"/>
                      <wp:lineTo x="0" y="0"/>
                    </wp:wrapPolygon>
                  </wp:wrapTight>
                  <wp:docPr id="86" name="Picture 8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ove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730250"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Criado-Perez, Caroline</w:t>
            </w:r>
            <w:r>
              <w:t xml:space="preserve"> </w:t>
            </w:r>
          </w:p>
        </w:tc>
        <w:tc>
          <w:tcPr>
            <w:tcW w:w="7938" w:type="dxa"/>
            <w:shd w:val="clear" w:color="auto" w:fill="auto"/>
          </w:tcPr>
          <w:p w14:paraId="4D49FD36" w14:textId="77777777"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Invisible Women: Exposing Data Bias in a World Designed for Men</w:t>
            </w:r>
          </w:p>
          <w:p w14:paraId="2A83D8BC" w14:textId="77777777"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rPr>
            </w:pPr>
            <w:r w:rsidRPr="00425B49">
              <w:rPr>
                <w:rFonts w:cstheme="minorHAnsi"/>
                <w:color w:val="auto"/>
              </w:rPr>
              <w:t xml:space="preserve">Celebrated feminist advocate Caroline </w:t>
            </w:r>
            <w:proofErr w:type="spellStart"/>
            <w:r w:rsidRPr="00425B49">
              <w:rPr>
                <w:rFonts w:cstheme="minorHAnsi"/>
                <w:color w:val="auto"/>
              </w:rPr>
              <w:t>Criado</w:t>
            </w:r>
            <w:proofErr w:type="spellEnd"/>
            <w:r w:rsidRPr="00425B49">
              <w:rPr>
                <w:rFonts w:cstheme="minorHAnsi"/>
                <w:color w:val="auto"/>
              </w:rPr>
              <w:t>-Perez investigates the shocking root cause of gender inequality and research in Invisible Women, diving into women's lives at home, the workplace, the public square, the doctor's office, and more. Built on hundreds of studies in the US, the UK, and around the world, and written with energy, wit, and sparkling intelligence, this is a</w:t>
            </w:r>
            <w:r w:rsidRPr="00425B49">
              <w:rPr>
                <w:rFonts w:ascii="Segoe UI" w:hAnsi="Segoe UI" w:cs="Segoe UI"/>
                <w:color w:val="auto"/>
                <w:sz w:val="21"/>
                <w:szCs w:val="21"/>
              </w:rPr>
              <w:t xml:space="preserve"> </w:t>
            </w:r>
            <w:r w:rsidRPr="00425B49">
              <w:rPr>
                <w:rFonts w:cstheme="minorHAnsi"/>
                <w:color w:val="auto"/>
              </w:rPr>
              <w:t>groundbreaking, unforgettable expose that will change the way you look at the world.</w:t>
            </w:r>
          </w:p>
          <w:p w14:paraId="52E46619" w14:textId="1F1E6F2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38" w:history="1">
              <w:r w:rsidRPr="00E15376">
                <w:rPr>
                  <w:rStyle w:val="Hyperlink"/>
                  <w:rFonts w:eastAsiaTheme="minorHAnsi" w:cstheme="minorHAnsi"/>
                  <w:b/>
                  <w:bCs/>
                  <w:lang w:eastAsia="en-US"/>
                </w:rPr>
                <w:t>here</w:t>
              </w:r>
            </w:hyperlink>
          </w:p>
        </w:tc>
        <w:tc>
          <w:tcPr>
            <w:tcW w:w="1139" w:type="dxa"/>
            <w:shd w:val="clear" w:color="auto" w:fill="auto"/>
          </w:tcPr>
          <w:p w14:paraId="1F2DB1DD" w14:textId="6D9AF040"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411 pages</w:t>
            </w:r>
          </w:p>
        </w:tc>
      </w:tr>
      <w:tr w:rsidR="00C638AE" w:rsidRPr="00AA4D9B" w14:paraId="7284D0FE"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30B7E00" w14:textId="67CBF1DB" w:rsidR="00C638AE" w:rsidRDefault="00C638AE" w:rsidP="00C638AE">
            <w:pPr>
              <w:spacing w:before="240"/>
              <w:rPr>
                <w:noProof/>
              </w:rPr>
            </w:pPr>
            <w:r>
              <w:rPr>
                <w:rFonts w:eastAsia="Times New Roman" w:cstheme="minorHAnsi"/>
                <w:color w:val="000000"/>
              </w:rPr>
              <w:t>Cunningham, Sophie</w:t>
            </w:r>
          </w:p>
        </w:tc>
        <w:tc>
          <w:tcPr>
            <w:tcW w:w="7938" w:type="dxa"/>
            <w:shd w:val="clear" w:color="auto" w:fill="auto"/>
          </w:tcPr>
          <w:p w14:paraId="160A3D45" w14:textId="77777777" w:rsidR="00C638AE" w:rsidRPr="00EB24A8"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auto"/>
                <w:shd w:val="clear" w:color="auto" w:fill="FFFFFF"/>
              </w:rPr>
            </w:pPr>
            <w:r w:rsidRPr="00EB24A8">
              <w:rPr>
                <w:rStyle w:val="highlight"/>
                <w:rFonts w:cstheme="minorHAnsi"/>
                <w:b/>
                <w:bCs/>
                <w:color w:val="auto"/>
                <w:shd w:val="clear" w:color="auto" w:fill="FFFFFF"/>
              </w:rPr>
              <w:t>City</w:t>
            </w:r>
            <w:r w:rsidRPr="00EB24A8">
              <w:rPr>
                <w:rFonts w:cstheme="minorHAnsi"/>
                <w:b/>
                <w:bCs/>
                <w:color w:val="auto"/>
                <w:shd w:val="clear" w:color="auto" w:fill="FFFFFF"/>
              </w:rPr>
              <w:t> </w:t>
            </w:r>
            <w:r w:rsidRPr="00EB24A8">
              <w:rPr>
                <w:rStyle w:val="highlight"/>
                <w:rFonts w:cstheme="minorHAnsi"/>
                <w:b/>
                <w:bCs/>
                <w:color w:val="auto"/>
                <w:shd w:val="clear" w:color="auto" w:fill="FFFFFF"/>
              </w:rPr>
              <w:t>of</w:t>
            </w:r>
            <w:r w:rsidRPr="00EB24A8">
              <w:rPr>
                <w:rFonts w:cstheme="minorHAnsi"/>
                <w:b/>
                <w:bCs/>
                <w:color w:val="auto"/>
                <w:shd w:val="clear" w:color="auto" w:fill="FFFFFF"/>
              </w:rPr>
              <w:t> </w:t>
            </w:r>
            <w:proofErr w:type="gramStart"/>
            <w:r>
              <w:rPr>
                <w:rFonts w:cstheme="minorHAnsi"/>
                <w:b/>
                <w:bCs/>
                <w:color w:val="auto"/>
                <w:shd w:val="clear" w:color="auto" w:fill="FFFFFF"/>
              </w:rPr>
              <w:t>T</w:t>
            </w:r>
            <w:r w:rsidRPr="00EB24A8">
              <w:rPr>
                <w:rStyle w:val="highlight"/>
                <w:rFonts w:cstheme="minorHAnsi"/>
                <w:b/>
                <w:bCs/>
                <w:color w:val="auto"/>
                <w:shd w:val="clear" w:color="auto" w:fill="FFFFFF"/>
              </w:rPr>
              <w:t>rees</w:t>
            </w:r>
            <w:r w:rsidRPr="00EB24A8">
              <w:rPr>
                <w:rFonts w:cstheme="minorHAnsi"/>
                <w:b/>
                <w:bCs/>
                <w:color w:val="auto"/>
                <w:shd w:val="clear" w:color="auto" w:fill="FFFFFF"/>
              </w:rPr>
              <w:t> :</w:t>
            </w:r>
            <w:proofErr w:type="gramEnd"/>
            <w:r w:rsidRPr="00EB24A8">
              <w:rPr>
                <w:rFonts w:cstheme="minorHAnsi"/>
                <w:b/>
                <w:bCs/>
                <w:color w:val="auto"/>
                <w:shd w:val="clear" w:color="auto" w:fill="FFFFFF"/>
              </w:rPr>
              <w:t xml:space="preserve"> essays on life, death &amp; the need for a forest</w:t>
            </w:r>
          </w:p>
          <w:p w14:paraId="5AED9EF0" w14:textId="21DD4A53" w:rsidR="00C638AE" w:rsidRPr="00A70E3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EB24A8">
              <w:rPr>
                <w:rFonts w:cstheme="minorHAnsi"/>
                <w:color w:val="auto"/>
                <w:shd w:val="clear" w:color="auto" w:fill="FFFFFF"/>
              </w:rPr>
              <w:t>How do we take in the beauty </w:t>
            </w:r>
            <w:r w:rsidRPr="00EB24A8">
              <w:rPr>
                <w:rStyle w:val="highlight"/>
                <w:rFonts w:cstheme="minorHAnsi"/>
                <w:color w:val="auto"/>
                <w:shd w:val="clear" w:color="auto" w:fill="FFFFFF"/>
              </w:rPr>
              <w:t>of</w:t>
            </w:r>
            <w:r w:rsidRPr="00EB24A8">
              <w:rPr>
                <w:rFonts w:cstheme="minorHAnsi"/>
                <w:color w:val="auto"/>
                <w:shd w:val="clear" w:color="auto" w:fill="FFFFFF"/>
              </w:rPr>
              <w:t> our planet while processing the losses? What </w:t>
            </w:r>
            <w:r w:rsidRPr="00EB24A8">
              <w:rPr>
                <w:rStyle w:val="highlight"/>
                <w:rFonts w:cstheme="minorHAnsi"/>
                <w:color w:val="auto"/>
                <w:shd w:val="clear" w:color="auto" w:fill="FFFFFF"/>
              </w:rPr>
              <w:t>trees</w:t>
            </w:r>
            <w:r w:rsidRPr="00EB24A8">
              <w:rPr>
                <w:rFonts w:cstheme="minorHAnsi"/>
                <w:color w:val="auto"/>
                <w:shd w:val="clear" w:color="auto" w:fill="FFFFFF"/>
              </w:rPr>
              <w:t> can survive in the </w:t>
            </w:r>
            <w:r w:rsidRPr="00EB24A8">
              <w:rPr>
                <w:rStyle w:val="highlight"/>
                <w:rFonts w:cstheme="minorHAnsi"/>
                <w:color w:val="auto"/>
                <w:shd w:val="clear" w:color="auto" w:fill="FFFFFF"/>
              </w:rPr>
              <w:t>city</w:t>
            </w:r>
            <w:r w:rsidRPr="00EB24A8">
              <w:rPr>
                <w:rFonts w:cstheme="minorHAnsi"/>
                <w:color w:val="auto"/>
                <w:shd w:val="clear" w:color="auto" w:fill="FFFFFF"/>
              </w:rPr>
              <w:t>? Which animals can survive in the wild? How do any </w:t>
            </w:r>
            <w:r w:rsidRPr="00EB24A8">
              <w:rPr>
                <w:rStyle w:val="highlight"/>
                <w:rFonts w:cstheme="minorHAnsi"/>
                <w:color w:val="auto"/>
                <w:shd w:val="clear" w:color="auto" w:fill="FFFFFF"/>
              </w:rPr>
              <w:t>of</w:t>
            </w:r>
            <w:r w:rsidRPr="00EB24A8">
              <w:rPr>
                <w:rFonts w:cstheme="minorHAnsi"/>
                <w:color w:val="auto"/>
                <w:shd w:val="clear" w:color="auto" w:fill="FFFFFF"/>
              </w:rPr>
              <w:t> us-humans, animals, </w:t>
            </w:r>
            <w:r w:rsidRPr="00EB24A8">
              <w:rPr>
                <w:rStyle w:val="highlight"/>
                <w:rFonts w:cstheme="minorHAnsi"/>
                <w:color w:val="auto"/>
                <w:shd w:val="clear" w:color="auto" w:fill="FFFFFF"/>
              </w:rPr>
              <w:t>trees</w:t>
            </w:r>
            <w:r w:rsidRPr="00EB24A8">
              <w:rPr>
                <w:rFonts w:cstheme="minorHAnsi"/>
                <w:color w:val="auto"/>
                <w:shd w:val="clear" w:color="auto" w:fill="FFFFFF"/>
              </w:rPr>
              <w:t>-find a forest we can call home? In these moving, thought-provoking essays Sophie Cunningham considers the meaning </w:t>
            </w:r>
            <w:r w:rsidRPr="00EB24A8">
              <w:rPr>
                <w:rStyle w:val="highlight"/>
                <w:rFonts w:cstheme="minorHAnsi"/>
                <w:color w:val="auto"/>
                <w:shd w:val="clear" w:color="auto" w:fill="FFFFFF"/>
              </w:rPr>
              <w:t>of</w:t>
            </w:r>
            <w:r w:rsidRPr="00EB24A8">
              <w:rPr>
                <w:rFonts w:cstheme="minorHAnsi"/>
                <w:color w:val="auto"/>
                <w:shd w:val="clear" w:color="auto" w:fill="FFFFFF"/>
              </w:rPr>
              <w:t> </w:t>
            </w:r>
            <w:r w:rsidRPr="00EB24A8">
              <w:rPr>
                <w:rStyle w:val="highlight"/>
                <w:rFonts w:cstheme="minorHAnsi"/>
                <w:color w:val="auto"/>
                <w:shd w:val="clear" w:color="auto" w:fill="FFFFFF"/>
              </w:rPr>
              <w:t>trees</w:t>
            </w:r>
            <w:r w:rsidRPr="00EB24A8">
              <w:rPr>
                <w:rFonts w:cstheme="minorHAnsi"/>
                <w:color w:val="auto"/>
                <w:shd w:val="clear" w:color="auto" w:fill="FFFFFF"/>
              </w:rPr>
              <w:t> and our love </w:t>
            </w:r>
            <w:r w:rsidRPr="00EB24A8">
              <w:rPr>
                <w:rStyle w:val="highlight"/>
                <w:rFonts w:cstheme="minorHAnsi"/>
                <w:color w:val="auto"/>
                <w:shd w:val="clear" w:color="auto" w:fill="FFFFFF"/>
              </w:rPr>
              <w:t>of</w:t>
            </w:r>
            <w:r w:rsidRPr="00EB24A8">
              <w:rPr>
                <w:rFonts w:cstheme="minorHAnsi"/>
                <w:color w:val="auto"/>
                <w:shd w:val="clear" w:color="auto" w:fill="FFFFFF"/>
              </w:rPr>
              <w:t xml:space="preserve"> them. </w:t>
            </w:r>
            <w:r w:rsidRPr="00EB24A8">
              <w:rPr>
                <w:rStyle w:val="highlight"/>
                <w:rFonts w:cstheme="minorHAnsi"/>
                <w:color w:val="auto"/>
                <w:shd w:val="clear" w:color="auto" w:fill="FFFFFF"/>
              </w:rPr>
              <w:t>City</w:t>
            </w:r>
            <w:r w:rsidRPr="00EB24A8">
              <w:rPr>
                <w:rFonts w:cstheme="minorHAnsi"/>
                <w:color w:val="auto"/>
                <w:shd w:val="clear" w:color="auto" w:fill="FFFFFF"/>
              </w:rPr>
              <w:t> </w:t>
            </w:r>
            <w:r w:rsidRPr="00EB24A8">
              <w:rPr>
                <w:rStyle w:val="highlight"/>
                <w:rFonts w:cstheme="minorHAnsi"/>
                <w:color w:val="auto"/>
                <w:shd w:val="clear" w:color="auto" w:fill="FFFFFF"/>
              </w:rPr>
              <w:t>of</w:t>
            </w:r>
            <w:r w:rsidRPr="00EB24A8">
              <w:rPr>
                <w:rFonts w:cstheme="minorHAnsi"/>
                <w:color w:val="auto"/>
                <w:shd w:val="clear" w:color="auto" w:fill="FFFFFF"/>
              </w:rPr>
              <w:t> </w:t>
            </w:r>
            <w:r w:rsidRPr="00EB24A8">
              <w:rPr>
                <w:rStyle w:val="highlight"/>
                <w:rFonts w:cstheme="minorHAnsi"/>
                <w:color w:val="auto"/>
                <w:shd w:val="clear" w:color="auto" w:fill="FFFFFF"/>
              </w:rPr>
              <w:t>Trees</w:t>
            </w:r>
            <w:r w:rsidRPr="00EB24A8">
              <w:rPr>
                <w:rFonts w:cstheme="minorHAnsi"/>
                <w:color w:val="auto"/>
                <w:shd w:val="clear" w:color="auto" w:fill="FFFFFF"/>
              </w:rPr>
              <w:t> is a powerful collection </w:t>
            </w:r>
            <w:r w:rsidRPr="00EB24A8">
              <w:rPr>
                <w:rStyle w:val="highlight"/>
                <w:rFonts w:cstheme="minorHAnsi"/>
                <w:color w:val="auto"/>
                <w:shd w:val="clear" w:color="auto" w:fill="FFFFFF"/>
              </w:rPr>
              <w:t>of</w:t>
            </w:r>
            <w:r w:rsidRPr="00EB24A8">
              <w:rPr>
                <w:rFonts w:cstheme="minorHAnsi"/>
                <w:color w:val="auto"/>
                <w:shd w:val="clear" w:color="auto" w:fill="FFFFFF"/>
              </w:rPr>
              <w:t> nature, travel and memoir writing set in the context </w:t>
            </w:r>
            <w:r w:rsidRPr="00EB24A8">
              <w:rPr>
                <w:rStyle w:val="highlight"/>
                <w:rFonts w:cstheme="minorHAnsi"/>
                <w:color w:val="auto"/>
                <w:shd w:val="clear" w:color="auto" w:fill="FFFFFF"/>
              </w:rPr>
              <w:t>of</w:t>
            </w:r>
            <w:r w:rsidRPr="00EB24A8">
              <w:rPr>
                <w:rFonts w:cstheme="minorHAnsi"/>
                <w:color w:val="auto"/>
                <w:shd w:val="clear" w:color="auto" w:fill="FFFFFF"/>
              </w:rPr>
              <w:t xml:space="preserve"> global climate change. It meanders through, circles around and sometimes </w:t>
            </w:r>
            <w:proofErr w:type="gramStart"/>
            <w:r w:rsidRPr="00EB24A8">
              <w:rPr>
                <w:rFonts w:cstheme="minorHAnsi"/>
                <w:color w:val="auto"/>
                <w:shd w:val="clear" w:color="auto" w:fill="FFFFFF"/>
              </w:rPr>
              <w:t>faces</w:t>
            </w:r>
            <w:proofErr w:type="gramEnd"/>
            <w:r w:rsidRPr="00EB24A8">
              <w:rPr>
                <w:rFonts w:cstheme="minorHAnsi"/>
                <w:color w:val="auto"/>
                <w:shd w:val="clear" w:color="auto" w:fill="FFFFFF"/>
              </w:rPr>
              <w:t xml:space="preserve"> head on the most pressing issues </w:t>
            </w:r>
            <w:r w:rsidRPr="00EB24A8">
              <w:rPr>
                <w:rStyle w:val="highlight"/>
                <w:rFonts w:cstheme="minorHAnsi"/>
                <w:color w:val="auto"/>
                <w:shd w:val="clear" w:color="auto" w:fill="FFFFFF"/>
              </w:rPr>
              <w:t>of</w:t>
            </w:r>
            <w:r w:rsidRPr="00EB24A8">
              <w:rPr>
                <w:rFonts w:cstheme="minorHAnsi"/>
                <w:color w:val="auto"/>
                <w:shd w:val="clear" w:color="auto" w:fill="FFFFFF"/>
              </w:rPr>
              <w:t> the day. It never loses sight </w:t>
            </w:r>
            <w:r w:rsidRPr="00EB24A8">
              <w:rPr>
                <w:rStyle w:val="highlight"/>
                <w:rFonts w:cstheme="minorHAnsi"/>
                <w:color w:val="auto"/>
                <w:shd w:val="clear" w:color="auto" w:fill="FFFFFF"/>
              </w:rPr>
              <w:t>of</w:t>
            </w:r>
            <w:r w:rsidRPr="00EB24A8">
              <w:rPr>
                <w:rFonts w:cstheme="minorHAnsi"/>
                <w:color w:val="auto"/>
                <w:shd w:val="clear" w:color="auto" w:fill="FFFFFF"/>
              </w:rPr>
              <w:t> the </w:t>
            </w:r>
            <w:r w:rsidRPr="00EB24A8">
              <w:rPr>
                <w:rStyle w:val="highlight"/>
                <w:rFonts w:cstheme="minorHAnsi"/>
                <w:color w:val="auto"/>
                <w:shd w:val="clear" w:color="auto" w:fill="FFFFFF"/>
              </w:rPr>
              <w:t>trees</w:t>
            </w:r>
            <w:r w:rsidRPr="00EB24A8">
              <w:rPr>
                <w:rFonts w:cstheme="minorHAnsi"/>
                <w:color w:val="auto"/>
                <w:shd w:val="clear" w:color="auto" w:fill="FFFFFF"/>
              </w:rPr>
              <w:t>.</w:t>
            </w:r>
          </w:p>
        </w:tc>
        <w:tc>
          <w:tcPr>
            <w:tcW w:w="1139" w:type="dxa"/>
            <w:shd w:val="clear" w:color="auto" w:fill="auto"/>
          </w:tcPr>
          <w:p w14:paraId="68F74E54" w14:textId="417905DA" w:rsidR="00C638AE"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EB24A8">
              <w:rPr>
                <w:rFonts w:cstheme="minorHAnsi"/>
                <w:b/>
                <w:bCs/>
                <w:color w:val="000000"/>
              </w:rPr>
              <w:t>3</w:t>
            </w:r>
            <w:r w:rsidRPr="00EB24A8">
              <w:rPr>
                <w:b/>
                <w:bCs/>
                <w:color w:val="000000"/>
              </w:rPr>
              <w:t>12 pages</w:t>
            </w:r>
          </w:p>
        </w:tc>
      </w:tr>
      <w:tr w:rsidR="00C638AE" w:rsidRPr="00AA4D9B" w14:paraId="42C8AFBF"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CD6A02E" w14:textId="15B4744E" w:rsidR="00C433F4" w:rsidRPr="00643681" w:rsidRDefault="00C433F4" w:rsidP="00C638AE">
            <w:pPr>
              <w:spacing w:before="240"/>
              <w:rPr>
                <w:rFonts w:eastAsia="Times New Roman" w:cstheme="minorHAnsi"/>
                <w:b w:val="0"/>
                <w:bCs w:val="0"/>
                <w:color w:val="000000"/>
              </w:rPr>
            </w:pPr>
            <w:r>
              <w:rPr>
                <w:noProof/>
              </w:rPr>
              <w:drawing>
                <wp:anchor distT="0" distB="0" distL="114300" distR="114300" simplePos="0" relativeHeight="255757363" behindDoc="1" locked="0" layoutInCell="1" allowOverlap="1" wp14:anchorId="4DCBDD18" wp14:editId="758C8E72">
                  <wp:simplePos x="0" y="0"/>
                  <wp:positionH relativeFrom="column">
                    <wp:posOffset>67945</wp:posOffset>
                  </wp:positionH>
                  <wp:positionV relativeFrom="paragraph">
                    <wp:posOffset>625475</wp:posOffset>
                  </wp:positionV>
                  <wp:extent cx="773430" cy="1177925"/>
                  <wp:effectExtent l="0" t="0" r="7620" b="3175"/>
                  <wp:wrapTight wrapText="bothSides">
                    <wp:wrapPolygon edited="0">
                      <wp:start x="0" y="0"/>
                      <wp:lineTo x="0" y="21309"/>
                      <wp:lineTo x="21281" y="21309"/>
                      <wp:lineTo x="21281" y="0"/>
                      <wp:lineTo x="0" y="0"/>
                    </wp:wrapPolygon>
                  </wp:wrapTight>
                  <wp:docPr id="224" name="Picture 22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773430"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8AE" w:rsidRPr="00AA4D9B">
              <w:rPr>
                <w:rFonts w:eastAsia="Times New Roman" w:cstheme="minorHAnsi"/>
                <w:color w:val="000000"/>
              </w:rPr>
              <w:t>Dalrymple, William</w:t>
            </w:r>
          </w:p>
        </w:tc>
        <w:tc>
          <w:tcPr>
            <w:tcW w:w="7938" w:type="dxa"/>
            <w:shd w:val="clear" w:color="auto" w:fill="auto"/>
          </w:tcPr>
          <w:p w14:paraId="4C34AE47" w14:textId="348FFDA0"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Nine Lives</w:t>
            </w:r>
            <w:r w:rsidR="00F33368">
              <w:rPr>
                <w:rFonts w:cstheme="minorHAnsi"/>
                <w:b/>
                <w:bCs/>
                <w:color w:val="000000"/>
              </w:rPr>
              <w:t>: In Search of the Sacred in Modern India</w:t>
            </w:r>
          </w:p>
          <w:p w14:paraId="1C42D764" w14:textId="234C1611" w:rsidR="00227055" w:rsidRDefault="003E1995" w:rsidP="00227055">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Buddhist monk takes up arms to resist the Chinese invasion of Tibet – then spends the rest of his life trying to atone for the violence by hand printing the best prayer flags in India. A Jain nun tests her powers of detachment as she watches her best friend ritually starve to death. A woman leaves her middle-class family in Calcutta, and her job in a jute factory, only to find unexpected love and fulfilment living as a Tantric skull feeder in a remote cremation ground</w:t>
            </w:r>
            <w:r w:rsidR="00EC2A24">
              <w:rPr>
                <w:rFonts w:cstheme="minorHAnsi"/>
                <w:color w:val="000000"/>
              </w:rPr>
              <w:t>..</w:t>
            </w:r>
            <w:r>
              <w:rPr>
                <w:rFonts w:cstheme="minorHAnsi"/>
                <w:color w:val="000000"/>
              </w:rPr>
              <w:t xml:space="preserve">. </w:t>
            </w:r>
            <w:r w:rsidR="00EE18C8">
              <w:rPr>
                <w:rFonts w:cstheme="minorHAnsi"/>
                <w:color w:val="000000"/>
              </w:rPr>
              <w:t xml:space="preserve">Nine people, nine lives. Each one taking </w:t>
            </w:r>
            <w:r w:rsidR="00BF48F2">
              <w:rPr>
                <w:rFonts w:cstheme="minorHAnsi"/>
                <w:color w:val="000000"/>
              </w:rPr>
              <w:t xml:space="preserve">a different religious path, each one an unforgettable story. </w:t>
            </w:r>
          </w:p>
          <w:p w14:paraId="00CBF914" w14:textId="3A2E4611" w:rsidR="00375F04" w:rsidRPr="00A70E3B" w:rsidRDefault="00375F04" w:rsidP="00227055">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40" w:history="1">
              <w:r w:rsidRPr="005F23EE">
                <w:rPr>
                  <w:rStyle w:val="Hyperlink"/>
                  <w:rFonts w:eastAsiaTheme="minorHAnsi" w:cstheme="minorHAnsi"/>
                  <w:b/>
                  <w:bCs/>
                  <w:lang w:eastAsia="en-US"/>
                </w:rPr>
                <w:t>here</w:t>
              </w:r>
            </w:hyperlink>
          </w:p>
        </w:tc>
        <w:tc>
          <w:tcPr>
            <w:tcW w:w="1139" w:type="dxa"/>
            <w:shd w:val="clear" w:color="auto" w:fill="auto"/>
          </w:tcPr>
          <w:p w14:paraId="2C1F2B31" w14:textId="7B86DA17" w:rsidR="00C638AE"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284</w:t>
            </w:r>
            <w:r>
              <w:rPr>
                <w:rFonts w:cstheme="minorHAnsi"/>
                <w:b/>
                <w:bCs/>
                <w:color w:val="000000"/>
              </w:rPr>
              <w:t xml:space="preserve"> pages</w:t>
            </w:r>
          </w:p>
        </w:tc>
      </w:tr>
      <w:tr w:rsidR="00C638AE" w:rsidRPr="00AA4D9B" w14:paraId="51D25051"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1E3EF39" w14:textId="5460D343" w:rsidR="00C638AE" w:rsidRDefault="00C94825" w:rsidP="00C638AE">
            <w:pPr>
              <w:spacing w:before="240"/>
              <w:rPr>
                <w:noProof/>
              </w:rPr>
            </w:pPr>
            <w:r>
              <w:rPr>
                <w:noProof/>
              </w:rPr>
              <w:lastRenderedPageBreak/>
              <w:drawing>
                <wp:anchor distT="0" distB="0" distL="114300" distR="114300" simplePos="0" relativeHeight="255762483" behindDoc="1" locked="0" layoutInCell="1" allowOverlap="1" wp14:anchorId="519E2215" wp14:editId="2FB81ABC">
                  <wp:simplePos x="0" y="0"/>
                  <wp:positionH relativeFrom="column">
                    <wp:posOffset>61595</wp:posOffset>
                  </wp:positionH>
                  <wp:positionV relativeFrom="paragraph">
                    <wp:posOffset>536575</wp:posOffset>
                  </wp:positionV>
                  <wp:extent cx="793750" cy="1239520"/>
                  <wp:effectExtent l="0" t="0" r="6350" b="0"/>
                  <wp:wrapTight wrapText="bothSides">
                    <wp:wrapPolygon edited="0">
                      <wp:start x="0" y="0"/>
                      <wp:lineTo x="0" y="21246"/>
                      <wp:lineTo x="21254" y="21246"/>
                      <wp:lineTo x="21254" y="0"/>
                      <wp:lineTo x="0" y="0"/>
                    </wp:wrapPolygon>
                  </wp:wrapTight>
                  <wp:docPr id="229" name="Picture 22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793750"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8AE" w:rsidRPr="00AA4D9B">
              <w:rPr>
                <w:rFonts w:eastAsia="Times New Roman" w:cstheme="minorHAnsi"/>
                <w:color w:val="000000"/>
              </w:rPr>
              <w:t>Dalton, Robin</w:t>
            </w:r>
          </w:p>
        </w:tc>
        <w:tc>
          <w:tcPr>
            <w:tcW w:w="7938" w:type="dxa"/>
            <w:shd w:val="clear" w:color="auto" w:fill="auto"/>
          </w:tcPr>
          <w:p w14:paraId="6873E91E"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Aunts Up the Cross</w:t>
            </w:r>
          </w:p>
          <w:p w14:paraId="753108AF" w14:textId="77777777" w:rsidR="00C638AE" w:rsidRDefault="00E40F63" w:rsidP="00C638AE">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My great-aunt Juliet was knocked over and killed </w:t>
            </w:r>
            <w:r w:rsidR="001D22D2">
              <w:rPr>
                <w:rFonts w:cstheme="minorHAnsi"/>
                <w:color w:val="000000"/>
              </w:rPr>
              <w:t xml:space="preserve">by a bus when she was eighty-five. The bus was travelling very slowly in the right direction and could hardly have been missed by anyone except Aunt Juliet, who must have been travelling </w:t>
            </w:r>
            <w:proofErr w:type="gramStart"/>
            <w:r w:rsidR="001D22D2">
              <w:rPr>
                <w:rFonts w:cstheme="minorHAnsi"/>
                <w:color w:val="000000"/>
              </w:rPr>
              <w:t>fairly fast</w:t>
            </w:r>
            <w:proofErr w:type="gramEnd"/>
            <w:r w:rsidR="001D22D2">
              <w:rPr>
                <w:rFonts w:cstheme="minorHAnsi"/>
                <w:color w:val="000000"/>
              </w:rPr>
              <w:t xml:space="preserve"> in the wrong direction. </w:t>
            </w:r>
            <w:r w:rsidR="00405F5E">
              <w:rPr>
                <w:rFonts w:cstheme="minorHAnsi"/>
                <w:color w:val="000000"/>
              </w:rPr>
              <w:t xml:space="preserve">Robin Dalton tells the story of her childhood in 1920s and ‘30s bohemian Kings Cross surrounded by eccentric aunts and uncles and a constant supply of houseguests. There was never a dull moment for the only child of the house, with family quirks, theatrical antics and </w:t>
            </w:r>
            <w:proofErr w:type="gramStart"/>
            <w:r w:rsidR="00405F5E">
              <w:rPr>
                <w:rFonts w:cstheme="minorHAnsi"/>
                <w:color w:val="000000"/>
              </w:rPr>
              <w:t>a number of</w:t>
            </w:r>
            <w:proofErr w:type="gramEnd"/>
            <w:r w:rsidR="00405F5E">
              <w:rPr>
                <w:rFonts w:cstheme="minorHAnsi"/>
                <w:color w:val="000000"/>
              </w:rPr>
              <w:t xml:space="preserve"> bizarre deaths. Told with warmth, wit and much humour, </w:t>
            </w:r>
            <w:r w:rsidR="00405F5E" w:rsidRPr="00405F5E">
              <w:rPr>
                <w:rFonts w:cstheme="minorHAnsi"/>
                <w:i/>
                <w:iCs/>
                <w:color w:val="000000"/>
              </w:rPr>
              <w:t>Aunts Up the Cross</w:t>
            </w:r>
            <w:r w:rsidR="00405F5E">
              <w:rPr>
                <w:rFonts w:cstheme="minorHAnsi"/>
                <w:color w:val="000000"/>
              </w:rPr>
              <w:t xml:space="preserve"> is a delightful glimpse of a bygone Sydney.</w:t>
            </w:r>
          </w:p>
          <w:p w14:paraId="705D281C" w14:textId="495639F0" w:rsidR="00F32446" w:rsidRPr="00A70E3B" w:rsidRDefault="00F32446"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42" w:history="1">
              <w:r w:rsidRPr="005F23EE">
                <w:rPr>
                  <w:rStyle w:val="Hyperlink"/>
                  <w:rFonts w:eastAsiaTheme="minorHAnsi" w:cstheme="minorHAnsi"/>
                  <w:b/>
                  <w:bCs/>
                  <w:lang w:eastAsia="en-US"/>
                </w:rPr>
                <w:t>here</w:t>
              </w:r>
            </w:hyperlink>
          </w:p>
        </w:tc>
        <w:tc>
          <w:tcPr>
            <w:tcW w:w="1139" w:type="dxa"/>
            <w:shd w:val="clear" w:color="auto" w:fill="auto"/>
          </w:tcPr>
          <w:p w14:paraId="40D8A22C" w14:textId="726757FE" w:rsidR="00C638AE"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160</w:t>
            </w:r>
            <w:r>
              <w:rPr>
                <w:rFonts w:cstheme="minorHAnsi"/>
                <w:b/>
                <w:bCs/>
                <w:color w:val="000000"/>
              </w:rPr>
              <w:t xml:space="preserve"> pages</w:t>
            </w:r>
          </w:p>
        </w:tc>
      </w:tr>
      <w:tr w:rsidR="00C638AE" w:rsidRPr="00AA4D9B" w14:paraId="2E77FCFF"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597165F" w14:textId="65C408AB" w:rsidR="00C638AE" w:rsidRDefault="00F83F80" w:rsidP="00C638AE">
            <w:pPr>
              <w:spacing w:before="240"/>
              <w:rPr>
                <w:noProof/>
              </w:rPr>
            </w:pPr>
            <w:r>
              <w:rPr>
                <w:noProof/>
              </w:rPr>
              <w:drawing>
                <wp:anchor distT="0" distB="0" distL="114300" distR="114300" simplePos="0" relativeHeight="255686707" behindDoc="1" locked="0" layoutInCell="1" allowOverlap="1" wp14:anchorId="33CC28E7" wp14:editId="6E14CAC7">
                  <wp:simplePos x="0" y="0"/>
                  <wp:positionH relativeFrom="column">
                    <wp:posOffset>80645</wp:posOffset>
                  </wp:positionH>
                  <wp:positionV relativeFrom="paragraph">
                    <wp:posOffset>585470</wp:posOffset>
                  </wp:positionV>
                  <wp:extent cx="760730" cy="1152525"/>
                  <wp:effectExtent l="0" t="0" r="1270" b="9525"/>
                  <wp:wrapTight wrapText="bothSides">
                    <wp:wrapPolygon edited="0">
                      <wp:start x="0" y="0"/>
                      <wp:lineTo x="0" y="21421"/>
                      <wp:lineTo x="21095" y="21421"/>
                      <wp:lineTo x="21095" y="0"/>
                      <wp:lineTo x="0" y="0"/>
                    </wp:wrapPolygon>
                  </wp:wrapTight>
                  <wp:docPr id="193" name="Picture 19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over"/>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76073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8AE" w:rsidRPr="00AA4D9B">
              <w:rPr>
                <w:rFonts w:eastAsia="Times New Roman" w:cstheme="minorHAnsi"/>
                <w:color w:val="000000"/>
              </w:rPr>
              <w:t xml:space="preserve">de </w:t>
            </w:r>
            <w:proofErr w:type="spellStart"/>
            <w:r w:rsidR="00C638AE" w:rsidRPr="00AA4D9B">
              <w:rPr>
                <w:rFonts w:eastAsia="Times New Roman" w:cstheme="minorHAnsi"/>
                <w:color w:val="000000"/>
              </w:rPr>
              <w:t>Botton</w:t>
            </w:r>
            <w:proofErr w:type="spellEnd"/>
            <w:r w:rsidR="00C638AE" w:rsidRPr="00AA4D9B">
              <w:rPr>
                <w:rFonts w:eastAsia="Times New Roman" w:cstheme="minorHAnsi"/>
                <w:color w:val="000000"/>
              </w:rPr>
              <w:t>, Alain</w:t>
            </w:r>
            <w:r>
              <w:t xml:space="preserve"> </w:t>
            </w:r>
          </w:p>
        </w:tc>
        <w:tc>
          <w:tcPr>
            <w:tcW w:w="7938" w:type="dxa"/>
            <w:shd w:val="clear" w:color="auto" w:fill="auto"/>
          </w:tcPr>
          <w:p w14:paraId="1A52E424"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Pleasures and Sorrows of Work</w:t>
            </w:r>
          </w:p>
          <w:p w14:paraId="727B24BD" w14:textId="1DF4A420" w:rsidR="00C638AE" w:rsidRPr="00D50E6A"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rPr>
            </w:pPr>
            <w:r w:rsidRPr="00D50E6A">
              <w:rPr>
                <w:rFonts w:cstheme="minorHAnsi"/>
                <w:color w:val="auto"/>
              </w:rPr>
              <w:t xml:space="preserve">We spend most of our waking lives at work, in occupations often chosen by our unthinking 16-year-old selves. </w:t>
            </w:r>
            <w:r w:rsidR="00D50E6A" w:rsidRPr="00D50E6A">
              <w:rPr>
                <w:rFonts w:cstheme="minorHAnsi"/>
                <w:color w:val="auto"/>
                <w:shd w:val="clear" w:color="auto" w:fill="FFFFFF"/>
              </w:rPr>
              <w:t>And yet we rarely ask ourselves how we got there or what our jobs mean to us.</w:t>
            </w:r>
            <w:r w:rsidR="00D50E6A">
              <w:rPr>
                <w:rFonts w:cstheme="minorHAnsi"/>
                <w:color w:val="auto"/>
                <w:shd w:val="clear" w:color="auto" w:fill="FFFFFF"/>
              </w:rPr>
              <w:t xml:space="preserve"> </w:t>
            </w:r>
            <w:r w:rsidR="00D50E6A" w:rsidRPr="00D50E6A">
              <w:rPr>
                <w:rFonts w:cstheme="minorHAnsi"/>
                <w:color w:val="auto"/>
                <w:shd w:val="clear" w:color="auto" w:fill="FFFFFF"/>
              </w:rPr>
              <w:t>The Pleasures and Sorrows of Work is an exploration of the joys and perils of the modern workplace, beautifully exploring what other people wake up to do each day</w:t>
            </w:r>
            <w:r w:rsidR="00D50E6A">
              <w:rPr>
                <w:rFonts w:cstheme="minorHAnsi"/>
                <w:color w:val="auto"/>
                <w:shd w:val="clear" w:color="auto" w:fill="FFFFFF"/>
              </w:rPr>
              <w:t xml:space="preserve"> </w:t>
            </w:r>
            <w:r w:rsidR="00D50E6A" w:rsidRPr="00D50E6A">
              <w:rPr>
                <w:rFonts w:cstheme="minorHAnsi"/>
                <w:color w:val="auto"/>
                <w:shd w:val="clear" w:color="auto" w:fill="FFFFFF"/>
              </w:rPr>
              <w:t>and nigh</w:t>
            </w:r>
            <w:r w:rsidR="00D50E6A">
              <w:rPr>
                <w:rFonts w:cstheme="minorHAnsi"/>
                <w:color w:val="auto"/>
                <w:shd w:val="clear" w:color="auto" w:fill="FFFFFF"/>
              </w:rPr>
              <w:t xml:space="preserve">t </w:t>
            </w:r>
            <w:r w:rsidR="00D50E6A" w:rsidRPr="00D50E6A">
              <w:rPr>
                <w:rFonts w:cstheme="minorHAnsi"/>
                <w:color w:val="auto"/>
                <w:shd w:val="clear" w:color="auto" w:fill="FFFFFF"/>
              </w:rPr>
              <w:t xml:space="preserve">to make our frenzied world function. With a philosophical eye and his signature combination of wit and wisdom, Alain de </w:t>
            </w:r>
            <w:proofErr w:type="spellStart"/>
            <w:r w:rsidR="00D50E6A" w:rsidRPr="00D50E6A">
              <w:rPr>
                <w:rFonts w:cstheme="minorHAnsi"/>
                <w:color w:val="auto"/>
                <w:shd w:val="clear" w:color="auto" w:fill="FFFFFF"/>
              </w:rPr>
              <w:t>Botton</w:t>
            </w:r>
            <w:proofErr w:type="spellEnd"/>
            <w:r w:rsidR="00D50E6A" w:rsidRPr="00D50E6A">
              <w:rPr>
                <w:rFonts w:cstheme="minorHAnsi"/>
                <w:color w:val="auto"/>
                <w:shd w:val="clear" w:color="auto" w:fill="FFFFFF"/>
              </w:rPr>
              <w:t xml:space="preserve"> leads us on a journey around an eclectic range of occupations, from rocket scientist to biscuit manufacturer, from accountant to artis</w:t>
            </w:r>
            <w:r w:rsidR="00223315">
              <w:rPr>
                <w:rFonts w:cstheme="minorHAnsi"/>
                <w:color w:val="auto"/>
                <w:shd w:val="clear" w:color="auto" w:fill="FFFFFF"/>
              </w:rPr>
              <w:t xml:space="preserve">t </w:t>
            </w:r>
            <w:r w:rsidR="00D50E6A" w:rsidRPr="00D50E6A">
              <w:rPr>
                <w:rFonts w:cstheme="minorHAnsi"/>
                <w:color w:val="auto"/>
                <w:shd w:val="clear" w:color="auto" w:fill="FFFFFF"/>
              </w:rPr>
              <w:t>in search of what makes jobs either soul-destroying or fulfilling.</w:t>
            </w:r>
          </w:p>
          <w:p w14:paraId="20421E52" w14:textId="258E9854" w:rsidR="00C37110" w:rsidRPr="00A70E3B" w:rsidRDefault="00C37110"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44" w:history="1">
              <w:r w:rsidRPr="005F23EE">
                <w:rPr>
                  <w:rStyle w:val="Hyperlink"/>
                  <w:rFonts w:eastAsiaTheme="minorHAnsi" w:cstheme="minorHAnsi"/>
                  <w:b/>
                  <w:bCs/>
                  <w:lang w:eastAsia="en-US"/>
                </w:rPr>
                <w:t>here</w:t>
              </w:r>
            </w:hyperlink>
          </w:p>
        </w:tc>
        <w:tc>
          <w:tcPr>
            <w:tcW w:w="1139" w:type="dxa"/>
            <w:shd w:val="clear" w:color="auto" w:fill="auto"/>
          </w:tcPr>
          <w:p w14:paraId="2391E12B" w14:textId="1A2C4F92" w:rsidR="00C638AE"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329</w:t>
            </w:r>
            <w:r>
              <w:rPr>
                <w:rFonts w:cstheme="minorHAnsi"/>
                <w:b/>
                <w:bCs/>
                <w:color w:val="000000"/>
              </w:rPr>
              <w:t xml:space="preserve"> pages</w:t>
            </w:r>
          </w:p>
        </w:tc>
      </w:tr>
      <w:tr w:rsidR="00C638AE" w:rsidRPr="00AA4D9B" w14:paraId="17AF5E9E"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9684229" w14:textId="73A2B3AA" w:rsidR="00C638AE" w:rsidRDefault="00E47E73" w:rsidP="00C638AE">
            <w:pPr>
              <w:spacing w:before="240"/>
              <w:rPr>
                <w:noProof/>
              </w:rPr>
            </w:pPr>
            <w:r>
              <w:rPr>
                <w:noProof/>
              </w:rPr>
              <w:drawing>
                <wp:anchor distT="0" distB="0" distL="114300" distR="114300" simplePos="0" relativeHeight="255688755" behindDoc="1" locked="0" layoutInCell="1" allowOverlap="1" wp14:anchorId="198784A7" wp14:editId="6E2433FA">
                  <wp:simplePos x="0" y="0"/>
                  <wp:positionH relativeFrom="column">
                    <wp:posOffset>88900</wp:posOffset>
                  </wp:positionH>
                  <wp:positionV relativeFrom="paragraph">
                    <wp:posOffset>674370</wp:posOffset>
                  </wp:positionV>
                  <wp:extent cx="733425" cy="1111250"/>
                  <wp:effectExtent l="0" t="0" r="9525" b="0"/>
                  <wp:wrapTight wrapText="bothSides">
                    <wp:wrapPolygon edited="0">
                      <wp:start x="0" y="0"/>
                      <wp:lineTo x="0" y="21106"/>
                      <wp:lineTo x="21319" y="21106"/>
                      <wp:lineTo x="21319" y="0"/>
                      <wp:lineTo x="0" y="0"/>
                    </wp:wrapPolygon>
                  </wp:wrapTight>
                  <wp:docPr id="195" name="Picture 19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ove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733425"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8AE" w:rsidRPr="00AA4D9B">
              <w:rPr>
                <w:rFonts w:eastAsia="Times New Roman" w:cstheme="minorHAnsi"/>
                <w:color w:val="000000"/>
              </w:rPr>
              <w:t xml:space="preserve">de </w:t>
            </w:r>
            <w:proofErr w:type="spellStart"/>
            <w:r w:rsidR="00C638AE" w:rsidRPr="00AA4D9B">
              <w:rPr>
                <w:rFonts w:eastAsia="Times New Roman" w:cstheme="minorHAnsi"/>
                <w:color w:val="000000"/>
              </w:rPr>
              <w:t>Crespigny</w:t>
            </w:r>
            <w:proofErr w:type="spellEnd"/>
            <w:r w:rsidR="00C638AE" w:rsidRPr="00AA4D9B">
              <w:rPr>
                <w:rFonts w:eastAsia="Times New Roman" w:cstheme="minorHAnsi"/>
                <w:color w:val="000000"/>
              </w:rPr>
              <w:t>, Robin</w:t>
            </w:r>
            <w:r>
              <w:t xml:space="preserve"> </w:t>
            </w:r>
          </w:p>
        </w:tc>
        <w:tc>
          <w:tcPr>
            <w:tcW w:w="7938" w:type="dxa"/>
            <w:shd w:val="clear" w:color="auto" w:fill="auto"/>
          </w:tcPr>
          <w:p w14:paraId="3CF35A3A"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People Smuggler</w:t>
            </w:r>
            <w:r>
              <w:rPr>
                <w:rFonts w:cstheme="minorHAnsi"/>
                <w:b/>
                <w:bCs/>
                <w:color w:val="000000"/>
              </w:rPr>
              <w:t xml:space="preserve"> </w:t>
            </w:r>
          </w:p>
          <w:p w14:paraId="50410E8E" w14:textId="3A347342" w:rsidR="00707679" w:rsidRDefault="00D23FB5" w:rsidP="00707679">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D23FB5">
              <w:rPr>
                <w:rFonts w:cstheme="minorHAnsi"/>
                <w:color w:val="auto"/>
                <w:shd w:val="clear" w:color="auto" w:fill="FFFFFF"/>
              </w:rPr>
              <w:t xml:space="preserve">After his father, brother and he were incarcerated and tortured in Saddam's Abu Ghraib, Ali al </w:t>
            </w:r>
            <w:proofErr w:type="spellStart"/>
            <w:r w:rsidRPr="00D23FB5">
              <w:rPr>
                <w:rFonts w:cstheme="minorHAnsi"/>
                <w:color w:val="auto"/>
                <w:shd w:val="clear" w:color="auto" w:fill="FFFFFF"/>
              </w:rPr>
              <w:t>Jenabi</w:t>
            </w:r>
            <w:proofErr w:type="spellEnd"/>
            <w:r w:rsidRPr="00D23FB5">
              <w:rPr>
                <w:rFonts w:cstheme="minorHAnsi"/>
                <w:color w:val="auto"/>
                <w:shd w:val="clear" w:color="auto" w:fill="FFFFFF"/>
              </w:rPr>
              <w:t xml:space="preserve"> escaped from Iraq first to work with the anti-Saddam resistance in Iran. When Saddam's forces advance towards their refugee camp, Ali helps his family flee into Iran before going on </w:t>
            </w:r>
            <w:proofErr w:type="gramStart"/>
            <w:r w:rsidRPr="00D23FB5">
              <w:rPr>
                <w:rFonts w:cstheme="minorHAnsi"/>
                <w:color w:val="auto"/>
                <w:shd w:val="clear" w:color="auto" w:fill="FFFFFF"/>
              </w:rPr>
              <w:t>in an attempt to</w:t>
            </w:r>
            <w:proofErr w:type="gramEnd"/>
            <w:r w:rsidRPr="00D23FB5">
              <w:rPr>
                <w:rFonts w:cstheme="minorHAnsi"/>
                <w:color w:val="auto"/>
                <w:shd w:val="clear" w:color="auto" w:fill="FFFFFF"/>
              </w:rPr>
              <w:t xml:space="preserve"> get to Australia - a country they know nothing about but understand to be safe, free and compassionate. When Ali reaches </w:t>
            </w:r>
            <w:proofErr w:type="gramStart"/>
            <w:r w:rsidRPr="00D23FB5">
              <w:rPr>
                <w:rFonts w:cstheme="minorHAnsi"/>
                <w:color w:val="auto"/>
                <w:shd w:val="clear" w:color="auto" w:fill="FFFFFF"/>
              </w:rPr>
              <w:t>Indonesia</w:t>
            </w:r>
            <w:proofErr w:type="gramEnd"/>
            <w:r w:rsidRPr="00D23FB5">
              <w:rPr>
                <w:rFonts w:cstheme="minorHAnsi"/>
                <w:color w:val="auto"/>
                <w:shd w:val="clear" w:color="auto" w:fill="FFFFFF"/>
              </w:rPr>
              <w:t xml:space="preserve"> he is betrayed by a people smuggler which prompts him to establish his own business that will treat fellow refugees more fairly. This is the engrossing story of how he survived his years without a passport or a state, how the people smuggling business functions, and how Ali was treated when he and his family finally arrived in Australia. </w:t>
            </w:r>
          </w:p>
          <w:p w14:paraId="0FBF07B9" w14:textId="34698C88" w:rsidR="00D46F06" w:rsidRPr="00A70E3B" w:rsidRDefault="00D46F06" w:rsidP="00707679">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46" w:history="1">
              <w:r w:rsidRPr="005F23EE">
                <w:rPr>
                  <w:rStyle w:val="Hyperlink"/>
                  <w:rFonts w:eastAsiaTheme="minorHAnsi" w:cstheme="minorHAnsi"/>
                  <w:b/>
                  <w:bCs/>
                  <w:lang w:eastAsia="en-US"/>
                </w:rPr>
                <w:t>here</w:t>
              </w:r>
            </w:hyperlink>
          </w:p>
        </w:tc>
        <w:tc>
          <w:tcPr>
            <w:tcW w:w="1139" w:type="dxa"/>
            <w:shd w:val="clear" w:color="auto" w:fill="auto"/>
          </w:tcPr>
          <w:p w14:paraId="2E97FC1B" w14:textId="4BCF4D2D" w:rsidR="00C638AE"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351</w:t>
            </w:r>
            <w:r>
              <w:rPr>
                <w:rFonts w:cstheme="minorHAnsi"/>
                <w:b/>
                <w:bCs/>
                <w:color w:val="000000"/>
              </w:rPr>
              <w:t xml:space="preserve"> pages</w:t>
            </w:r>
          </w:p>
        </w:tc>
      </w:tr>
      <w:tr w:rsidR="00C638AE" w:rsidRPr="00AA4D9B" w14:paraId="7DF0F922"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BF1F38C" w14:textId="5F249226" w:rsidR="00C638AE" w:rsidRDefault="00C638AE" w:rsidP="00C638AE">
            <w:pPr>
              <w:spacing w:before="240"/>
              <w:rPr>
                <w:noProof/>
              </w:rPr>
            </w:pPr>
            <w:r w:rsidRPr="00AA4D9B">
              <w:rPr>
                <w:rFonts w:eastAsia="Times New Roman" w:cstheme="minorHAnsi"/>
                <w:color w:val="000000"/>
              </w:rPr>
              <w:lastRenderedPageBreak/>
              <w:t>de Waal, Edmund</w:t>
            </w:r>
          </w:p>
        </w:tc>
        <w:tc>
          <w:tcPr>
            <w:tcW w:w="7938" w:type="dxa"/>
            <w:shd w:val="clear" w:color="auto" w:fill="auto"/>
          </w:tcPr>
          <w:p w14:paraId="19079BA4"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Hare with Amber Eyes</w:t>
            </w:r>
          </w:p>
          <w:p w14:paraId="0C193A0C" w14:textId="53EAA244" w:rsidR="00C638AE" w:rsidRPr="00A70E3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 xml:space="preserve">De Waal became the fifth generation to inherit the collection of 264 Japanese wood and ivory carvings and this book is an account of his pursuit of the story of the carved objects. </w:t>
            </w:r>
          </w:p>
        </w:tc>
        <w:tc>
          <w:tcPr>
            <w:tcW w:w="1139" w:type="dxa"/>
            <w:shd w:val="clear" w:color="auto" w:fill="auto"/>
          </w:tcPr>
          <w:p w14:paraId="3ED49F53" w14:textId="6B5FF3AD" w:rsidR="00C638AE"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354</w:t>
            </w:r>
            <w:r>
              <w:rPr>
                <w:rFonts w:cstheme="minorHAnsi"/>
                <w:b/>
                <w:bCs/>
                <w:color w:val="000000"/>
              </w:rPr>
              <w:t xml:space="preserve"> pages</w:t>
            </w:r>
          </w:p>
        </w:tc>
      </w:tr>
      <w:tr w:rsidR="00C638AE" w:rsidRPr="00AA4D9B" w14:paraId="3ACD3112"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DD28651" w14:textId="07B81CFE" w:rsidR="00C638AE" w:rsidRPr="0063585C" w:rsidRDefault="00C638AE" w:rsidP="00C638AE">
            <w:pPr>
              <w:spacing w:before="240"/>
              <w:rPr>
                <w:rFonts w:eastAsia="Times New Roman" w:cstheme="minorHAnsi"/>
                <w:b w:val="0"/>
                <w:bCs w:val="0"/>
                <w:color w:val="000000"/>
              </w:rPr>
            </w:pPr>
            <w:r>
              <w:rPr>
                <w:noProof/>
              </w:rPr>
              <w:drawing>
                <wp:anchor distT="0" distB="0" distL="114300" distR="114300" simplePos="0" relativeHeight="254982195" behindDoc="1" locked="0" layoutInCell="1" allowOverlap="1" wp14:anchorId="5EFC1D72" wp14:editId="6DA731DF">
                  <wp:simplePos x="0" y="0"/>
                  <wp:positionH relativeFrom="column">
                    <wp:posOffset>99695</wp:posOffset>
                  </wp:positionH>
                  <wp:positionV relativeFrom="paragraph">
                    <wp:posOffset>540385</wp:posOffset>
                  </wp:positionV>
                  <wp:extent cx="749300" cy="1151890"/>
                  <wp:effectExtent l="0" t="0" r="0" b="0"/>
                  <wp:wrapTight wrapText="bothSides">
                    <wp:wrapPolygon edited="0">
                      <wp:start x="0" y="0"/>
                      <wp:lineTo x="0" y="21076"/>
                      <wp:lineTo x="20868" y="21076"/>
                      <wp:lineTo x="20868" y="0"/>
                      <wp:lineTo x="0" y="0"/>
                    </wp:wrapPolygon>
                  </wp:wrapTight>
                  <wp:docPr id="42" name="Picture 4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ve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74930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DiAngelo, Robin</w:t>
            </w:r>
          </w:p>
        </w:tc>
        <w:tc>
          <w:tcPr>
            <w:tcW w:w="7938" w:type="dxa"/>
            <w:shd w:val="clear" w:color="auto" w:fill="auto"/>
          </w:tcPr>
          <w:p w14:paraId="3ECF0728" w14:textId="77777777" w:rsidR="00C638AE" w:rsidRPr="00A70E3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auto"/>
                <w:shd w:val="clear" w:color="auto" w:fill="FFFFFF"/>
              </w:rPr>
            </w:pPr>
            <w:r w:rsidRPr="00A70E3B">
              <w:rPr>
                <w:rFonts w:cstheme="minorHAnsi"/>
                <w:b/>
                <w:bCs/>
                <w:color w:val="000000"/>
              </w:rPr>
              <w:t xml:space="preserve">White </w:t>
            </w:r>
            <w:r>
              <w:rPr>
                <w:rFonts w:cstheme="minorHAnsi"/>
                <w:b/>
                <w:bCs/>
                <w:color w:val="000000"/>
              </w:rPr>
              <w:t>F</w:t>
            </w:r>
            <w:r w:rsidRPr="00A70E3B">
              <w:rPr>
                <w:rFonts w:cstheme="minorHAnsi"/>
                <w:b/>
                <w:bCs/>
                <w:color w:val="auto"/>
              </w:rPr>
              <w:t xml:space="preserve">ragility: </w:t>
            </w:r>
            <w:r>
              <w:rPr>
                <w:rFonts w:cstheme="minorHAnsi"/>
                <w:b/>
                <w:bCs/>
                <w:color w:val="auto"/>
              </w:rPr>
              <w:t>W</w:t>
            </w:r>
            <w:r w:rsidRPr="00A70E3B">
              <w:rPr>
                <w:rFonts w:cstheme="minorHAnsi"/>
                <w:b/>
                <w:bCs/>
                <w:color w:val="auto"/>
                <w:shd w:val="clear" w:color="auto" w:fill="FFFFFF"/>
              </w:rPr>
              <w:t xml:space="preserve">hy </w:t>
            </w:r>
            <w:r>
              <w:rPr>
                <w:rFonts w:cstheme="minorHAnsi"/>
                <w:b/>
                <w:bCs/>
                <w:color w:val="auto"/>
                <w:shd w:val="clear" w:color="auto" w:fill="FFFFFF"/>
              </w:rPr>
              <w:t>I</w:t>
            </w:r>
            <w:r w:rsidRPr="00A70E3B">
              <w:rPr>
                <w:rFonts w:cstheme="minorHAnsi"/>
                <w:b/>
                <w:bCs/>
                <w:color w:val="auto"/>
                <w:shd w:val="clear" w:color="auto" w:fill="FFFFFF"/>
              </w:rPr>
              <w:t xml:space="preserve">t's </w:t>
            </w:r>
            <w:r>
              <w:rPr>
                <w:rFonts w:cstheme="minorHAnsi"/>
                <w:b/>
                <w:bCs/>
                <w:color w:val="auto"/>
                <w:shd w:val="clear" w:color="auto" w:fill="FFFFFF"/>
              </w:rPr>
              <w:t>S</w:t>
            </w:r>
            <w:r w:rsidRPr="00A70E3B">
              <w:rPr>
                <w:rFonts w:cstheme="minorHAnsi"/>
                <w:b/>
                <w:bCs/>
                <w:color w:val="auto"/>
                <w:shd w:val="clear" w:color="auto" w:fill="FFFFFF"/>
              </w:rPr>
              <w:t xml:space="preserve">o </w:t>
            </w:r>
            <w:r>
              <w:rPr>
                <w:rFonts w:cstheme="minorHAnsi"/>
                <w:b/>
                <w:bCs/>
                <w:color w:val="auto"/>
                <w:shd w:val="clear" w:color="auto" w:fill="FFFFFF"/>
              </w:rPr>
              <w:t>H</w:t>
            </w:r>
            <w:r w:rsidRPr="00A70E3B">
              <w:rPr>
                <w:rFonts w:cstheme="minorHAnsi"/>
                <w:b/>
                <w:bCs/>
                <w:color w:val="auto"/>
                <w:shd w:val="clear" w:color="auto" w:fill="FFFFFF"/>
              </w:rPr>
              <w:t>ard for </w:t>
            </w:r>
            <w:r>
              <w:rPr>
                <w:rFonts w:cstheme="minorHAnsi"/>
                <w:b/>
                <w:bCs/>
                <w:color w:val="auto"/>
                <w:shd w:val="clear" w:color="auto" w:fill="FFFFFF"/>
              </w:rPr>
              <w:t>W</w:t>
            </w:r>
            <w:r w:rsidRPr="00A70E3B">
              <w:rPr>
                <w:rStyle w:val="highlight"/>
                <w:rFonts w:cstheme="minorHAnsi"/>
                <w:b/>
                <w:bCs/>
                <w:color w:val="auto"/>
                <w:shd w:val="clear" w:color="auto" w:fill="FFFFFF"/>
              </w:rPr>
              <w:t>hite</w:t>
            </w:r>
            <w:r w:rsidRPr="00A70E3B">
              <w:rPr>
                <w:rFonts w:cstheme="minorHAnsi"/>
                <w:b/>
                <w:bCs/>
                <w:color w:val="auto"/>
                <w:shd w:val="clear" w:color="auto" w:fill="FFFFFF"/>
              </w:rPr>
              <w:t> </w:t>
            </w:r>
            <w:r>
              <w:rPr>
                <w:rFonts w:cstheme="minorHAnsi"/>
                <w:b/>
                <w:bCs/>
                <w:color w:val="auto"/>
                <w:shd w:val="clear" w:color="auto" w:fill="FFFFFF"/>
              </w:rPr>
              <w:t>P</w:t>
            </w:r>
            <w:r w:rsidRPr="00A70E3B">
              <w:rPr>
                <w:rFonts w:cstheme="minorHAnsi"/>
                <w:b/>
                <w:bCs/>
                <w:color w:val="auto"/>
                <w:shd w:val="clear" w:color="auto" w:fill="FFFFFF"/>
              </w:rPr>
              <w:t xml:space="preserve">eople to </w:t>
            </w:r>
            <w:r>
              <w:rPr>
                <w:rFonts w:cstheme="minorHAnsi"/>
                <w:b/>
                <w:bCs/>
                <w:color w:val="auto"/>
                <w:shd w:val="clear" w:color="auto" w:fill="FFFFFF"/>
              </w:rPr>
              <w:t>T</w:t>
            </w:r>
            <w:r w:rsidRPr="00A70E3B">
              <w:rPr>
                <w:rFonts w:cstheme="minorHAnsi"/>
                <w:b/>
                <w:bCs/>
                <w:color w:val="auto"/>
                <w:shd w:val="clear" w:color="auto" w:fill="FFFFFF"/>
              </w:rPr>
              <w:t xml:space="preserve">alk </w:t>
            </w:r>
            <w:r>
              <w:rPr>
                <w:rFonts w:cstheme="minorHAnsi"/>
                <w:b/>
                <w:bCs/>
                <w:color w:val="auto"/>
                <w:shd w:val="clear" w:color="auto" w:fill="FFFFFF"/>
              </w:rPr>
              <w:t>A</w:t>
            </w:r>
            <w:r w:rsidRPr="00A70E3B">
              <w:rPr>
                <w:rFonts w:cstheme="minorHAnsi"/>
                <w:b/>
                <w:bCs/>
                <w:color w:val="auto"/>
                <w:shd w:val="clear" w:color="auto" w:fill="FFFFFF"/>
              </w:rPr>
              <w:t xml:space="preserve">bout </w:t>
            </w:r>
            <w:r>
              <w:rPr>
                <w:rFonts w:cstheme="minorHAnsi"/>
                <w:b/>
                <w:bCs/>
                <w:color w:val="auto"/>
                <w:shd w:val="clear" w:color="auto" w:fill="FFFFFF"/>
              </w:rPr>
              <w:t>R</w:t>
            </w:r>
            <w:r w:rsidRPr="00A70E3B">
              <w:rPr>
                <w:rFonts w:cstheme="minorHAnsi"/>
                <w:b/>
                <w:bCs/>
                <w:color w:val="auto"/>
                <w:shd w:val="clear" w:color="auto" w:fill="FFFFFF"/>
              </w:rPr>
              <w:t>acism</w:t>
            </w:r>
          </w:p>
          <w:p w14:paraId="27525ECD" w14:textId="77777777"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A70E3B">
              <w:rPr>
                <w:rFonts w:cstheme="minorHAnsi"/>
                <w:color w:val="auto"/>
                <w:shd w:val="clear" w:color="auto" w:fill="FFFFFF"/>
              </w:rPr>
              <w:t>Anger. Fear. Guilt. Denial. Silence. These are the ways in which ordinary </w:t>
            </w:r>
            <w:r w:rsidRPr="00A70E3B">
              <w:rPr>
                <w:rStyle w:val="highlight"/>
                <w:rFonts w:cstheme="minorHAnsi"/>
                <w:color w:val="auto"/>
                <w:shd w:val="clear" w:color="auto" w:fill="FFFFFF"/>
              </w:rPr>
              <w:t>white</w:t>
            </w:r>
            <w:r w:rsidRPr="00A70E3B">
              <w:rPr>
                <w:rFonts w:cstheme="minorHAnsi"/>
                <w:color w:val="auto"/>
                <w:shd w:val="clear" w:color="auto" w:fill="FFFFFF"/>
              </w:rPr>
              <w:t> people react when it is pointed out to them that they have done or said something that has - unintentionally - caused racial offence or hurt. Afte</w:t>
            </w:r>
            <w:r>
              <w:rPr>
                <w:rFonts w:cstheme="minorHAnsi"/>
                <w:color w:val="auto"/>
                <w:shd w:val="clear" w:color="auto" w:fill="FFFFFF"/>
              </w:rPr>
              <w:t>r</w:t>
            </w:r>
            <w:r w:rsidRPr="00A70E3B">
              <w:rPr>
                <w:rFonts w:cstheme="minorHAnsi"/>
                <w:color w:val="auto"/>
                <w:shd w:val="clear" w:color="auto" w:fill="FFFFFF"/>
              </w:rPr>
              <w:t xml:space="preserve"> all, a racist is the worst thing a person can be, right? But these reactions only serve to silence people of colour, who cannot give honest feedback to 'liberal' </w:t>
            </w:r>
            <w:r w:rsidRPr="00A70E3B">
              <w:rPr>
                <w:rStyle w:val="highlight"/>
                <w:rFonts w:cstheme="minorHAnsi"/>
                <w:color w:val="auto"/>
                <w:shd w:val="clear" w:color="auto" w:fill="FFFFFF"/>
              </w:rPr>
              <w:t>white</w:t>
            </w:r>
            <w:r w:rsidRPr="00A70E3B">
              <w:rPr>
                <w:rFonts w:cstheme="minorHAnsi"/>
                <w:color w:val="auto"/>
                <w:shd w:val="clear" w:color="auto" w:fill="FFFFFF"/>
              </w:rPr>
              <w:t> people lest they provoke a dangerous emotional reaction. Robin DiAngelo coined the term '</w:t>
            </w:r>
            <w:r w:rsidRPr="00A70E3B">
              <w:rPr>
                <w:rStyle w:val="highlight"/>
                <w:rFonts w:cstheme="minorHAnsi"/>
                <w:color w:val="auto"/>
                <w:shd w:val="clear" w:color="auto" w:fill="FFFFFF"/>
              </w:rPr>
              <w:t>White</w:t>
            </w:r>
            <w:r w:rsidRPr="00A70E3B">
              <w:rPr>
                <w:rFonts w:cstheme="minorHAnsi"/>
                <w:color w:val="auto"/>
                <w:shd w:val="clear" w:color="auto" w:fill="FFFFFF"/>
              </w:rPr>
              <w:t> </w:t>
            </w:r>
            <w:r w:rsidRPr="00A70E3B">
              <w:rPr>
                <w:rStyle w:val="highlight"/>
                <w:rFonts w:cstheme="minorHAnsi"/>
                <w:color w:val="auto"/>
                <w:shd w:val="clear" w:color="auto" w:fill="FFFFFF"/>
              </w:rPr>
              <w:t>Fragility</w:t>
            </w:r>
            <w:r w:rsidRPr="00A70E3B">
              <w:rPr>
                <w:rFonts w:cstheme="minorHAnsi"/>
                <w:color w:val="auto"/>
                <w:shd w:val="clear" w:color="auto" w:fill="FFFFFF"/>
              </w:rPr>
              <w:t>' in 2011 to describe this process and is here to show us how it serves to uphold the system of </w:t>
            </w:r>
            <w:r w:rsidRPr="00A70E3B">
              <w:rPr>
                <w:rStyle w:val="highlight"/>
                <w:rFonts w:cstheme="minorHAnsi"/>
                <w:color w:val="auto"/>
                <w:shd w:val="clear" w:color="auto" w:fill="FFFFFF"/>
              </w:rPr>
              <w:t>white</w:t>
            </w:r>
            <w:r w:rsidRPr="00A70E3B">
              <w:rPr>
                <w:rFonts w:cstheme="minorHAnsi"/>
                <w:color w:val="auto"/>
                <w:shd w:val="clear" w:color="auto" w:fill="FFFFFF"/>
              </w:rPr>
              <w:t xml:space="preserve"> supremacy. </w:t>
            </w:r>
          </w:p>
          <w:p w14:paraId="2077BA7A" w14:textId="1E0BAD13"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48" w:history="1">
              <w:r w:rsidRPr="008A43BF">
                <w:rPr>
                  <w:rStyle w:val="Hyperlink"/>
                  <w:rFonts w:eastAsiaTheme="minorHAnsi" w:cstheme="minorHAnsi"/>
                  <w:b/>
                  <w:bCs/>
                  <w:lang w:eastAsia="en-US"/>
                </w:rPr>
                <w:t>here</w:t>
              </w:r>
            </w:hyperlink>
          </w:p>
        </w:tc>
        <w:tc>
          <w:tcPr>
            <w:tcW w:w="1139" w:type="dxa"/>
            <w:shd w:val="clear" w:color="auto" w:fill="auto"/>
          </w:tcPr>
          <w:p w14:paraId="2C39A720" w14:textId="40FB7A22" w:rsidR="00C638AE"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168 pages</w:t>
            </w:r>
          </w:p>
        </w:tc>
      </w:tr>
      <w:tr w:rsidR="00C638AE" w:rsidRPr="00AA4D9B" w14:paraId="2DB54C6B"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9FF13C4" w14:textId="74AD1F6E" w:rsidR="00C638AE" w:rsidRDefault="00C638AE" w:rsidP="00C638AE">
            <w:pPr>
              <w:spacing w:before="240"/>
              <w:rPr>
                <w:rFonts w:eastAsia="Times New Roman" w:cstheme="minorHAnsi"/>
                <w:color w:val="000000"/>
              </w:rPr>
            </w:pPr>
            <w:r w:rsidRPr="00AA4D9B">
              <w:rPr>
                <w:rFonts w:eastAsia="Times New Roman" w:cstheme="minorHAnsi"/>
                <w:color w:val="000000"/>
              </w:rPr>
              <w:t>Didion, Joan</w:t>
            </w:r>
          </w:p>
        </w:tc>
        <w:tc>
          <w:tcPr>
            <w:tcW w:w="7938" w:type="dxa"/>
            <w:shd w:val="clear" w:color="auto" w:fill="auto"/>
          </w:tcPr>
          <w:p w14:paraId="309BB19A"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Year of Magical Thinking: The Play</w:t>
            </w:r>
          </w:p>
          <w:p w14:paraId="79A62702" w14:textId="5FF9377C"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Memoir about the sudden and unexpected loss of her husband and their only daughter.</w:t>
            </w:r>
          </w:p>
        </w:tc>
        <w:tc>
          <w:tcPr>
            <w:tcW w:w="1139" w:type="dxa"/>
            <w:shd w:val="clear" w:color="auto" w:fill="auto"/>
          </w:tcPr>
          <w:p w14:paraId="76336BA3" w14:textId="76D28861" w:rsidR="00C638AE"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62</w:t>
            </w:r>
            <w:r>
              <w:rPr>
                <w:rFonts w:cstheme="minorHAnsi"/>
                <w:b/>
                <w:bCs/>
                <w:color w:val="000000"/>
              </w:rPr>
              <w:t xml:space="preserve"> pages</w:t>
            </w:r>
          </w:p>
        </w:tc>
      </w:tr>
      <w:tr w:rsidR="00C638AE" w:rsidRPr="00AA4D9B" w14:paraId="0C7ED5B5"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DD34D86" w14:textId="4DECA48C" w:rsidR="00C638AE" w:rsidRDefault="00C638AE" w:rsidP="00C638AE">
            <w:pPr>
              <w:spacing w:before="240"/>
              <w:rPr>
                <w:rFonts w:eastAsia="Times New Roman" w:cstheme="minorHAnsi"/>
                <w:color w:val="000000"/>
              </w:rPr>
            </w:pPr>
            <w:r w:rsidRPr="00AA4D9B">
              <w:rPr>
                <w:rFonts w:eastAsia="Times New Roman" w:cstheme="minorHAnsi"/>
                <w:color w:val="000000"/>
              </w:rPr>
              <w:t>Do, Anh</w:t>
            </w:r>
          </w:p>
        </w:tc>
        <w:tc>
          <w:tcPr>
            <w:tcW w:w="7938" w:type="dxa"/>
            <w:shd w:val="clear" w:color="auto" w:fill="auto"/>
          </w:tcPr>
          <w:p w14:paraId="0A7166C1"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Happiest Refugee</w:t>
            </w:r>
          </w:p>
          <w:p w14:paraId="4E51C4FA" w14:textId="3B7FB010"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Anh Do nearly didn't make it to Australia after escaping the war-torn Vietnam in an overcrowded boat. Life in Australia was hard, an endless succession of back-breaking work, crowded rooms, ruthless landlords and make-do everything. But there was a loving extended family, and always friends and play and something to laugh about for Anh, his brother Khoa and their sister Tram.</w:t>
            </w:r>
          </w:p>
        </w:tc>
        <w:tc>
          <w:tcPr>
            <w:tcW w:w="1139" w:type="dxa"/>
            <w:shd w:val="clear" w:color="auto" w:fill="auto"/>
          </w:tcPr>
          <w:p w14:paraId="31FE869C" w14:textId="2C922743" w:rsidR="00C638AE"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229</w:t>
            </w:r>
            <w:r>
              <w:rPr>
                <w:rFonts w:cstheme="minorHAnsi"/>
                <w:b/>
                <w:bCs/>
                <w:color w:val="000000"/>
              </w:rPr>
              <w:t xml:space="preserve"> pages</w:t>
            </w:r>
          </w:p>
        </w:tc>
      </w:tr>
      <w:tr w:rsidR="00C638AE" w:rsidRPr="00AA4D9B" w14:paraId="77E9E0CB"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2FE2FB9" w14:textId="5CD2D615" w:rsidR="00C638AE" w:rsidRPr="0063585C" w:rsidRDefault="0063585C" w:rsidP="00C638AE">
            <w:pPr>
              <w:spacing w:before="240"/>
              <w:rPr>
                <w:rFonts w:eastAsia="Times New Roman" w:cstheme="minorHAnsi"/>
                <w:b w:val="0"/>
                <w:bCs w:val="0"/>
                <w:color w:val="000000"/>
              </w:rPr>
            </w:pPr>
            <w:r>
              <w:rPr>
                <w:noProof/>
              </w:rPr>
              <w:drawing>
                <wp:anchor distT="0" distB="0" distL="114300" distR="114300" simplePos="0" relativeHeight="254983219" behindDoc="1" locked="0" layoutInCell="1" allowOverlap="1" wp14:anchorId="7778F1B3" wp14:editId="09DC582E">
                  <wp:simplePos x="0" y="0"/>
                  <wp:positionH relativeFrom="column">
                    <wp:posOffset>99695</wp:posOffset>
                  </wp:positionH>
                  <wp:positionV relativeFrom="paragraph">
                    <wp:posOffset>535940</wp:posOffset>
                  </wp:positionV>
                  <wp:extent cx="712470" cy="1143000"/>
                  <wp:effectExtent l="0" t="0" r="0" b="0"/>
                  <wp:wrapTight wrapText="bothSides">
                    <wp:wrapPolygon edited="0">
                      <wp:start x="0" y="0"/>
                      <wp:lineTo x="0" y="21240"/>
                      <wp:lineTo x="20791" y="21240"/>
                      <wp:lineTo x="20791" y="0"/>
                      <wp:lineTo x="0" y="0"/>
                    </wp:wrapPolygon>
                  </wp:wrapTight>
                  <wp:docPr id="33" name="Picture 3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ove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71247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8AE">
              <w:rPr>
                <w:rFonts w:eastAsia="Times New Roman" w:cstheme="minorHAnsi"/>
                <w:color w:val="000000"/>
              </w:rPr>
              <w:t>Doyle, Glennon</w:t>
            </w:r>
          </w:p>
        </w:tc>
        <w:tc>
          <w:tcPr>
            <w:tcW w:w="7938" w:type="dxa"/>
            <w:shd w:val="clear" w:color="auto" w:fill="auto"/>
          </w:tcPr>
          <w:p w14:paraId="4A59B6D1" w14:textId="77777777"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Untamed</w:t>
            </w:r>
          </w:p>
          <w:p w14:paraId="6EC7469E" w14:textId="77777777" w:rsidR="00C638AE" w:rsidRPr="001457B2"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1457B2">
              <w:rPr>
                <w:rFonts w:cstheme="minorHAnsi"/>
                <w:color w:val="auto"/>
                <w:shd w:val="clear" w:color="auto" w:fill="FFFFFF"/>
              </w:rPr>
              <w:t xml:space="preserve">For many years, Glennon Doyle denied her discontent. Then, while speaking at a conference, she looked at a woman across the room and fell instantly in love. Three words flooded her mind- There. She. Is. At first, Glennon assumed these words came to her from on high but soon she realised they had come to her from within. This was the voice she had buried beneath decades of numbing addictions and social conditioning. Glennon decided to let go of the world's expectations of her and reclaim her true untamed self. </w:t>
            </w:r>
          </w:p>
          <w:p w14:paraId="7C79A9DD" w14:textId="6DECFB4E"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50" w:history="1">
              <w:r w:rsidRPr="008A43BF">
                <w:rPr>
                  <w:rStyle w:val="Hyperlink"/>
                  <w:rFonts w:eastAsiaTheme="minorHAnsi" w:cstheme="minorHAnsi"/>
                  <w:b/>
                  <w:bCs/>
                  <w:lang w:eastAsia="en-US"/>
                </w:rPr>
                <w:t>here</w:t>
              </w:r>
            </w:hyperlink>
          </w:p>
        </w:tc>
        <w:tc>
          <w:tcPr>
            <w:tcW w:w="1139" w:type="dxa"/>
            <w:shd w:val="clear" w:color="auto" w:fill="auto"/>
          </w:tcPr>
          <w:p w14:paraId="6276856F" w14:textId="3771CC5C"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333 pages</w:t>
            </w:r>
          </w:p>
        </w:tc>
      </w:tr>
      <w:tr w:rsidR="00C638AE" w:rsidRPr="00AA4D9B" w14:paraId="7D460E4F"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91AE302" w14:textId="0A94FF1E" w:rsidR="00C638AE" w:rsidRPr="00CB51ED" w:rsidRDefault="00B110A3" w:rsidP="00C638AE">
            <w:pPr>
              <w:spacing w:before="240"/>
              <w:rPr>
                <w:rFonts w:eastAsia="Times New Roman" w:cstheme="minorHAnsi"/>
                <w:b w:val="0"/>
                <w:bCs w:val="0"/>
                <w:color w:val="000000"/>
              </w:rPr>
            </w:pPr>
            <w:r>
              <w:rPr>
                <w:noProof/>
              </w:rPr>
              <w:lastRenderedPageBreak/>
              <w:drawing>
                <wp:anchor distT="0" distB="0" distL="114300" distR="114300" simplePos="0" relativeHeight="255691827" behindDoc="1" locked="0" layoutInCell="1" allowOverlap="1" wp14:anchorId="65F643C1" wp14:editId="0A9DA789">
                  <wp:simplePos x="0" y="0"/>
                  <wp:positionH relativeFrom="column">
                    <wp:posOffset>52070</wp:posOffset>
                  </wp:positionH>
                  <wp:positionV relativeFrom="paragraph">
                    <wp:posOffset>623570</wp:posOffset>
                  </wp:positionV>
                  <wp:extent cx="797560" cy="1266825"/>
                  <wp:effectExtent l="0" t="0" r="2540" b="9525"/>
                  <wp:wrapTight wrapText="bothSides">
                    <wp:wrapPolygon edited="0">
                      <wp:start x="0" y="0"/>
                      <wp:lineTo x="0" y="21438"/>
                      <wp:lineTo x="21153" y="21438"/>
                      <wp:lineTo x="21153" y="0"/>
                      <wp:lineTo x="0" y="0"/>
                    </wp:wrapPolygon>
                  </wp:wrapTight>
                  <wp:docPr id="198" name="Picture 19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Cover"/>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79756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38AE">
              <w:rPr>
                <w:rFonts w:eastAsia="Times New Roman" w:cstheme="minorHAnsi"/>
                <w:color w:val="000000"/>
              </w:rPr>
              <w:t>Ernman</w:t>
            </w:r>
            <w:proofErr w:type="spellEnd"/>
            <w:r w:rsidR="00C638AE">
              <w:rPr>
                <w:rFonts w:eastAsia="Times New Roman" w:cstheme="minorHAnsi"/>
                <w:color w:val="000000"/>
              </w:rPr>
              <w:t>, Malena</w:t>
            </w:r>
            <w:r>
              <w:t xml:space="preserve"> </w:t>
            </w:r>
          </w:p>
        </w:tc>
        <w:tc>
          <w:tcPr>
            <w:tcW w:w="7938" w:type="dxa"/>
            <w:shd w:val="clear" w:color="auto" w:fill="auto"/>
          </w:tcPr>
          <w:p w14:paraId="02A3F6AA" w14:textId="77777777"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 xml:space="preserve">Our House is on Fire </w:t>
            </w:r>
          </w:p>
          <w:p w14:paraId="57D30338" w14:textId="2952585E"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35951">
              <w:rPr>
                <w:rFonts w:cstheme="minorHAnsi"/>
                <w:color w:val="000000"/>
              </w:rPr>
              <w:t xml:space="preserve">When climate activist Greta Thunberg was eleven, her parents, Malena and Svante, and her little sister, Beata, were facing a crisis in their own home. Greta had stopped eating and speaking, and her mother and father had reconfigured their lives to care for her. Desperate and searching for answers, her parents discovered what was at the heart of Greta's distress: </w:t>
            </w:r>
            <w:r w:rsidR="009B0FEE">
              <w:rPr>
                <w:rFonts w:cstheme="minorHAnsi"/>
                <w:color w:val="000000"/>
              </w:rPr>
              <w:t>H</w:t>
            </w:r>
            <w:r w:rsidRPr="00335951">
              <w:rPr>
                <w:rFonts w:cstheme="minorHAnsi"/>
                <w:color w:val="000000"/>
              </w:rPr>
              <w:t xml:space="preserve">er </w:t>
            </w:r>
            <w:r w:rsidR="009B0FEE" w:rsidRPr="00335951">
              <w:rPr>
                <w:rFonts w:cstheme="minorHAnsi"/>
                <w:color w:val="000000"/>
              </w:rPr>
              <w:t>imperilled</w:t>
            </w:r>
            <w:r w:rsidRPr="00335951">
              <w:rPr>
                <w:rFonts w:cstheme="minorHAnsi"/>
                <w:color w:val="000000"/>
              </w:rPr>
              <w:t xml:space="preserve"> future on a rapidly heating planet. Steered by Greta's determination to understand the truth and generate change, they began to see the deep connections between their own suffering and the planet's. </w:t>
            </w:r>
          </w:p>
          <w:p w14:paraId="4783B684" w14:textId="6E5644E6" w:rsidR="003E16A7" w:rsidRPr="00AA4D9B" w:rsidRDefault="003E16A7"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52" w:history="1">
              <w:r w:rsidRPr="008A43BF">
                <w:rPr>
                  <w:rStyle w:val="Hyperlink"/>
                  <w:rFonts w:eastAsiaTheme="minorHAnsi" w:cstheme="minorHAnsi"/>
                  <w:b/>
                  <w:bCs/>
                  <w:lang w:eastAsia="en-US"/>
                </w:rPr>
                <w:t>here</w:t>
              </w:r>
            </w:hyperlink>
          </w:p>
        </w:tc>
        <w:tc>
          <w:tcPr>
            <w:tcW w:w="1139" w:type="dxa"/>
            <w:shd w:val="clear" w:color="auto" w:fill="auto"/>
          </w:tcPr>
          <w:p w14:paraId="22FDCA49" w14:textId="4E29F562"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277 pages</w:t>
            </w:r>
          </w:p>
        </w:tc>
      </w:tr>
      <w:tr w:rsidR="00C638AE" w:rsidRPr="00AA4D9B" w14:paraId="58DE4F21"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D1ED2F8" w14:textId="44C49934" w:rsidR="00C638AE" w:rsidRDefault="00C638AE" w:rsidP="00C638AE">
            <w:pPr>
              <w:spacing w:before="240"/>
              <w:rPr>
                <w:noProof/>
              </w:rPr>
            </w:pPr>
            <w:r w:rsidRPr="00AA4D9B">
              <w:rPr>
                <w:rFonts w:eastAsia="Times New Roman" w:cstheme="minorHAnsi"/>
                <w:color w:val="000000"/>
              </w:rPr>
              <w:t>Fermor, Patrick Leigh</w:t>
            </w:r>
          </w:p>
        </w:tc>
        <w:tc>
          <w:tcPr>
            <w:tcW w:w="7938" w:type="dxa"/>
            <w:shd w:val="clear" w:color="auto" w:fill="auto"/>
          </w:tcPr>
          <w:p w14:paraId="453626D9"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A Time of Gifts</w:t>
            </w:r>
          </w:p>
          <w:p w14:paraId="52906CF4" w14:textId="497D2D32"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 xml:space="preserve">At the age of eighteen, Patrick Leigh Fermor set off from the heart of London on an epic journey—to walk to Constantinople. A Time of Gifts is the rich account of his adventures as far as Hungary. Leigh Fermor’s book explores a remarkable moment in time. Hitler has just come to </w:t>
            </w:r>
            <w:proofErr w:type="gramStart"/>
            <w:r w:rsidRPr="00AA4D9B">
              <w:rPr>
                <w:rFonts w:cstheme="minorHAnsi"/>
                <w:color w:val="000000"/>
              </w:rPr>
              <w:t>power</w:t>
            </w:r>
            <w:proofErr w:type="gramEnd"/>
            <w:r w:rsidRPr="00AA4D9B">
              <w:rPr>
                <w:rFonts w:cstheme="minorHAnsi"/>
                <w:color w:val="000000"/>
              </w:rPr>
              <w:t xml:space="preserve"> but war is still ahead, as he walks through a Europe soon to be forever changed—through the Lowlands to Mitteleuropa, to Teutonic and Slav heartlands, through the baroque remains of the Holy Roman Empire; up the Rhine, and down to the Danube.</w:t>
            </w:r>
          </w:p>
        </w:tc>
        <w:tc>
          <w:tcPr>
            <w:tcW w:w="1139" w:type="dxa"/>
            <w:shd w:val="clear" w:color="auto" w:fill="auto"/>
          </w:tcPr>
          <w:p w14:paraId="09B0A609" w14:textId="623BB340"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321</w:t>
            </w:r>
            <w:r>
              <w:rPr>
                <w:rFonts w:cstheme="minorHAnsi"/>
                <w:b/>
                <w:bCs/>
                <w:color w:val="000000"/>
              </w:rPr>
              <w:t xml:space="preserve"> pages</w:t>
            </w:r>
          </w:p>
        </w:tc>
      </w:tr>
      <w:tr w:rsidR="00C638AE" w:rsidRPr="00AA4D9B" w14:paraId="5D556719"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A7AA4F3" w14:textId="2D9D25D9" w:rsidR="00C638AE" w:rsidRDefault="00C638AE" w:rsidP="00C638AE">
            <w:pPr>
              <w:spacing w:before="240"/>
              <w:rPr>
                <w:noProof/>
              </w:rPr>
            </w:pPr>
            <w:r w:rsidRPr="00AA4D9B">
              <w:rPr>
                <w:rFonts w:eastAsia="Times New Roman" w:cstheme="minorHAnsi"/>
                <w:color w:val="000000"/>
              </w:rPr>
              <w:t>Fidler, Richard</w:t>
            </w:r>
          </w:p>
        </w:tc>
        <w:tc>
          <w:tcPr>
            <w:tcW w:w="7938" w:type="dxa"/>
            <w:shd w:val="clear" w:color="auto" w:fill="auto"/>
          </w:tcPr>
          <w:p w14:paraId="00C1D1A0"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Ghost Empire</w:t>
            </w:r>
          </w:p>
          <w:p w14:paraId="7E1700E0" w14:textId="269387CC"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In 2014, Richard Fidler and his son Joe made a journey to Istanbul. Fired by Richard's passion for the rich history of the dazzling Byzantine Empire - centred around the legendary Constantinople - we are swept into some of the most extraordinary tales in history.</w:t>
            </w:r>
          </w:p>
        </w:tc>
        <w:tc>
          <w:tcPr>
            <w:tcW w:w="1139" w:type="dxa"/>
            <w:shd w:val="clear" w:color="auto" w:fill="auto"/>
          </w:tcPr>
          <w:p w14:paraId="53898237" w14:textId="04CD5815"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492</w:t>
            </w:r>
            <w:r>
              <w:rPr>
                <w:rFonts w:cstheme="minorHAnsi"/>
                <w:b/>
                <w:bCs/>
                <w:color w:val="000000"/>
              </w:rPr>
              <w:t xml:space="preserve"> pages</w:t>
            </w:r>
          </w:p>
        </w:tc>
      </w:tr>
      <w:tr w:rsidR="00C638AE" w:rsidRPr="00AA4D9B" w14:paraId="3C1B2564"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5612A17" w14:textId="7FB57CC0" w:rsidR="00C638AE" w:rsidRDefault="00C638AE" w:rsidP="00C638AE">
            <w:pPr>
              <w:spacing w:before="240"/>
              <w:rPr>
                <w:noProof/>
              </w:rPr>
            </w:pPr>
            <w:r w:rsidRPr="00AA4D9B">
              <w:rPr>
                <w:rFonts w:eastAsia="Times New Roman" w:cstheme="minorHAnsi"/>
                <w:color w:val="000000"/>
              </w:rPr>
              <w:t>Finkel, Michael</w:t>
            </w:r>
          </w:p>
        </w:tc>
        <w:tc>
          <w:tcPr>
            <w:tcW w:w="7938" w:type="dxa"/>
            <w:shd w:val="clear" w:color="auto" w:fill="auto"/>
          </w:tcPr>
          <w:p w14:paraId="707FC4C3"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Stranger in the Woods</w:t>
            </w:r>
            <w:r>
              <w:rPr>
                <w:rFonts w:cstheme="minorHAnsi"/>
                <w:b/>
                <w:bCs/>
                <w:color w:val="000000"/>
              </w:rPr>
              <w:t xml:space="preserve"> </w:t>
            </w:r>
          </w:p>
          <w:p w14:paraId="0B989DC8" w14:textId="70AC6625"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This is the remarkable true story of a man who lived alone in the woods of Maine for 27 years, making this dream a reality--not out of anger at the world, but simply because he preferred to live on his own.</w:t>
            </w:r>
          </w:p>
        </w:tc>
        <w:tc>
          <w:tcPr>
            <w:tcW w:w="1139" w:type="dxa"/>
            <w:shd w:val="clear" w:color="auto" w:fill="auto"/>
          </w:tcPr>
          <w:p w14:paraId="78E9CAEF" w14:textId="20D79CA5"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203</w:t>
            </w:r>
            <w:r>
              <w:rPr>
                <w:rFonts w:cstheme="minorHAnsi"/>
                <w:b/>
                <w:bCs/>
                <w:color w:val="000000"/>
              </w:rPr>
              <w:t xml:space="preserve"> pages</w:t>
            </w:r>
          </w:p>
        </w:tc>
      </w:tr>
      <w:tr w:rsidR="00C638AE" w:rsidRPr="00AA4D9B" w14:paraId="431F2B5A"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AB2E235" w14:textId="15AB241E" w:rsidR="00C638AE" w:rsidRPr="006264F7" w:rsidRDefault="00C638AE" w:rsidP="00C638AE">
            <w:pPr>
              <w:spacing w:before="240"/>
              <w:rPr>
                <w:rFonts w:eastAsia="Times New Roman" w:cstheme="minorHAnsi"/>
                <w:b w:val="0"/>
                <w:bCs w:val="0"/>
                <w:color w:val="000000"/>
              </w:rPr>
            </w:pPr>
            <w:r>
              <w:rPr>
                <w:noProof/>
              </w:rPr>
              <w:drawing>
                <wp:anchor distT="0" distB="0" distL="114300" distR="114300" simplePos="0" relativeHeight="254984243" behindDoc="1" locked="0" layoutInCell="1" allowOverlap="1" wp14:anchorId="639840D1" wp14:editId="45A4708C">
                  <wp:simplePos x="0" y="0"/>
                  <wp:positionH relativeFrom="column">
                    <wp:posOffset>182245</wp:posOffset>
                  </wp:positionH>
                  <wp:positionV relativeFrom="paragraph">
                    <wp:posOffset>402590</wp:posOffset>
                  </wp:positionV>
                  <wp:extent cx="533400" cy="826135"/>
                  <wp:effectExtent l="0" t="0" r="0" b="0"/>
                  <wp:wrapTight wrapText="bothSides">
                    <wp:wrapPolygon edited="0">
                      <wp:start x="0" y="0"/>
                      <wp:lineTo x="0" y="20919"/>
                      <wp:lineTo x="20829" y="20919"/>
                      <wp:lineTo x="20829" y="0"/>
                      <wp:lineTo x="0" y="0"/>
                    </wp:wrapPolygon>
                  </wp:wrapTight>
                  <wp:docPr id="27" name="Picture 2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over"/>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533400" cy="82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Fox, Paul</w:t>
            </w:r>
            <w:r w:rsidR="00D1760D">
              <w:rPr>
                <w:rFonts w:eastAsia="Times New Roman" w:cstheme="minorHAnsi"/>
                <w:color w:val="000000"/>
              </w:rPr>
              <w:t>a</w:t>
            </w:r>
          </w:p>
        </w:tc>
        <w:tc>
          <w:tcPr>
            <w:tcW w:w="7938" w:type="dxa"/>
            <w:shd w:val="clear" w:color="auto" w:fill="auto"/>
          </w:tcPr>
          <w:p w14:paraId="6350A524" w14:textId="77777777" w:rsidR="00C638AE" w:rsidRPr="00792EFF"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Borrowed Finery</w:t>
            </w:r>
            <w:r>
              <w:rPr>
                <w:rFonts w:cstheme="minorHAnsi"/>
                <w:b/>
                <w:bCs/>
              </w:rPr>
              <w:br/>
            </w:r>
            <w:r>
              <w:br/>
            </w:r>
            <w:r w:rsidRPr="00792EFF">
              <w:rPr>
                <w:rFonts w:cstheme="minorHAnsi"/>
                <w:color w:val="auto"/>
                <w:shd w:val="clear" w:color="auto" w:fill="FFFFFF"/>
              </w:rPr>
              <w:t>Born to nomadic and bohemian parents who rarely had time for her, the author presents a portrait of her childhood, detailing her many homes, from an orphanage in Manhattan to a sugar plantation in Cuba.</w:t>
            </w:r>
          </w:p>
          <w:p w14:paraId="5B9CD5A8" w14:textId="27DC32B1"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54" w:history="1">
              <w:r w:rsidRPr="005F23EE">
                <w:rPr>
                  <w:rStyle w:val="Hyperlink"/>
                  <w:rFonts w:eastAsiaTheme="minorHAnsi" w:cstheme="minorHAnsi"/>
                  <w:b/>
                  <w:bCs/>
                  <w:lang w:eastAsia="en-US"/>
                </w:rPr>
                <w:t>here</w:t>
              </w:r>
            </w:hyperlink>
          </w:p>
        </w:tc>
        <w:tc>
          <w:tcPr>
            <w:tcW w:w="1139" w:type="dxa"/>
            <w:shd w:val="clear" w:color="auto" w:fill="auto"/>
          </w:tcPr>
          <w:p w14:paraId="2ABD8189" w14:textId="45917742"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216</w:t>
            </w:r>
            <w:r>
              <w:rPr>
                <w:rFonts w:cstheme="minorHAnsi"/>
                <w:b/>
                <w:bCs/>
                <w:color w:val="000000"/>
              </w:rPr>
              <w:t xml:space="preserve"> pages</w:t>
            </w:r>
          </w:p>
        </w:tc>
      </w:tr>
      <w:tr w:rsidR="00C638AE" w:rsidRPr="00AA4D9B" w14:paraId="4D10D4AB"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FC86F0D" w14:textId="148A1611" w:rsidR="00C638AE" w:rsidRDefault="00C638AE" w:rsidP="00C638AE">
            <w:pPr>
              <w:spacing w:before="240"/>
              <w:rPr>
                <w:noProof/>
              </w:rPr>
            </w:pPr>
            <w:r w:rsidRPr="00AA4D9B">
              <w:rPr>
                <w:rFonts w:eastAsia="Times New Roman" w:cstheme="minorHAnsi"/>
                <w:color w:val="000000"/>
              </w:rPr>
              <w:t>Garcia-Marquez, Gabriel</w:t>
            </w:r>
          </w:p>
        </w:tc>
        <w:tc>
          <w:tcPr>
            <w:tcW w:w="7938" w:type="dxa"/>
            <w:shd w:val="clear" w:color="auto" w:fill="auto"/>
          </w:tcPr>
          <w:p w14:paraId="107D39FC"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Living to Tell the Tale</w:t>
            </w:r>
          </w:p>
          <w:p w14:paraId="675918E4" w14:textId="2F2627AE"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Autobiography of this Columbian author.</w:t>
            </w:r>
          </w:p>
        </w:tc>
        <w:tc>
          <w:tcPr>
            <w:tcW w:w="1139" w:type="dxa"/>
            <w:shd w:val="clear" w:color="auto" w:fill="auto"/>
          </w:tcPr>
          <w:p w14:paraId="601CD47E" w14:textId="65CCFB5A" w:rsidR="00C638AE"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483</w:t>
            </w:r>
            <w:r>
              <w:rPr>
                <w:rFonts w:cstheme="minorHAnsi"/>
                <w:b/>
                <w:bCs/>
                <w:color w:val="000000"/>
              </w:rPr>
              <w:t xml:space="preserve"> pages</w:t>
            </w:r>
          </w:p>
        </w:tc>
      </w:tr>
      <w:tr w:rsidR="00C638AE" w:rsidRPr="00AA4D9B" w14:paraId="57A438A2"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F7594D9" w14:textId="5CB1E70D" w:rsidR="00C638AE" w:rsidRDefault="00C638AE" w:rsidP="00C638AE">
            <w:pPr>
              <w:spacing w:before="240"/>
              <w:rPr>
                <w:noProof/>
              </w:rPr>
            </w:pPr>
            <w:r w:rsidRPr="00AA4D9B">
              <w:rPr>
                <w:rFonts w:eastAsia="Times New Roman" w:cstheme="minorHAnsi"/>
                <w:color w:val="000000"/>
              </w:rPr>
              <w:lastRenderedPageBreak/>
              <w:t>Garner, Helen</w:t>
            </w:r>
          </w:p>
        </w:tc>
        <w:tc>
          <w:tcPr>
            <w:tcW w:w="7938" w:type="dxa"/>
            <w:shd w:val="clear" w:color="auto" w:fill="auto"/>
          </w:tcPr>
          <w:p w14:paraId="2FF9BA69"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Everywhere I Look</w:t>
            </w:r>
          </w:p>
          <w:p w14:paraId="6CDC1B53" w14:textId="1A711C13"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Includes Garner’s famous and controversial essay on the insults of age, her deeply moving tribute to her mother and extracts from her diaries, which have been part of her working life for as long as she has been a writer.</w:t>
            </w:r>
          </w:p>
        </w:tc>
        <w:tc>
          <w:tcPr>
            <w:tcW w:w="1139" w:type="dxa"/>
            <w:shd w:val="clear" w:color="auto" w:fill="auto"/>
          </w:tcPr>
          <w:p w14:paraId="53113ED4" w14:textId="004EB4C9" w:rsidR="00C638AE"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8F47AF">
              <w:rPr>
                <w:rFonts w:eastAsia="Times New Roman" w:cstheme="minorHAnsi"/>
                <w:b/>
                <w:bCs/>
              </w:rPr>
              <w:t>272</w:t>
            </w:r>
            <w:r>
              <w:rPr>
                <w:rFonts w:cstheme="minorHAnsi"/>
                <w:b/>
                <w:bCs/>
                <w:color w:val="000000"/>
              </w:rPr>
              <w:t xml:space="preserve"> pages</w:t>
            </w:r>
          </w:p>
        </w:tc>
      </w:tr>
      <w:tr w:rsidR="00C638AE" w:rsidRPr="00AA4D9B" w14:paraId="0413B620"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698560B" w14:textId="261B5E92" w:rsidR="00C638AE" w:rsidRDefault="00C638AE" w:rsidP="00C638AE">
            <w:pPr>
              <w:spacing w:before="240"/>
              <w:rPr>
                <w:noProof/>
              </w:rPr>
            </w:pPr>
            <w:r w:rsidRPr="00AA4D9B">
              <w:rPr>
                <w:rFonts w:eastAsia="Times New Roman" w:cstheme="minorHAnsi"/>
                <w:color w:val="000000"/>
              </w:rPr>
              <w:t>Garner, Helen</w:t>
            </w:r>
          </w:p>
        </w:tc>
        <w:tc>
          <w:tcPr>
            <w:tcW w:w="7938" w:type="dxa"/>
            <w:shd w:val="clear" w:color="auto" w:fill="auto"/>
          </w:tcPr>
          <w:p w14:paraId="0307CEF9"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Feel of Steel</w:t>
            </w:r>
          </w:p>
          <w:p w14:paraId="7D29C746" w14:textId="5D9BE851"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Cities, friends, lost loves, Antarctica, the joy of being a grandmother, weddings, fencing... Such is the array of subjects in Helen Garner's second non-fiction collection.</w:t>
            </w:r>
          </w:p>
        </w:tc>
        <w:tc>
          <w:tcPr>
            <w:tcW w:w="1139" w:type="dxa"/>
            <w:shd w:val="clear" w:color="auto" w:fill="auto"/>
          </w:tcPr>
          <w:p w14:paraId="46CEBC1E" w14:textId="412C5EAB" w:rsidR="00C638AE"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223</w:t>
            </w:r>
            <w:r>
              <w:rPr>
                <w:rFonts w:cstheme="minorHAnsi"/>
                <w:b/>
                <w:bCs/>
                <w:color w:val="000000"/>
              </w:rPr>
              <w:t xml:space="preserve"> pages</w:t>
            </w:r>
          </w:p>
        </w:tc>
      </w:tr>
      <w:tr w:rsidR="00C638AE" w:rsidRPr="00AA4D9B" w14:paraId="2E576D8D"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29D93B7" w14:textId="6B432951" w:rsidR="00C638AE" w:rsidRDefault="00C638AE" w:rsidP="00C638AE">
            <w:pPr>
              <w:spacing w:before="240"/>
              <w:rPr>
                <w:noProof/>
              </w:rPr>
            </w:pPr>
            <w:r>
              <w:rPr>
                <w:rFonts w:eastAsia="Times New Roman" w:cstheme="minorHAnsi"/>
                <w:color w:val="000000"/>
              </w:rPr>
              <w:t>Ghosh, Amitav</w:t>
            </w:r>
          </w:p>
        </w:tc>
        <w:tc>
          <w:tcPr>
            <w:tcW w:w="7938" w:type="dxa"/>
            <w:shd w:val="clear" w:color="auto" w:fill="auto"/>
          </w:tcPr>
          <w:p w14:paraId="0A94E737" w14:textId="77777777"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5837D6">
              <w:rPr>
                <w:rFonts w:cstheme="minorHAnsi"/>
                <w:b/>
                <w:bCs/>
                <w:color w:val="000000"/>
              </w:rPr>
              <w:t>In an antique land</w:t>
            </w:r>
          </w:p>
          <w:p w14:paraId="1238860F" w14:textId="0D76D3EB"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5837D6">
              <w:rPr>
                <w:rFonts w:cstheme="minorHAnsi"/>
                <w:color w:val="333333"/>
                <w:shd w:val="clear" w:color="auto" w:fill="FFFFFF"/>
              </w:rPr>
              <w:t>The author recounts his ten-year investigation into the life a twelfth-century Indian slave who lived</w:t>
            </w:r>
            <w:r w:rsidRPr="005837D6">
              <w:rPr>
                <w:rFonts w:cstheme="minorHAnsi"/>
                <w:color w:val="auto"/>
                <w:shd w:val="clear" w:color="auto" w:fill="FFFFFF"/>
              </w:rPr>
              <w:t> </w:t>
            </w:r>
            <w:r w:rsidRPr="005837D6">
              <w:rPr>
                <w:rStyle w:val="highlight"/>
                <w:rFonts w:cstheme="minorHAnsi"/>
                <w:color w:val="auto"/>
                <w:shd w:val="clear" w:color="auto" w:fill="FFFFFF"/>
              </w:rPr>
              <w:t>in</w:t>
            </w:r>
            <w:r w:rsidRPr="005837D6">
              <w:rPr>
                <w:rFonts w:cstheme="minorHAnsi"/>
                <w:color w:val="auto"/>
                <w:shd w:val="clear" w:color="auto" w:fill="FFFFFF"/>
              </w:rPr>
              <w:t> </w:t>
            </w:r>
            <w:r w:rsidRPr="005837D6">
              <w:rPr>
                <w:rFonts w:cstheme="minorHAnsi"/>
                <w:color w:val="333333"/>
                <w:shd w:val="clear" w:color="auto" w:fill="FFFFFF"/>
              </w:rPr>
              <w:t>a remote corner of Egypt.</w:t>
            </w:r>
          </w:p>
        </w:tc>
        <w:tc>
          <w:tcPr>
            <w:tcW w:w="1139" w:type="dxa"/>
            <w:shd w:val="clear" w:color="auto" w:fill="auto"/>
          </w:tcPr>
          <w:p w14:paraId="1D7BB83B" w14:textId="22AC94EC" w:rsidR="00C638AE"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393 pages</w:t>
            </w:r>
          </w:p>
        </w:tc>
      </w:tr>
      <w:tr w:rsidR="00C638AE" w:rsidRPr="00AA4D9B" w14:paraId="0CE600CE"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DD6EF29" w14:textId="7A1B912E" w:rsidR="00C638AE" w:rsidRDefault="00C638AE" w:rsidP="00C638AE">
            <w:pPr>
              <w:spacing w:before="240"/>
              <w:rPr>
                <w:noProof/>
              </w:rPr>
            </w:pPr>
            <w:r>
              <w:rPr>
                <w:noProof/>
              </w:rPr>
              <w:drawing>
                <wp:anchor distT="0" distB="0" distL="114300" distR="114300" simplePos="0" relativeHeight="254985267" behindDoc="1" locked="0" layoutInCell="1" allowOverlap="1" wp14:anchorId="326C3EA1" wp14:editId="5DB84AC8">
                  <wp:simplePos x="0" y="0"/>
                  <wp:positionH relativeFrom="column">
                    <wp:posOffset>99695</wp:posOffset>
                  </wp:positionH>
                  <wp:positionV relativeFrom="paragraph">
                    <wp:posOffset>579120</wp:posOffset>
                  </wp:positionV>
                  <wp:extent cx="742950" cy="1143000"/>
                  <wp:effectExtent l="0" t="0" r="0" b="0"/>
                  <wp:wrapTight wrapText="bothSides">
                    <wp:wrapPolygon edited="0">
                      <wp:start x="0" y="0"/>
                      <wp:lineTo x="0" y="21240"/>
                      <wp:lineTo x="21046" y="21240"/>
                      <wp:lineTo x="21046" y="0"/>
                      <wp:lineTo x="0" y="0"/>
                    </wp:wrapPolygon>
                  </wp:wrapTight>
                  <wp:docPr id="146" name="Picture 14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over"/>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Gillard, Julia</w:t>
            </w:r>
            <w:r>
              <w:t xml:space="preserve"> </w:t>
            </w:r>
          </w:p>
        </w:tc>
        <w:tc>
          <w:tcPr>
            <w:tcW w:w="7938" w:type="dxa"/>
            <w:shd w:val="clear" w:color="auto" w:fill="auto"/>
          </w:tcPr>
          <w:p w14:paraId="7ED81107" w14:textId="77777777"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Pr>
                <w:rFonts w:cstheme="minorHAnsi"/>
                <w:b/>
                <w:bCs/>
                <w:color w:val="000000"/>
              </w:rPr>
              <w:t>Not Now, Not Ever</w:t>
            </w:r>
            <w:r>
              <w:rPr>
                <w:rFonts w:cstheme="minorHAnsi"/>
                <w:b/>
                <w:bCs/>
                <w:color w:val="000000"/>
              </w:rPr>
              <w:br/>
            </w:r>
            <w:r>
              <w:rPr>
                <w:rFonts w:ascii="Montserrat" w:hAnsi="Montserrat"/>
                <w:color w:val="1E1915"/>
              </w:rPr>
              <w:br/>
            </w:r>
            <w:r w:rsidRPr="002145CC">
              <w:rPr>
                <w:rFonts w:cstheme="minorHAnsi"/>
                <w:color w:val="auto"/>
                <w:shd w:val="clear" w:color="auto" w:fill="FFFFFF"/>
              </w:rPr>
              <w:t>On 9 October 2012, Prime Minister Julia Gillard stood up and proceeded to make all present in Parliament House that day pay attention – and left many of them squirming in their seats. The incisive ‘misogyny speech’, as her words came to be known, continues to energise and motivate women who need to stare down sexism and misogyny in their own lives.</w:t>
            </w:r>
            <w:r>
              <w:rPr>
                <w:rFonts w:cstheme="minorHAnsi"/>
                <w:color w:val="auto"/>
                <w:shd w:val="clear" w:color="auto" w:fill="FFFFFF"/>
              </w:rPr>
              <w:t xml:space="preserve"> </w:t>
            </w:r>
            <w:r w:rsidRPr="002145CC">
              <w:rPr>
                <w:rFonts w:cstheme="minorHAnsi"/>
                <w:color w:val="auto"/>
                <w:shd w:val="clear" w:color="auto" w:fill="FFFFFF"/>
              </w:rPr>
              <w:t>With contributions from Mary Beard, Jess Hill, Jennifer Palmieri, Katharine Murphy and members of the Global Institute for Women’s Leadership, Julia Gillard explores the history and culture of misogyny, tools in the patriarchy’s toolbox, intersectionality, and gender and misogyny in the media and politics.</w:t>
            </w:r>
          </w:p>
          <w:p w14:paraId="19A1DA6E" w14:textId="0A89B1DB" w:rsidR="001B102E" w:rsidRPr="00A95B80" w:rsidRDefault="001B102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Pr>
                <w:rFonts w:cstheme="minorHAnsi"/>
                <w:color w:val="000000"/>
              </w:rPr>
              <w:t xml:space="preserve">To book this set, click </w:t>
            </w:r>
            <w:hyperlink r:id="rId456" w:history="1">
              <w:r w:rsidRPr="005F23EE">
                <w:rPr>
                  <w:rStyle w:val="Hyperlink"/>
                  <w:rFonts w:eastAsiaTheme="minorHAnsi" w:cstheme="minorHAnsi"/>
                  <w:b/>
                  <w:bCs/>
                  <w:lang w:eastAsia="en-US"/>
                </w:rPr>
                <w:t>here</w:t>
              </w:r>
            </w:hyperlink>
          </w:p>
        </w:tc>
        <w:tc>
          <w:tcPr>
            <w:tcW w:w="1139" w:type="dxa"/>
            <w:shd w:val="clear" w:color="auto" w:fill="auto"/>
          </w:tcPr>
          <w:p w14:paraId="71455BF7" w14:textId="460C2C2E" w:rsidR="00C638AE"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236 pages</w:t>
            </w:r>
          </w:p>
        </w:tc>
      </w:tr>
      <w:tr w:rsidR="00C638AE" w:rsidRPr="00AA4D9B" w14:paraId="6D3B9408"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370053B" w14:textId="77777777" w:rsidR="00C638AE" w:rsidRDefault="00C638AE" w:rsidP="00C638AE">
            <w:pPr>
              <w:spacing w:before="240"/>
              <w:rPr>
                <w:rFonts w:eastAsia="Times New Roman" w:cstheme="minorHAnsi"/>
                <w:b w:val="0"/>
                <w:bCs w:val="0"/>
                <w:color w:val="000000"/>
              </w:rPr>
            </w:pPr>
            <w:r>
              <w:rPr>
                <w:rFonts w:eastAsia="Times New Roman" w:cstheme="minorHAnsi"/>
                <w:color w:val="000000"/>
              </w:rPr>
              <w:t>Gillard, Julia</w:t>
            </w:r>
          </w:p>
          <w:p w14:paraId="720E4548" w14:textId="77777777" w:rsidR="00C638AE" w:rsidRDefault="00C638AE" w:rsidP="00C638AE">
            <w:pPr>
              <w:spacing w:before="240"/>
              <w:rPr>
                <w:noProof/>
              </w:rPr>
            </w:pPr>
          </w:p>
        </w:tc>
        <w:tc>
          <w:tcPr>
            <w:tcW w:w="7938" w:type="dxa"/>
            <w:shd w:val="clear" w:color="auto" w:fill="auto"/>
          </w:tcPr>
          <w:p w14:paraId="4B85620E" w14:textId="77777777"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Women and Leadership</w:t>
            </w:r>
          </w:p>
          <w:p w14:paraId="2884CAE0" w14:textId="570F80B6" w:rsidR="00C638AE" w:rsidRPr="00477DE4"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B66395">
              <w:rPr>
                <w:rFonts w:cstheme="minorHAnsi"/>
                <w:color w:val="000000"/>
                <w:shd w:val="clear" w:color="auto" w:fill="FFFFFF"/>
              </w:rPr>
              <w:t>An inspirational </w:t>
            </w:r>
            <w:r w:rsidRPr="00B66395">
              <w:rPr>
                <w:rStyle w:val="highlight"/>
                <w:rFonts w:cstheme="minorHAnsi"/>
                <w:color w:val="000000"/>
                <w:shd w:val="clear" w:color="auto" w:fill="FFFFFF"/>
              </w:rPr>
              <w:t>and</w:t>
            </w:r>
            <w:r w:rsidRPr="00B66395">
              <w:rPr>
                <w:rFonts w:cstheme="minorHAnsi"/>
                <w:color w:val="000000"/>
                <w:shd w:val="clear" w:color="auto" w:fill="FFFFFF"/>
              </w:rPr>
              <w:t> practical book written by two high-achieving </w:t>
            </w:r>
            <w:r w:rsidRPr="00B66395">
              <w:rPr>
                <w:rStyle w:val="highlight"/>
                <w:rFonts w:cstheme="minorHAnsi"/>
                <w:color w:val="000000"/>
                <w:shd w:val="clear" w:color="auto" w:fill="FFFFFF"/>
              </w:rPr>
              <w:t>women</w:t>
            </w:r>
            <w:r w:rsidRPr="00B66395">
              <w:rPr>
                <w:rFonts w:cstheme="minorHAnsi"/>
                <w:color w:val="000000"/>
                <w:shd w:val="clear" w:color="auto" w:fill="FFFFFF"/>
              </w:rPr>
              <w:t>, sharing the experience </w:t>
            </w:r>
            <w:r w:rsidRPr="00B66395">
              <w:rPr>
                <w:rStyle w:val="highlight"/>
                <w:rFonts w:cstheme="minorHAnsi"/>
                <w:color w:val="000000"/>
                <w:shd w:val="clear" w:color="auto" w:fill="FFFFFF"/>
              </w:rPr>
              <w:t>and</w:t>
            </w:r>
            <w:r w:rsidRPr="00B66395">
              <w:rPr>
                <w:rFonts w:cstheme="minorHAnsi"/>
                <w:color w:val="000000"/>
                <w:shd w:val="clear" w:color="auto" w:fill="FFFFFF"/>
              </w:rPr>
              <w:t> advice of some of our most extraordinary </w:t>
            </w:r>
            <w:r w:rsidRPr="00B66395">
              <w:rPr>
                <w:rStyle w:val="highlight"/>
                <w:rFonts w:cstheme="minorHAnsi"/>
                <w:color w:val="000000"/>
                <w:shd w:val="clear" w:color="auto" w:fill="FFFFFF"/>
              </w:rPr>
              <w:t>women</w:t>
            </w:r>
            <w:r w:rsidRPr="00B66395">
              <w:rPr>
                <w:rFonts w:cstheme="minorHAnsi"/>
                <w:color w:val="000000"/>
                <w:shd w:val="clear" w:color="auto" w:fill="FFFFFF"/>
              </w:rPr>
              <w:t> leaders, in their own words. From their broad experience on the world stage in politics, economics </w:t>
            </w:r>
            <w:r w:rsidRPr="00B66395">
              <w:rPr>
                <w:rStyle w:val="highlight"/>
                <w:rFonts w:cstheme="minorHAnsi"/>
                <w:color w:val="000000"/>
                <w:shd w:val="clear" w:color="auto" w:fill="FFFFFF"/>
              </w:rPr>
              <w:t>and</w:t>
            </w:r>
            <w:r w:rsidRPr="00B66395">
              <w:rPr>
                <w:rFonts w:cstheme="minorHAnsi"/>
                <w:color w:val="000000"/>
                <w:shd w:val="clear" w:color="auto" w:fill="FFFFFF"/>
              </w:rPr>
              <w:t xml:space="preserve"> global not-for-profits, Ngozi </w:t>
            </w:r>
            <w:proofErr w:type="spellStart"/>
            <w:r w:rsidRPr="00B66395">
              <w:rPr>
                <w:rFonts w:cstheme="minorHAnsi"/>
                <w:color w:val="000000"/>
                <w:shd w:val="clear" w:color="auto" w:fill="FFFFFF"/>
              </w:rPr>
              <w:t>Okonjo</w:t>
            </w:r>
            <w:proofErr w:type="spellEnd"/>
            <w:r w:rsidRPr="00B66395">
              <w:rPr>
                <w:rFonts w:cstheme="minorHAnsi"/>
                <w:color w:val="000000"/>
                <w:shd w:val="clear" w:color="auto" w:fill="FFFFFF"/>
              </w:rPr>
              <w:t>-Iweala </w:t>
            </w:r>
            <w:r w:rsidRPr="00B66395">
              <w:rPr>
                <w:rStyle w:val="highlight"/>
                <w:rFonts w:cstheme="minorHAnsi"/>
                <w:color w:val="000000"/>
                <w:shd w:val="clear" w:color="auto" w:fill="FFFFFF"/>
              </w:rPr>
              <w:t>and</w:t>
            </w:r>
            <w:r w:rsidRPr="00B66395">
              <w:rPr>
                <w:rFonts w:cstheme="minorHAnsi"/>
                <w:color w:val="000000"/>
                <w:shd w:val="clear" w:color="auto" w:fill="FFFFFF"/>
              </w:rPr>
              <w:t> Julia Gillard have some strong ideas about the impact of gender on the treatment of leaders. </w:t>
            </w:r>
          </w:p>
        </w:tc>
        <w:tc>
          <w:tcPr>
            <w:tcW w:w="1139" w:type="dxa"/>
            <w:shd w:val="clear" w:color="auto" w:fill="auto"/>
          </w:tcPr>
          <w:p w14:paraId="0967C6A0" w14:textId="08C9A6DA" w:rsidR="00C638AE"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326 pages</w:t>
            </w:r>
          </w:p>
        </w:tc>
      </w:tr>
      <w:tr w:rsidR="00C638AE" w:rsidRPr="00AA4D9B" w14:paraId="6B1D0D7B"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AEFB6ED" w14:textId="14BC2187" w:rsidR="00C638AE" w:rsidRDefault="00C638AE" w:rsidP="00C638AE">
            <w:pPr>
              <w:spacing w:before="240"/>
              <w:rPr>
                <w:noProof/>
              </w:rPr>
            </w:pPr>
            <w:r w:rsidRPr="00AA4D9B">
              <w:rPr>
                <w:rFonts w:eastAsia="Times New Roman" w:cstheme="minorHAnsi"/>
                <w:color w:val="000000"/>
              </w:rPr>
              <w:t>Grant, Stan</w:t>
            </w:r>
          </w:p>
        </w:tc>
        <w:tc>
          <w:tcPr>
            <w:tcW w:w="7938" w:type="dxa"/>
            <w:shd w:val="clear" w:color="auto" w:fill="auto"/>
          </w:tcPr>
          <w:p w14:paraId="105F0599"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Talking to My Country</w:t>
            </w:r>
            <w:r>
              <w:rPr>
                <w:rFonts w:cstheme="minorHAnsi"/>
                <w:b/>
                <w:bCs/>
                <w:color w:val="000000"/>
              </w:rPr>
              <w:t xml:space="preserve"> </w:t>
            </w:r>
          </w:p>
          <w:p w14:paraId="694979C3" w14:textId="286671FC" w:rsidR="00C638AE" w:rsidRPr="00477DE4"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In July 2015, as the debate over Adam Goodes being booed at AFL games raged, Stan Grant wrote a short but powerful piece that went viral.</w:t>
            </w:r>
          </w:p>
        </w:tc>
        <w:tc>
          <w:tcPr>
            <w:tcW w:w="1139" w:type="dxa"/>
            <w:shd w:val="clear" w:color="auto" w:fill="auto"/>
          </w:tcPr>
          <w:p w14:paraId="42D11B9C" w14:textId="7D2F9B3F" w:rsidR="00C638AE"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230</w:t>
            </w:r>
            <w:r>
              <w:rPr>
                <w:rFonts w:cstheme="minorHAnsi"/>
                <w:b/>
                <w:bCs/>
                <w:color w:val="000000"/>
              </w:rPr>
              <w:t xml:space="preserve"> pages</w:t>
            </w:r>
          </w:p>
        </w:tc>
      </w:tr>
      <w:tr w:rsidR="00C638AE" w:rsidRPr="00AA4D9B" w14:paraId="3E354C6D"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132B391" w14:textId="2DA0B2FD" w:rsidR="00C638AE" w:rsidRPr="00D1760D" w:rsidRDefault="00C638AE" w:rsidP="00C638AE">
            <w:pPr>
              <w:spacing w:before="240"/>
              <w:rPr>
                <w:rFonts w:eastAsia="Times New Roman" w:cstheme="minorHAnsi"/>
                <w:b w:val="0"/>
                <w:bCs w:val="0"/>
                <w:color w:val="000000"/>
              </w:rPr>
            </w:pPr>
            <w:r>
              <w:rPr>
                <w:noProof/>
              </w:rPr>
              <w:lastRenderedPageBreak/>
              <w:drawing>
                <wp:anchor distT="0" distB="0" distL="114300" distR="114300" simplePos="0" relativeHeight="254986291" behindDoc="1" locked="0" layoutInCell="1" allowOverlap="1" wp14:anchorId="53337377" wp14:editId="6EF74118">
                  <wp:simplePos x="0" y="0"/>
                  <wp:positionH relativeFrom="column">
                    <wp:posOffset>74295</wp:posOffset>
                  </wp:positionH>
                  <wp:positionV relativeFrom="paragraph">
                    <wp:posOffset>530225</wp:posOffset>
                  </wp:positionV>
                  <wp:extent cx="746760" cy="1149350"/>
                  <wp:effectExtent l="0" t="0" r="0" b="0"/>
                  <wp:wrapTight wrapText="bothSides">
                    <wp:wrapPolygon edited="0">
                      <wp:start x="0" y="0"/>
                      <wp:lineTo x="0" y="21123"/>
                      <wp:lineTo x="20939" y="21123"/>
                      <wp:lineTo x="20939" y="0"/>
                      <wp:lineTo x="0" y="0"/>
                    </wp:wrapPolygon>
                  </wp:wrapTight>
                  <wp:docPr id="109" name="Picture 10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74676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Grant, Stan </w:t>
            </w:r>
          </w:p>
        </w:tc>
        <w:tc>
          <w:tcPr>
            <w:tcW w:w="7938" w:type="dxa"/>
            <w:shd w:val="clear" w:color="auto" w:fill="auto"/>
          </w:tcPr>
          <w:p w14:paraId="21B7687A" w14:textId="77777777" w:rsidR="00C638AE" w:rsidRPr="00477DE4"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77DE4">
              <w:rPr>
                <w:rFonts w:cstheme="minorHAnsi"/>
                <w:b/>
                <w:bCs/>
                <w:color w:val="000000"/>
              </w:rPr>
              <w:t>With the Falling of the Dusk</w:t>
            </w:r>
          </w:p>
          <w:p w14:paraId="142FDB54" w14:textId="77777777"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77DE4">
              <w:rPr>
                <w:rFonts w:cstheme="minorHAnsi"/>
                <w:color w:val="000000"/>
              </w:rPr>
              <w:t xml:space="preserve">Now, with the inexorable rise and rise of China, the ascendancy of authoritarianism and the retreat of democracy, the world stands at a moment of crisis. This is a time of momentous upheaval and enormous geopolitical shifts, compounded by global pandemics, looming world depression, Islamist and far right terror, and a resurgent white supremacy. The world is in lockdown and the showdown with China is accelerated - and while the West has been at the forefront of history for 200 years, it must now adapt to a world it no longer dominates. </w:t>
            </w:r>
          </w:p>
          <w:p w14:paraId="111F6678" w14:textId="0AFDD22D"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58" w:history="1">
              <w:r w:rsidRPr="00AE38B1">
                <w:rPr>
                  <w:rStyle w:val="Hyperlink"/>
                  <w:rFonts w:eastAsiaTheme="minorHAnsi" w:cstheme="minorHAnsi"/>
                  <w:b/>
                  <w:bCs/>
                  <w:lang w:eastAsia="en-US"/>
                </w:rPr>
                <w:t>here</w:t>
              </w:r>
            </w:hyperlink>
          </w:p>
        </w:tc>
        <w:tc>
          <w:tcPr>
            <w:tcW w:w="1139" w:type="dxa"/>
            <w:shd w:val="clear" w:color="auto" w:fill="auto"/>
          </w:tcPr>
          <w:p w14:paraId="7CAAC42F" w14:textId="4674C5B7"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320 pages</w:t>
            </w:r>
          </w:p>
        </w:tc>
      </w:tr>
      <w:tr w:rsidR="00C638AE" w:rsidRPr="00AA4D9B" w14:paraId="7620804B"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D7FF71D" w14:textId="78AF25FB" w:rsidR="00C638AE" w:rsidRPr="00AA4D9B" w:rsidRDefault="00C638AE" w:rsidP="00C638AE">
            <w:pPr>
              <w:spacing w:before="240"/>
              <w:rPr>
                <w:rFonts w:eastAsia="Times New Roman" w:cstheme="minorHAnsi"/>
                <w:color w:val="000000"/>
              </w:rPr>
            </w:pPr>
            <w:r w:rsidRPr="00AA4D9B">
              <w:rPr>
                <w:rFonts w:eastAsia="Times New Roman" w:cstheme="minorHAnsi"/>
                <w:color w:val="000000"/>
              </w:rPr>
              <w:t>Grenville, Kate</w:t>
            </w:r>
          </w:p>
        </w:tc>
        <w:tc>
          <w:tcPr>
            <w:tcW w:w="7938" w:type="dxa"/>
            <w:shd w:val="clear" w:color="auto" w:fill="auto"/>
          </w:tcPr>
          <w:p w14:paraId="7251125B"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One Life: My Mother's Story</w:t>
            </w:r>
          </w:p>
          <w:p w14:paraId="7137E20F" w14:textId="2B3A16C9"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When Kate Grenville's mother died, she left behind many fragments of memoir. These were the starting point for One Life, the story of a woman whose life spanned a century of tumult and change.</w:t>
            </w:r>
          </w:p>
        </w:tc>
        <w:tc>
          <w:tcPr>
            <w:tcW w:w="1139" w:type="dxa"/>
            <w:shd w:val="clear" w:color="auto" w:fill="auto"/>
          </w:tcPr>
          <w:p w14:paraId="07E84EB7" w14:textId="6E88DBE2"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260</w:t>
            </w:r>
            <w:r>
              <w:rPr>
                <w:rFonts w:cstheme="minorHAnsi"/>
                <w:b/>
                <w:bCs/>
                <w:color w:val="000000"/>
              </w:rPr>
              <w:t xml:space="preserve"> pages</w:t>
            </w:r>
          </w:p>
        </w:tc>
      </w:tr>
      <w:tr w:rsidR="00C638AE" w:rsidRPr="00AA4D9B" w14:paraId="7722A61B"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0E138F4" w14:textId="66712CC1" w:rsidR="00C638AE" w:rsidRPr="00AA4D9B" w:rsidRDefault="00C638AE" w:rsidP="00C638AE">
            <w:pPr>
              <w:spacing w:before="240"/>
              <w:rPr>
                <w:rFonts w:eastAsia="Times New Roman" w:cstheme="minorHAnsi"/>
                <w:color w:val="000000"/>
              </w:rPr>
            </w:pPr>
            <w:r w:rsidRPr="00AA4D9B">
              <w:rPr>
                <w:rFonts w:eastAsia="Times New Roman" w:cstheme="minorHAnsi"/>
                <w:color w:val="000000"/>
              </w:rPr>
              <w:t>Grogan, J</w:t>
            </w:r>
            <w:r>
              <w:rPr>
                <w:rFonts w:eastAsia="Times New Roman" w:cstheme="minorHAnsi"/>
                <w:color w:val="000000"/>
              </w:rPr>
              <w:t>ohn</w:t>
            </w:r>
          </w:p>
        </w:tc>
        <w:tc>
          <w:tcPr>
            <w:tcW w:w="7938" w:type="dxa"/>
            <w:shd w:val="clear" w:color="auto" w:fill="auto"/>
          </w:tcPr>
          <w:p w14:paraId="1ECECBB2"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Marley and Me</w:t>
            </w:r>
          </w:p>
          <w:p w14:paraId="0B52D5D1" w14:textId="7E692E7F"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A family learns important life lessons from their adorable, but naughty and neurotic dog.</w:t>
            </w:r>
          </w:p>
        </w:tc>
        <w:tc>
          <w:tcPr>
            <w:tcW w:w="1139" w:type="dxa"/>
            <w:shd w:val="clear" w:color="auto" w:fill="auto"/>
          </w:tcPr>
          <w:p w14:paraId="03E15911" w14:textId="2429BF3D"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291</w:t>
            </w:r>
            <w:r>
              <w:rPr>
                <w:rFonts w:cstheme="minorHAnsi"/>
                <w:b/>
                <w:bCs/>
                <w:color w:val="000000"/>
              </w:rPr>
              <w:t xml:space="preserve"> pages</w:t>
            </w:r>
          </w:p>
        </w:tc>
      </w:tr>
      <w:tr w:rsidR="00C638AE" w:rsidRPr="00AA4D9B" w14:paraId="1DEEF756"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5813015" w14:textId="46A68AD0" w:rsidR="00C638AE" w:rsidRPr="00D1760D" w:rsidRDefault="00D1760D" w:rsidP="00C638AE">
            <w:pPr>
              <w:spacing w:before="240"/>
              <w:rPr>
                <w:rFonts w:eastAsia="Times New Roman" w:cstheme="minorHAnsi"/>
                <w:b w:val="0"/>
                <w:bCs w:val="0"/>
                <w:color w:val="000000"/>
              </w:rPr>
            </w:pPr>
            <w:r>
              <w:rPr>
                <w:noProof/>
              </w:rPr>
              <w:drawing>
                <wp:anchor distT="0" distB="0" distL="114300" distR="114300" simplePos="0" relativeHeight="254987315" behindDoc="1" locked="0" layoutInCell="1" allowOverlap="1" wp14:anchorId="069C7CDD" wp14:editId="1468DF8B">
                  <wp:simplePos x="0" y="0"/>
                  <wp:positionH relativeFrom="column">
                    <wp:posOffset>79375</wp:posOffset>
                  </wp:positionH>
                  <wp:positionV relativeFrom="paragraph">
                    <wp:posOffset>640080</wp:posOffset>
                  </wp:positionV>
                  <wp:extent cx="786765" cy="1209675"/>
                  <wp:effectExtent l="0" t="0" r="0" b="9525"/>
                  <wp:wrapTight wrapText="bothSides">
                    <wp:wrapPolygon edited="0">
                      <wp:start x="0" y="0"/>
                      <wp:lineTo x="0" y="21430"/>
                      <wp:lineTo x="20920" y="21430"/>
                      <wp:lineTo x="20920" y="0"/>
                      <wp:lineTo x="0" y="0"/>
                    </wp:wrapPolygon>
                  </wp:wrapTight>
                  <wp:docPr id="54" name="Picture 5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over"/>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78676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8AE" w:rsidRPr="00AA4D9B">
              <w:rPr>
                <w:rFonts w:eastAsia="Times New Roman" w:cstheme="minorHAnsi"/>
                <w:color w:val="000000"/>
              </w:rPr>
              <w:t>Hammer, Joshua</w:t>
            </w:r>
          </w:p>
        </w:tc>
        <w:tc>
          <w:tcPr>
            <w:tcW w:w="7938" w:type="dxa"/>
            <w:shd w:val="clear" w:color="auto" w:fill="auto"/>
          </w:tcPr>
          <w:p w14:paraId="018C728E" w14:textId="58F7DA16"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Bad-Ass Librarians of Timbuktu</w:t>
            </w:r>
          </w:p>
          <w:p w14:paraId="781E89FD" w14:textId="07D66250"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In the 1980s, a young adventurer and collector for a government library, Abdel Kader Haidara, journeyed across the Sahara Desert and along the Niger River, tracking down and salvaging tens of thousands of ancient Islamic and secular manuscripts that were crumbling in the trunks of desert shepherds. His goal: to preserve this crucial part of the world’s patrimony in a gorgeous library.</w:t>
            </w:r>
            <w:r w:rsidR="00D1760D">
              <w:rPr>
                <w:rFonts w:cstheme="minorHAnsi"/>
                <w:color w:val="000000"/>
              </w:rPr>
              <w:t xml:space="preserve"> </w:t>
            </w:r>
            <w:r w:rsidRPr="00AA4D9B">
              <w:rPr>
                <w:rFonts w:cstheme="minorHAnsi"/>
                <w:color w:val="000000"/>
              </w:rPr>
              <w:t>In 2012, thousands of Al Qaeda militants from northwest Africa seized control of most of Mali, including Timbuktu. As the militants tightened their control over Timbuktu, Haidara organized a dangerous operation to sneak all 350,000 volumes out of the city to the safety of southern Mali.</w:t>
            </w:r>
            <w:r>
              <w:rPr>
                <w:rFonts w:cstheme="minorHAnsi"/>
                <w:color w:val="000000"/>
              </w:rPr>
              <w:br/>
            </w:r>
            <w:r>
              <w:rPr>
                <w:rFonts w:cstheme="minorHAnsi"/>
                <w:color w:val="000000"/>
              </w:rPr>
              <w:br/>
              <w:t xml:space="preserve">To book this set, click </w:t>
            </w:r>
            <w:hyperlink r:id="rId460" w:history="1">
              <w:r w:rsidRPr="00036FAA">
                <w:rPr>
                  <w:rStyle w:val="Hyperlink"/>
                  <w:rFonts w:eastAsiaTheme="minorHAnsi" w:cstheme="minorHAnsi"/>
                  <w:b/>
                  <w:bCs/>
                  <w:lang w:eastAsia="en-US"/>
                </w:rPr>
                <w:t>here</w:t>
              </w:r>
            </w:hyperlink>
          </w:p>
        </w:tc>
        <w:tc>
          <w:tcPr>
            <w:tcW w:w="1139" w:type="dxa"/>
            <w:shd w:val="clear" w:color="auto" w:fill="auto"/>
          </w:tcPr>
          <w:p w14:paraId="46A0B28F" w14:textId="75C5B7BE"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336</w:t>
            </w:r>
            <w:r>
              <w:rPr>
                <w:rFonts w:cstheme="minorHAnsi"/>
                <w:b/>
                <w:bCs/>
                <w:color w:val="000000"/>
              </w:rPr>
              <w:t xml:space="preserve"> pages</w:t>
            </w:r>
          </w:p>
        </w:tc>
      </w:tr>
      <w:tr w:rsidR="00C638AE" w:rsidRPr="00AA4D9B" w14:paraId="469173C3"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C1DE214" w14:textId="44FFCC0E" w:rsidR="00C638AE" w:rsidRDefault="00CE2235" w:rsidP="00C638AE">
            <w:pPr>
              <w:spacing w:before="240"/>
              <w:rPr>
                <w:noProof/>
              </w:rPr>
            </w:pPr>
            <w:r>
              <w:rPr>
                <w:noProof/>
              </w:rPr>
              <w:drawing>
                <wp:anchor distT="0" distB="0" distL="114300" distR="114300" simplePos="0" relativeHeight="255783987" behindDoc="1" locked="0" layoutInCell="1" allowOverlap="1" wp14:anchorId="11356590" wp14:editId="72BE1403">
                  <wp:simplePos x="0" y="0"/>
                  <wp:positionH relativeFrom="column">
                    <wp:posOffset>125095</wp:posOffset>
                  </wp:positionH>
                  <wp:positionV relativeFrom="paragraph">
                    <wp:posOffset>610870</wp:posOffset>
                  </wp:positionV>
                  <wp:extent cx="696595" cy="1066800"/>
                  <wp:effectExtent l="0" t="0" r="8255" b="0"/>
                  <wp:wrapTight wrapText="bothSides">
                    <wp:wrapPolygon edited="0">
                      <wp:start x="0" y="0"/>
                      <wp:lineTo x="0" y="21214"/>
                      <wp:lineTo x="21265" y="21214"/>
                      <wp:lineTo x="21265" y="0"/>
                      <wp:lineTo x="0" y="0"/>
                    </wp:wrapPolygon>
                  </wp:wrapTight>
                  <wp:docPr id="235" name="Picture 23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9659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8AE" w:rsidRPr="00AA4D9B">
              <w:rPr>
                <w:rFonts w:eastAsia="Times New Roman" w:cstheme="minorHAnsi"/>
                <w:color w:val="000000"/>
              </w:rPr>
              <w:t>Harari, Yuval Noah</w:t>
            </w:r>
          </w:p>
        </w:tc>
        <w:tc>
          <w:tcPr>
            <w:tcW w:w="7938" w:type="dxa"/>
            <w:shd w:val="clear" w:color="auto" w:fill="auto"/>
          </w:tcPr>
          <w:p w14:paraId="311FF768"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21 Lessons for the 21st Century</w:t>
            </w:r>
          </w:p>
          <w:p w14:paraId="73C17D9D" w14:textId="748F1133" w:rsidR="00EB5184" w:rsidRDefault="0059589A" w:rsidP="00C638AE">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How can we protect ourselves from nuclear war, ecological </w:t>
            </w:r>
            <w:r w:rsidR="00EB6D19">
              <w:rPr>
                <w:rFonts w:cstheme="minorHAnsi"/>
                <w:color w:val="000000"/>
              </w:rPr>
              <w:t>cataclysms,</w:t>
            </w:r>
            <w:r>
              <w:rPr>
                <w:rFonts w:cstheme="minorHAnsi"/>
                <w:color w:val="000000"/>
              </w:rPr>
              <w:t xml:space="preserve"> and technological disruptions? What can we do about the epidemic of fake news or the threat of terrorism? What should we teach our children? Yuval Noah Harari takes us on a t</w:t>
            </w:r>
            <w:r w:rsidR="00EB6D19">
              <w:rPr>
                <w:rFonts w:cstheme="minorHAnsi"/>
                <w:color w:val="000000"/>
              </w:rPr>
              <w:t>hrilling journey through today’s most urgent issues. The golden thread running through his exhilarating new book is the challenge of maintaining our collective and individual focus in the face of constant and disorienting change. Are we still capable of understanding the world we have created?</w:t>
            </w:r>
          </w:p>
          <w:p w14:paraId="5176FE31" w14:textId="10C86B1A" w:rsidR="00CE2235" w:rsidRPr="00AA4D9B" w:rsidRDefault="00CE2235"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62" w:history="1">
              <w:r w:rsidRPr="00036FAA">
                <w:rPr>
                  <w:rStyle w:val="Hyperlink"/>
                  <w:rFonts w:eastAsiaTheme="minorHAnsi" w:cstheme="minorHAnsi"/>
                  <w:b/>
                  <w:bCs/>
                  <w:lang w:eastAsia="en-US"/>
                </w:rPr>
                <w:t>here</w:t>
              </w:r>
            </w:hyperlink>
          </w:p>
        </w:tc>
        <w:tc>
          <w:tcPr>
            <w:tcW w:w="1139" w:type="dxa"/>
            <w:shd w:val="clear" w:color="auto" w:fill="auto"/>
          </w:tcPr>
          <w:p w14:paraId="5D02916A" w14:textId="21C2E34C"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368</w:t>
            </w:r>
            <w:r>
              <w:rPr>
                <w:rFonts w:cstheme="minorHAnsi"/>
                <w:b/>
                <w:bCs/>
                <w:color w:val="000000"/>
              </w:rPr>
              <w:t xml:space="preserve"> pages</w:t>
            </w:r>
          </w:p>
        </w:tc>
      </w:tr>
      <w:tr w:rsidR="000F3C0A" w:rsidRPr="00AA4D9B" w14:paraId="4ED77422"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323BC56" w14:textId="1367B9E7" w:rsidR="009C0955" w:rsidRPr="002C0484" w:rsidRDefault="009C0955" w:rsidP="00C638AE">
            <w:pPr>
              <w:spacing w:before="240"/>
              <w:rPr>
                <w:rFonts w:eastAsia="Times New Roman" w:cstheme="minorHAnsi"/>
                <w:b w:val="0"/>
                <w:bCs w:val="0"/>
                <w:color w:val="000000"/>
              </w:rPr>
            </w:pPr>
            <w:r>
              <w:rPr>
                <w:noProof/>
              </w:rPr>
              <w:lastRenderedPageBreak/>
              <w:drawing>
                <wp:anchor distT="0" distB="0" distL="114300" distR="114300" simplePos="0" relativeHeight="255791155" behindDoc="1" locked="0" layoutInCell="1" allowOverlap="1" wp14:anchorId="31C12BB2" wp14:editId="0DF089A7">
                  <wp:simplePos x="0" y="0"/>
                  <wp:positionH relativeFrom="column">
                    <wp:posOffset>84463</wp:posOffset>
                  </wp:positionH>
                  <wp:positionV relativeFrom="paragraph">
                    <wp:posOffset>547197</wp:posOffset>
                  </wp:positionV>
                  <wp:extent cx="735965" cy="1165860"/>
                  <wp:effectExtent l="0" t="0" r="6985" b="0"/>
                  <wp:wrapTight wrapText="bothSides">
                    <wp:wrapPolygon edited="0">
                      <wp:start x="0" y="0"/>
                      <wp:lineTo x="0" y="21176"/>
                      <wp:lineTo x="21246" y="21176"/>
                      <wp:lineTo x="21246" y="0"/>
                      <wp:lineTo x="0" y="0"/>
                    </wp:wrapPolygon>
                  </wp:wrapTight>
                  <wp:docPr id="230" name="Picture 23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735965"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Harry, Prince</w:t>
            </w:r>
          </w:p>
        </w:tc>
        <w:tc>
          <w:tcPr>
            <w:tcW w:w="7938" w:type="dxa"/>
            <w:shd w:val="clear" w:color="auto" w:fill="auto"/>
          </w:tcPr>
          <w:p w14:paraId="3A99D682" w14:textId="77777777" w:rsidR="000F3C0A" w:rsidRDefault="009C0955"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Spare</w:t>
            </w:r>
          </w:p>
          <w:p w14:paraId="3303D640" w14:textId="77777777" w:rsidR="009C0955" w:rsidRDefault="00C474A0" w:rsidP="00C638AE">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It was one of the most searing images of the twentieth century: two young boys, two princes, walking behind their mother’s coffin as the world watched in sorrow – and horror. </w:t>
            </w:r>
            <w:r w:rsidR="00F5536C">
              <w:rPr>
                <w:rFonts w:cstheme="minorHAnsi"/>
                <w:color w:val="000000"/>
              </w:rPr>
              <w:t xml:space="preserve">As Princess Diana was laid to rest, billions wondered what Prince William and Prince Harry must be thinking and feeling – and how their lives would play out from that point on. </w:t>
            </w:r>
            <w:r w:rsidR="007B1FB9">
              <w:rPr>
                <w:rFonts w:cstheme="minorHAnsi"/>
                <w:color w:val="000000"/>
              </w:rPr>
              <w:t xml:space="preserve">For Harry, this is that story at last. For the first time, Prince Harry tells his own story, chronicling his journey with raw, unflinching honesty. A landmark publication, </w:t>
            </w:r>
            <w:r w:rsidR="007B1FB9">
              <w:rPr>
                <w:rFonts w:cstheme="minorHAnsi"/>
                <w:i/>
                <w:iCs/>
                <w:color w:val="000000"/>
              </w:rPr>
              <w:t>Spare</w:t>
            </w:r>
            <w:r w:rsidR="007B1FB9">
              <w:rPr>
                <w:rFonts w:cstheme="minorHAnsi"/>
                <w:color w:val="000000"/>
              </w:rPr>
              <w:t xml:space="preserve"> is full of insight, revelation, self-examination, and hard-won wisdom about the eternal power of love over grief. </w:t>
            </w:r>
          </w:p>
          <w:p w14:paraId="7CFCFC44" w14:textId="176D69EE" w:rsidR="007B1FB9" w:rsidRPr="007B1FB9" w:rsidRDefault="007B1FB9" w:rsidP="00C638AE">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To book this set, click </w:t>
            </w:r>
            <w:hyperlink r:id="rId464" w:history="1">
              <w:r w:rsidRPr="00036FAA">
                <w:rPr>
                  <w:rStyle w:val="Hyperlink"/>
                  <w:rFonts w:eastAsiaTheme="minorHAnsi" w:cstheme="minorHAnsi"/>
                  <w:b/>
                  <w:bCs/>
                  <w:lang w:eastAsia="en-US"/>
                </w:rPr>
                <w:t>here</w:t>
              </w:r>
            </w:hyperlink>
          </w:p>
        </w:tc>
        <w:tc>
          <w:tcPr>
            <w:tcW w:w="1139" w:type="dxa"/>
            <w:shd w:val="clear" w:color="auto" w:fill="auto"/>
          </w:tcPr>
          <w:p w14:paraId="1066B26B" w14:textId="00D26EBD" w:rsidR="000F3C0A" w:rsidRPr="00AA4D9B" w:rsidRDefault="009C0955"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410 pages</w:t>
            </w:r>
          </w:p>
        </w:tc>
      </w:tr>
      <w:tr w:rsidR="00C638AE" w:rsidRPr="00AA4D9B" w14:paraId="77D81C47"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0AFDB68" w14:textId="13594698" w:rsidR="00C638AE" w:rsidRDefault="00C638AE" w:rsidP="00C638AE">
            <w:pPr>
              <w:spacing w:before="240"/>
              <w:rPr>
                <w:noProof/>
              </w:rPr>
            </w:pPr>
            <w:proofErr w:type="spellStart"/>
            <w:r w:rsidRPr="00AA4D9B">
              <w:rPr>
                <w:rFonts w:eastAsia="Times New Roman" w:cstheme="minorHAnsi"/>
                <w:color w:val="000000"/>
              </w:rPr>
              <w:t>Heiss</w:t>
            </w:r>
            <w:proofErr w:type="spellEnd"/>
            <w:r w:rsidRPr="00AA4D9B">
              <w:rPr>
                <w:rFonts w:eastAsia="Times New Roman" w:cstheme="minorHAnsi"/>
                <w:color w:val="000000"/>
              </w:rPr>
              <w:t>, Anita</w:t>
            </w:r>
          </w:p>
        </w:tc>
        <w:tc>
          <w:tcPr>
            <w:tcW w:w="7938" w:type="dxa"/>
            <w:shd w:val="clear" w:color="auto" w:fill="auto"/>
          </w:tcPr>
          <w:p w14:paraId="4A004F32"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Growing up Aboriginal in Australia</w:t>
            </w:r>
            <w:r>
              <w:rPr>
                <w:rFonts w:cstheme="minorHAnsi"/>
                <w:b/>
                <w:bCs/>
                <w:color w:val="000000"/>
              </w:rPr>
              <w:t xml:space="preserve"> </w:t>
            </w:r>
          </w:p>
          <w:p w14:paraId="25810DE8" w14:textId="08EAFF51"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This ground-breaking anthology aims to enlighten, inspire and educate about the lives of Aboriginal people in Australia today.</w:t>
            </w:r>
            <w:r>
              <w:rPr>
                <w:rFonts w:cstheme="minorHAnsi"/>
                <w:color w:val="000000"/>
              </w:rPr>
              <w:t xml:space="preserve">  </w:t>
            </w:r>
            <w:r w:rsidRPr="00AA4D9B">
              <w:rPr>
                <w:rFonts w:cstheme="minorHAnsi"/>
                <w:color w:val="000000"/>
              </w:rPr>
              <w:t xml:space="preserve">Contributors include Tony Birch, Deborah Cheetham, Adam Goodes, Terri Janke, Patrick Johnson, </w:t>
            </w:r>
            <w:proofErr w:type="spellStart"/>
            <w:r w:rsidRPr="00AA4D9B">
              <w:rPr>
                <w:rFonts w:cstheme="minorHAnsi"/>
                <w:color w:val="000000"/>
              </w:rPr>
              <w:t>Ambelin</w:t>
            </w:r>
            <w:proofErr w:type="spellEnd"/>
            <w:r w:rsidRPr="00AA4D9B">
              <w:rPr>
                <w:rFonts w:cstheme="minorHAnsi"/>
                <w:color w:val="000000"/>
              </w:rPr>
              <w:t xml:space="preserve"> </w:t>
            </w:r>
            <w:proofErr w:type="spellStart"/>
            <w:r w:rsidRPr="00AA4D9B">
              <w:rPr>
                <w:rFonts w:cstheme="minorHAnsi"/>
                <w:color w:val="000000"/>
              </w:rPr>
              <w:t>Kwaymullina</w:t>
            </w:r>
            <w:proofErr w:type="spellEnd"/>
            <w:r w:rsidRPr="00AA4D9B">
              <w:rPr>
                <w:rFonts w:cstheme="minorHAnsi"/>
                <w:color w:val="000000"/>
              </w:rPr>
              <w:t xml:space="preserve">, Jack Latimore, Celeste Liddle, Amy </w:t>
            </w:r>
            <w:proofErr w:type="spellStart"/>
            <w:r w:rsidRPr="00AA4D9B">
              <w:rPr>
                <w:rFonts w:cstheme="minorHAnsi"/>
                <w:color w:val="000000"/>
              </w:rPr>
              <w:t>McQuire</w:t>
            </w:r>
            <w:proofErr w:type="spellEnd"/>
            <w:r w:rsidRPr="00AA4D9B">
              <w:rPr>
                <w:rFonts w:cstheme="minorHAnsi"/>
                <w:color w:val="000000"/>
              </w:rPr>
              <w:t>, Kerry Reed-Gilbert, Miranda Tapsell, Jared Thomas, Aileen Walsh, Alexis West, Tara June Winch, and many, many more.</w:t>
            </w:r>
          </w:p>
        </w:tc>
        <w:tc>
          <w:tcPr>
            <w:tcW w:w="1139" w:type="dxa"/>
            <w:shd w:val="clear" w:color="auto" w:fill="auto"/>
          </w:tcPr>
          <w:p w14:paraId="62FF5120" w14:textId="3A518B36"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311</w:t>
            </w:r>
            <w:r>
              <w:rPr>
                <w:rFonts w:cstheme="minorHAnsi"/>
                <w:b/>
                <w:bCs/>
                <w:color w:val="000000"/>
              </w:rPr>
              <w:t xml:space="preserve"> pages</w:t>
            </w:r>
          </w:p>
        </w:tc>
      </w:tr>
      <w:tr w:rsidR="00C638AE" w:rsidRPr="00AA4D9B" w14:paraId="242B87FB"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1D4AB42" w14:textId="3ED9D4B6" w:rsidR="00C638AE" w:rsidRPr="00504161" w:rsidRDefault="00C638AE" w:rsidP="00C638AE">
            <w:pPr>
              <w:spacing w:before="240"/>
              <w:rPr>
                <w:rFonts w:eastAsia="Times New Roman" w:cstheme="minorHAnsi"/>
                <w:b w:val="0"/>
                <w:bCs w:val="0"/>
                <w:color w:val="000000"/>
              </w:rPr>
            </w:pPr>
            <w:r>
              <w:rPr>
                <w:noProof/>
              </w:rPr>
              <w:drawing>
                <wp:anchor distT="0" distB="0" distL="114300" distR="114300" simplePos="0" relativeHeight="254988339" behindDoc="1" locked="0" layoutInCell="1" allowOverlap="1" wp14:anchorId="3B14221D" wp14:editId="1669CA06">
                  <wp:simplePos x="0" y="0"/>
                  <wp:positionH relativeFrom="column">
                    <wp:posOffset>156845</wp:posOffset>
                  </wp:positionH>
                  <wp:positionV relativeFrom="paragraph">
                    <wp:posOffset>502920</wp:posOffset>
                  </wp:positionV>
                  <wp:extent cx="556895" cy="857250"/>
                  <wp:effectExtent l="0" t="0" r="0" b="0"/>
                  <wp:wrapTight wrapText="bothSides">
                    <wp:wrapPolygon edited="0">
                      <wp:start x="0" y="0"/>
                      <wp:lineTo x="0" y="21120"/>
                      <wp:lineTo x="20689" y="21120"/>
                      <wp:lineTo x="20689" y="0"/>
                      <wp:lineTo x="0" y="0"/>
                    </wp:wrapPolygon>
                  </wp:wrapTight>
                  <wp:docPr id="88" name="Picture 8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over"/>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5689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A4D9B">
              <w:rPr>
                <w:rFonts w:eastAsia="Times New Roman" w:cstheme="minorHAnsi"/>
                <w:color w:val="000000"/>
              </w:rPr>
              <w:t>Heiss</w:t>
            </w:r>
            <w:proofErr w:type="spellEnd"/>
            <w:r w:rsidRPr="00AA4D9B">
              <w:rPr>
                <w:rFonts w:eastAsia="Times New Roman" w:cstheme="minorHAnsi"/>
                <w:color w:val="000000"/>
              </w:rPr>
              <w:t>, Anita</w:t>
            </w:r>
          </w:p>
        </w:tc>
        <w:tc>
          <w:tcPr>
            <w:tcW w:w="7938" w:type="dxa"/>
            <w:shd w:val="clear" w:color="auto" w:fill="auto"/>
          </w:tcPr>
          <w:p w14:paraId="1AD1BA82"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Am I Black Enough for You?</w:t>
            </w:r>
          </w:p>
          <w:p w14:paraId="7AECCAAA" w14:textId="77777777"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4D9B">
              <w:rPr>
                <w:rFonts w:cstheme="minorHAnsi"/>
                <w:color w:val="000000"/>
              </w:rPr>
              <w:t xml:space="preserve">Anita </w:t>
            </w:r>
            <w:proofErr w:type="spellStart"/>
            <w:r w:rsidRPr="00AA4D9B">
              <w:rPr>
                <w:rFonts w:cstheme="minorHAnsi"/>
                <w:color w:val="000000"/>
              </w:rPr>
              <w:t>Heiss</w:t>
            </w:r>
            <w:proofErr w:type="spellEnd"/>
            <w:r w:rsidRPr="00AA4D9B">
              <w:rPr>
                <w:rFonts w:cstheme="minorHAnsi"/>
                <w:color w:val="000000"/>
              </w:rPr>
              <w:t xml:space="preserve"> gives a first-hand account of her experiences as a woman with an Aboriginal mother and Austrian father and explains the development of her activist consciousness.</w:t>
            </w:r>
            <w:r>
              <w:rPr>
                <w:rFonts w:cstheme="minorHAnsi"/>
                <w:color w:val="000000"/>
              </w:rPr>
              <w:t xml:space="preserve"> Read her story and ask: What does it take for someone to be black enough for you?</w:t>
            </w:r>
          </w:p>
          <w:p w14:paraId="16BACF1B" w14:textId="6927D9DC"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66" w:history="1">
              <w:r w:rsidRPr="00E15376">
                <w:rPr>
                  <w:rStyle w:val="Hyperlink"/>
                  <w:rFonts w:eastAsiaTheme="minorHAnsi" w:cstheme="minorHAnsi"/>
                  <w:b/>
                  <w:bCs/>
                  <w:lang w:eastAsia="en-US"/>
                </w:rPr>
                <w:t>here</w:t>
              </w:r>
            </w:hyperlink>
          </w:p>
        </w:tc>
        <w:tc>
          <w:tcPr>
            <w:tcW w:w="1139" w:type="dxa"/>
            <w:shd w:val="clear" w:color="auto" w:fill="auto"/>
          </w:tcPr>
          <w:p w14:paraId="17A80744" w14:textId="38DDC1BC"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346</w:t>
            </w:r>
            <w:r>
              <w:rPr>
                <w:rFonts w:cstheme="minorHAnsi"/>
                <w:b/>
                <w:bCs/>
                <w:color w:val="000000"/>
              </w:rPr>
              <w:t xml:space="preserve"> pages</w:t>
            </w:r>
          </w:p>
        </w:tc>
      </w:tr>
      <w:tr w:rsidR="00C638AE" w:rsidRPr="00AA4D9B" w14:paraId="48CD9122"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F7FCF6F" w14:textId="1181E472" w:rsidR="00C638AE" w:rsidRDefault="00C638AE" w:rsidP="00C638AE">
            <w:pPr>
              <w:spacing w:before="240"/>
              <w:rPr>
                <w:rFonts w:eastAsia="Times New Roman" w:cstheme="minorHAnsi"/>
                <w:noProof/>
                <w:color w:val="000000"/>
              </w:rPr>
            </w:pPr>
            <w:r w:rsidRPr="00AA4D9B">
              <w:rPr>
                <w:rFonts w:eastAsia="Times New Roman" w:cstheme="minorHAnsi"/>
                <w:color w:val="000000"/>
              </w:rPr>
              <w:t>Hoge, Robert</w:t>
            </w:r>
          </w:p>
        </w:tc>
        <w:tc>
          <w:tcPr>
            <w:tcW w:w="7938" w:type="dxa"/>
            <w:shd w:val="clear" w:color="auto" w:fill="auto"/>
          </w:tcPr>
          <w:p w14:paraId="3F25B5D7"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Ugly: My Memoir</w:t>
            </w:r>
          </w:p>
          <w:p w14:paraId="554590D1" w14:textId="24BDDD70"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 xml:space="preserve">Robert Hoge was born with a giant tumour on his forehead, severely distorted facial features and legs that were twisted and useless. His mother refused to look at her son, let alone bring him home. But home he </w:t>
            </w:r>
            <w:proofErr w:type="gramStart"/>
            <w:r w:rsidRPr="00AA4D9B">
              <w:rPr>
                <w:rFonts w:cstheme="minorHAnsi"/>
                <w:color w:val="000000"/>
              </w:rPr>
              <w:t>went,</w:t>
            </w:r>
            <w:proofErr w:type="gramEnd"/>
            <w:r w:rsidRPr="00AA4D9B">
              <w:rPr>
                <w:rFonts w:cstheme="minorHAnsi"/>
                <w:color w:val="000000"/>
              </w:rPr>
              <w:t xml:space="preserve"> to a life that, against the odds, was filled with joy, optimism and boyhood naughtiness.</w:t>
            </w:r>
          </w:p>
        </w:tc>
        <w:tc>
          <w:tcPr>
            <w:tcW w:w="1139" w:type="dxa"/>
            <w:shd w:val="clear" w:color="auto" w:fill="auto"/>
          </w:tcPr>
          <w:p w14:paraId="68D1844E" w14:textId="22E4CD7B" w:rsidR="00C638AE"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293</w:t>
            </w:r>
            <w:r>
              <w:rPr>
                <w:rFonts w:cstheme="minorHAnsi"/>
                <w:b/>
                <w:bCs/>
                <w:color w:val="000000"/>
              </w:rPr>
              <w:t xml:space="preserve"> pages</w:t>
            </w:r>
          </w:p>
        </w:tc>
      </w:tr>
      <w:tr w:rsidR="00C638AE" w:rsidRPr="00AA4D9B" w14:paraId="36B94FA5"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EF144CA" w14:textId="3EABBF93" w:rsidR="00C638AE" w:rsidRDefault="00C638AE" w:rsidP="00C638AE">
            <w:pPr>
              <w:spacing w:before="240"/>
              <w:rPr>
                <w:rFonts w:eastAsia="Times New Roman" w:cstheme="minorHAnsi"/>
                <w:noProof/>
                <w:color w:val="000000"/>
              </w:rPr>
            </w:pPr>
            <w:r w:rsidRPr="00AA4D9B">
              <w:rPr>
                <w:rFonts w:eastAsia="Times New Roman" w:cstheme="minorHAnsi"/>
                <w:color w:val="000000"/>
              </w:rPr>
              <w:t>Hooper, Chloe</w:t>
            </w:r>
          </w:p>
        </w:tc>
        <w:tc>
          <w:tcPr>
            <w:tcW w:w="7938" w:type="dxa"/>
            <w:shd w:val="clear" w:color="auto" w:fill="auto"/>
          </w:tcPr>
          <w:p w14:paraId="5DE146B6"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Tall Man</w:t>
            </w:r>
          </w:p>
          <w:p w14:paraId="68E8EFFE" w14:textId="2662ABEE"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In November 2004, in the small township of Palm Island in the far north of Queensland, Detective Hurley arrested Cameron Doomadgee for swearing at him. Doomadgee was drunk. A few hours later he was dead, his liver (according to the inquest) so badly damaged it was almost severed.</w:t>
            </w:r>
          </w:p>
        </w:tc>
        <w:tc>
          <w:tcPr>
            <w:tcW w:w="1139" w:type="dxa"/>
            <w:shd w:val="clear" w:color="auto" w:fill="auto"/>
          </w:tcPr>
          <w:p w14:paraId="4B4BD1B8" w14:textId="326A8DF2" w:rsidR="00C638AE"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258</w:t>
            </w:r>
            <w:r>
              <w:rPr>
                <w:rFonts w:cstheme="minorHAnsi"/>
                <w:b/>
                <w:bCs/>
                <w:color w:val="000000"/>
              </w:rPr>
              <w:t xml:space="preserve"> pages</w:t>
            </w:r>
          </w:p>
        </w:tc>
      </w:tr>
      <w:tr w:rsidR="00C638AE" w:rsidRPr="00AA4D9B" w14:paraId="4424E303"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73E988D" w14:textId="540B2E2B" w:rsidR="00C638AE" w:rsidRDefault="00C638AE" w:rsidP="00C638AE">
            <w:pPr>
              <w:spacing w:before="240"/>
              <w:rPr>
                <w:noProof/>
              </w:rPr>
            </w:pPr>
            <w:r>
              <w:rPr>
                <w:rFonts w:eastAsia="Times New Roman" w:cstheme="minorHAnsi"/>
                <w:noProof/>
                <w:color w:val="000000"/>
              </w:rPr>
              <w:lastRenderedPageBreak/>
              <w:drawing>
                <wp:anchor distT="0" distB="0" distL="114300" distR="114300" simplePos="0" relativeHeight="254989363" behindDoc="1" locked="0" layoutInCell="1" allowOverlap="1" wp14:anchorId="4BF71671" wp14:editId="5E39E7D2">
                  <wp:simplePos x="0" y="0"/>
                  <wp:positionH relativeFrom="column">
                    <wp:posOffset>115570</wp:posOffset>
                  </wp:positionH>
                  <wp:positionV relativeFrom="paragraph">
                    <wp:posOffset>659765</wp:posOffset>
                  </wp:positionV>
                  <wp:extent cx="690880" cy="1016000"/>
                  <wp:effectExtent l="0" t="0" r="0" b="0"/>
                  <wp:wrapTight wrapText="bothSides">
                    <wp:wrapPolygon edited="0">
                      <wp:start x="0" y="0"/>
                      <wp:lineTo x="0" y="21060"/>
                      <wp:lineTo x="20846" y="21060"/>
                      <wp:lineTo x="2084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690880" cy="10160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Howard, Jennifer</w:t>
            </w:r>
          </w:p>
        </w:tc>
        <w:tc>
          <w:tcPr>
            <w:tcW w:w="7938" w:type="dxa"/>
            <w:shd w:val="clear" w:color="auto" w:fill="auto"/>
          </w:tcPr>
          <w:p w14:paraId="58E6A1E8" w14:textId="77777777" w:rsidR="00C638AE" w:rsidRPr="009F00C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Clutter: An Untidy History</w:t>
            </w:r>
          </w:p>
          <w:p w14:paraId="22DE2BAE" w14:textId="77777777"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“I’m sitting on the floor in my mother’s house, surrounded by stuff.”</w:t>
            </w:r>
            <w:r>
              <w:rPr>
                <w:rFonts w:cstheme="minorHAnsi"/>
                <w:color w:val="000000"/>
              </w:rPr>
              <w:br/>
            </w:r>
            <w:r>
              <w:rPr>
                <w:rFonts w:cstheme="minorHAnsi"/>
                <w:color w:val="000000"/>
              </w:rPr>
              <w:br/>
              <w:t xml:space="preserve">So begins Clutter, a history of our relationship to things. Jennifer Howard weaves her personal struggle with clutter into an overview of the developed world’s excess of material goods, from the Industrial Revolution to the Container Store. Throughout, she reveals clutter’s darker connections to environmental devastation and hoarding disorder. In the age of Amazon Prime and minimalist gurus, Howard’s bracing analysis has never been </w:t>
            </w:r>
            <w:proofErr w:type="gramStart"/>
            <w:r>
              <w:rPr>
                <w:rFonts w:cstheme="minorHAnsi"/>
                <w:color w:val="000000"/>
              </w:rPr>
              <w:t>more timely</w:t>
            </w:r>
            <w:proofErr w:type="gramEnd"/>
            <w:r>
              <w:rPr>
                <w:rFonts w:cstheme="minorHAnsi"/>
                <w:color w:val="000000"/>
              </w:rPr>
              <w:t>.</w:t>
            </w:r>
          </w:p>
          <w:p w14:paraId="276F2A72" w14:textId="403E895A"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68" w:history="1">
              <w:r w:rsidRPr="00B46219">
                <w:rPr>
                  <w:rStyle w:val="Hyperlink"/>
                  <w:rFonts w:eastAsiaTheme="minorHAnsi" w:cstheme="minorHAnsi"/>
                  <w:b/>
                  <w:bCs/>
                  <w:lang w:eastAsia="en-US"/>
                </w:rPr>
                <w:t>here</w:t>
              </w:r>
            </w:hyperlink>
          </w:p>
        </w:tc>
        <w:tc>
          <w:tcPr>
            <w:tcW w:w="1139" w:type="dxa"/>
            <w:shd w:val="clear" w:color="auto" w:fill="auto"/>
          </w:tcPr>
          <w:p w14:paraId="6EBC2D5B" w14:textId="3A28250D" w:rsidR="00C638AE"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186 pages</w:t>
            </w:r>
          </w:p>
        </w:tc>
      </w:tr>
      <w:tr w:rsidR="00C638AE" w:rsidRPr="00AA4D9B" w14:paraId="0C98D8AA"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F7EE743" w14:textId="77777777" w:rsidR="00C638AE" w:rsidRDefault="00C638AE" w:rsidP="00C638AE">
            <w:pPr>
              <w:spacing w:before="240"/>
              <w:rPr>
                <w:rFonts w:eastAsia="Times New Roman" w:cstheme="minorHAnsi"/>
                <w:b w:val="0"/>
                <w:bCs w:val="0"/>
                <w:color w:val="000000"/>
              </w:rPr>
            </w:pPr>
            <w:r>
              <w:rPr>
                <w:rFonts w:eastAsia="Times New Roman" w:cstheme="minorHAnsi"/>
                <w:color w:val="000000"/>
              </w:rPr>
              <w:t>James, Clive</w:t>
            </w:r>
          </w:p>
          <w:p w14:paraId="4AF9FCD4" w14:textId="77777777" w:rsidR="00C638AE" w:rsidRDefault="00C638AE" w:rsidP="00C638AE">
            <w:pPr>
              <w:spacing w:before="240"/>
              <w:rPr>
                <w:noProof/>
              </w:rPr>
            </w:pPr>
          </w:p>
        </w:tc>
        <w:tc>
          <w:tcPr>
            <w:tcW w:w="7938" w:type="dxa"/>
            <w:shd w:val="clear" w:color="auto" w:fill="auto"/>
          </w:tcPr>
          <w:p w14:paraId="627AC609" w14:textId="77777777"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The Fire of </w:t>
            </w:r>
            <w:proofErr w:type="gramStart"/>
            <w:r>
              <w:rPr>
                <w:rFonts w:cstheme="minorHAnsi"/>
                <w:b/>
                <w:bCs/>
                <w:color w:val="000000"/>
              </w:rPr>
              <w:t>Joy :</w:t>
            </w:r>
            <w:proofErr w:type="gramEnd"/>
            <w:r>
              <w:rPr>
                <w:rFonts w:cstheme="minorHAnsi"/>
                <w:b/>
                <w:bCs/>
                <w:color w:val="000000"/>
              </w:rPr>
              <w:t xml:space="preserve"> Roughly 80 Poems to get by Heart and Say Aloud</w:t>
            </w:r>
          </w:p>
          <w:p w14:paraId="73652BC0" w14:textId="1B0C392A"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77F71">
              <w:rPr>
                <w:rStyle w:val="highlight"/>
                <w:rFonts w:cstheme="minorHAnsi"/>
                <w:color w:val="000000"/>
                <w:shd w:val="clear" w:color="auto" w:fill="FFFFFF"/>
              </w:rPr>
              <w:t>The</w:t>
            </w:r>
            <w:r w:rsidRPr="00A77F71">
              <w:rPr>
                <w:rFonts w:cstheme="minorHAnsi"/>
                <w:color w:val="000000"/>
                <w:shd w:val="clear" w:color="auto" w:fill="FFFFFF"/>
              </w:rPr>
              <w:t> </w:t>
            </w:r>
            <w:r w:rsidRPr="00A77F71">
              <w:rPr>
                <w:rStyle w:val="highlight"/>
                <w:rFonts w:cstheme="minorHAnsi"/>
                <w:color w:val="000000"/>
                <w:shd w:val="clear" w:color="auto" w:fill="FFFFFF"/>
              </w:rPr>
              <w:t>Fire</w:t>
            </w:r>
            <w:r w:rsidRPr="00A77F71">
              <w:rPr>
                <w:rFonts w:cstheme="minorHAnsi"/>
                <w:color w:val="000000"/>
                <w:shd w:val="clear" w:color="auto" w:fill="FFFFFF"/>
              </w:rPr>
              <w:t> </w:t>
            </w:r>
            <w:r w:rsidRPr="00A77F71">
              <w:rPr>
                <w:rStyle w:val="highlight"/>
                <w:rFonts w:cstheme="minorHAnsi"/>
                <w:color w:val="000000"/>
                <w:shd w:val="clear" w:color="auto" w:fill="FFFFFF"/>
              </w:rPr>
              <w:t>of</w:t>
            </w:r>
            <w:r w:rsidRPr="00A77F71">
              <w:rPr>
                <w:rFonts w:cstheme="minorHAnsi"/>
                <w:color w:val="000000"/>
                <w:shd w:val="clear" w:color="auto" w:fill="FFFFFF"/>
              </w:rPr>
              <w:t> </w:t>
            </w:r>
            <w:r w:rsidRPr="00A77F71">
              <w:rPr>
                <w:rStyle w:val="highlight"/>
                <w:rFonts w:cstheme="minorHAnsi"/>
                <w:color w:val="000000"/>
                <w:shd w:val="clear" w:color="auto" w:fill="FFFFFF"/>
              </w:rPr>
              <w:t>Joy</w:t>
            </w:r>
            <w:r w:rsidRPr="00A77F71">
              <w:rPr>
                <w:rFonts w:cstheme="minorHAnsi"/>
                <w:color w:val="000000"/>
                <w:shd w:val="clear" w:color="auto" w:fill="FFFFFF"/>
              </w:rPr>
              <w:t> was </w:t>
            </w:r>
            <w:r w:rsidRPr="00A77F71">
              <w:rPr>
                <w:rStyle w:val="highlight"/>
                <w:rFonts w:cstheme="minorHAnsi"/>
                <w:color w:val="000000"/>
                <w:shd w:val="clear" w:color="auto" w:fill="FFFFFF"/>
              </w:rPr>
              <w:t>the</w:t>
            </w:r>
            <w:r w:rsidRPr="00A77F71">
              <w:rPr>
                <w:rFonts w:cstheme="minorHAnsi"/>
                <w:color w:val="000000"/>
                <w:shd w:val="clear" w:color="auto" w:fill="FFFFFF"/>
              </w:rPr>
              <w:t> final book Clive James completed before his death in 2019. In this book, James has chosen a succession </w:t>
            </w:r>
            <w:r w:rsidRPr="00A77F71">
              <w:rPr>
                <w:rStyle w:val="highlight"/>
                <w:rFonts w:cstheme="minorHAnsi"/>
                <w:color w:val="000000"/>
                <w:shd w:val="clear" w:color="auto" w:fill="FFFFFF"/>
              </w:rPr>
              <w:t>of</w:t>
            </w:r>
            <w:r w:rsidRPr="00A77F71">
              <w:rPr>
                <w:rFonts w:cstheme="minorHAnsi"/>
                <w:color w:val="000000"/>
                <w:shd w:val="clear" w:color="auto" w:fill="FFFFFF"/>
              </w:rPr>
              <w:t> English </w:t>
            </w:r>
            <w:r w:rsidRPr="00A77F71">
              <w:rPr>
                <w:rStyle w:val="highlight"/>
                <w:rFonts w:cstheme="minorHAnsi"/>
                <w:color w:val="000000"/>
                <w:shd w:val="clear" w:color="auto" w:fill="FFFFFF"/>
              </w:rPr>
              <w:t>poems</w:t>
            </w:r>
            <w:r w:rsidRPr="00A77F71">
              <w:rPr>
                <w:rFonts w:cstheme="minorHAnsi"/>
                <w:color w:val="000000"/>
                <w:shd w:val="clear" w:color="auto" w:fill="FFFFFF"/>
              </w:rPr>
              <w:t>, exploding in sequence from Chaucer </w:t>
            </w:r>
            <w:r w:rsidRPr="00A77F71">
              <w:rPr>
                <w:rStyle w:val="highlight"/>
                <w:rFonts w:cstheme="minorHAnsi"/>
                <w:color w:val="000000"/>
                <w:shd w:val="clear" w:color="auto" w:fill="FFFFFF"/>
              </w:rPr>
              <w:t>to</w:t>
            </w:r>
            <w:r w:rsidRPr="00A77F71">
              <w:rPr>
                <w:rFonts w:cstheme="minorHAnsi"/>
                <w:color w:val="000000"/>
                <w:shd w:val="clear" w:color="auto" w:fill="FFFFFF"/>
              </w:rPr>
              <w:t> </w:t>
            </w:r>
            <w:r w:rsidRPr="00A77F71">
              <w:rPr>
                <w:rStyle w:val="highlight"/>
                <w:rFonts w:cstheme="minorHAnsi"/>
                <w:color w:val="000000"/>
                <w:shd w:val="clear" w:color="auto" w:fill="FFFFFF"/>
              </w:rPr>
              <w:t>the</w:t>
            </w:r>
            <w:r w:rsidRPr="00A77F71">
              <w:rPr>
                <w:rFonts w:cstheme="minorHAnsi"/>
                <w:color w:val="000000"/>
                <w:shd w:val="clear" w:color="auto" w:fill="FFFFFF"/>
              </w:rPr>
              <w:t> present day; they tell </w:t>
            </w:r>
            <w:r w:rsidRPr="00A77F71">
              <w:rPr>
                <w:rStyle w:val="highlight"/>
                <w:rFonts w:cstheme="minorHAnsi"/>
                <w:color w:val="000000"/>
                <w:shd w:val="clear" w:color="auto" w:fill="FFFFFF"/>
              </w:rPr>
              <w:t>the</w:t>
            </w:r>
            <w:r w:rsidRPr="00A77F71">
              <w:rPr>
                <w:rFonts w:cstheme="minorHAnsi"/>
                <w:color w:val="000000"/>
                <w:shd w:val="clear" w:color="auto" w:fill="FFFFFF"/>
              </w:rPr>
              <w:t> story </w:t>
            </w:r>
            <w:r w:rsidRPr="00A77F71">
              <w:rPr>
                <w:rStyle w:val="highlight"/>
                <w:rFonts w:cstheme="minorHAnsi"/>
                <w:color w:val="000000"/>
                <w:shd w:val="clear" w:color="auto" w:fill="FFFFFF"/>
              </w:rPr>
              <w:t>of</w:t>
            </w:r>
            <w:r w:rsidRPr="00A77F71">
              <w:rPr>
                <w:rFonts w:cstheme="minorHAnsi"/>
                <w:color w:val="000000"/>
                <w:shd w:val="clear" w:color="auto" w:fill="FFFFFF"/>
              </w:rPr>
              <w:t> someone writing something wonderful, </w:t>
            </w:r>
            <w:r w:rsidRPr="00A77F71">
              <w:rPr>
                <w:rStyle w:val="highlight"/>
                <w:rFonts w:cstheme="minorHAnsi"/>
                <w:color w:val="000000"/>
                <w:shd w:val="clear" w:color="auto" w:fill="FFFFFF"/>
              </w:rPr>
              <w:t>and</w:t>
            </w:r>
            <w:r w:rsidRPr="00A77F71">
              <w:rPr>
                <w:rFonts w:cstheme="minorHAnsi"/>
                <w:color w:val="000000"/>
                <w:shd w:val="clear" w:color="auto" w:fill="FFFFFF"/>
              </w:rPr>
              <w:t> someone else coming along, reading it, </w:t>
            </w:r>
            <w:r w:rsidRPr="00A77F71">
              <w:rPr>
                <w:rStyle w:val="highlight"/>
                <w:rFonts w:cstheme="minorHAnsi"/>
                <w:color w:val="000000"/>
                <w:shd w:val="clear" w:color="auto" w:fill="FFFFFF"/>
              </w:rPr>
              <w:t>and</w:t>
            </w:r>
            <w:r w:rsidRPr="00A77F71">
              <w:rPr>
                <w:rFonts w:cstheme="minorHAnsi"/>
                <w:color w:val="000000"/>
                <w:shd w:val="clear" w:color="auto" w:fill="FFFFFF"/>
              </w:rPr>
              <w:t> feeling impelled </w:t>
            </w:r>
            <w:r w:rsidRPr="00A77F71">
              <w:rPr>
                <w:rStyle w:val="highlight"/>
                <w:rFonts w:cstheme="minorHAnsi"/>
                <w:color w:val="000000"/>
                <w:shd w:val="clear" w:color="auto" w:fill="FFFFFF"/>
              </w:rPr>
              <w:t>to</w:t>
            </w:r>
            <w:r w:rsidRPr="00A77F71">
              <w:rPr>
                <w:rFonts w:cstheme="minorHAnsi"/>
                <w:color w:val="000000"/>
                <w:shd w:val="clear" w:color="auto" w:fill="FFFFFF"/>
              </w:rPr>
              <w:t> write something even more wonderful. After a lifetime, these are </w:t>
            </w:r>
            <w:r w:rsidRPr="00A77F71">
              <w:rPr>
                <w:rStyle w:val="highlight"/>
                <w:rFonts w:cstheme="minorHAnsi"/>
                <w:color w:val="000000"/>
                <w:shd w:val="clear" w:color="auto" w:fill="FFFFFF"/>
              </w:rPr>
              <w:t>the</w:t>
            </w:r>
            <w:r w:rsidRPr="00A77F71">
              <w:rPr>
                <w:rFonts w:cstheme="minorHAnsi"/>
                <w:color w:val="000000"/>
                <w:shd w:val="clear" w:color="auto" w:fill="FFFFFF"/>
              </w:rPr>
              <w:t> </w:t>
            </w:r>
            <w:r w:rsidRPr="00A77F71">
              <w:rPr>
                <w:rStyle w:val="highlight"/>
                <w:rFonts w:cstheme="minorHAnsi"/>
                <w:color w:val="000000"/>
                <w:shd w:val="clear" w:color="auto" w:fill="FFFFFF"/>
              </w:rPr>
              <w:t>poems</w:t>
            </w:r>
            <w:r w:rsidRPr="00A77F71">
              <w:rPr>
                <w:rFonts w:cstheme="minorHAnsi"/>
                <w:color w:val="000000"/>
                <w:shd w:val="clear" w:color="auto" w:fill="FFFFFF"/>
              </w:rPr>
              <w:t> James found so good that he remembered them despite himself. Full </w:t>
            </w:r>
            <w:r w:rsidRPr="00A77F71">
              <w:rPr>
                <w:rStyle w:val="highlight"/>
                <w:rFonts w:cstheme="minorHAnsi"/>
                <w:color w:val="000000"/>
                <w:shd w:val="clear" w:color="auto" w:fill="FFFFFF"/>
              </w:rPr>
              <w:t>of</w:t>
            </w:r>
            <w:r w:rsidRPr="00A77F71">
              <w:rPr>
                <w:rFonts w:cstheme="minorHAnsi"/>
                <w:color w:val="000000"/>
                <w:shd w:val="clear" w:color="auto" w:fill="FFFFFF"/>
              </w:rPr>
              <w:t> </w:t>
            </w:r>
            <w:r w:rsidRPr="00A77F71">
              <w:rPr>
                <w:rStyle w:val="highlight"/>
                <w:rFonts w:cstheme="minorHAnsi"/>
                <w:color w:val="000000"/>
                <w:shd w:val="clear" w:color="auto" w:fill="FFFFFF"/>
              </w:rPr>
              <w:t>the</w:t>
            </w:r>
            <w:r w:rsidRPr="00A77F71">
              <w:rPr>
                <w:rFonts w:cstheme="minorHAnsi"/>
                <w:color w:val="000000"/>
                <w:shd w:val="clear" w:color="auto" w:fill="FFFFFF"/>
              </w:rPr>
              <w:t> flashing fires </w:t>
            </w:r>
            <w:r w:rsidRPr="00A77F71">
              <w:rPr>
                <w:rStyle w:val="highlight"/>
                <w:rFonts w:cstheme="minorHAnsi"/>
                <w:color w:val="000000"/>
                <w:shd w:val="clear" w:color="auto" w:fill="FFFFFF"/>
              </w:rPr>
              <w:t>of</w:t>
            </w:r>
            <w:r w:rsidRPr="00A77F71">
              <w:rPr>
                <w:rFonts w:cstheme="minorHAnsi"/>
                <w:color w:val="000000"/>
                <w:shd w:val="clear" w:color="auto" w:fill="FFFFFF"/>
              </w:rPr>
              <w:t> </w:t>
            </w:r>
            <w:r w:rsidRPr="00A77F71">
              <w:rPr>
                <w:rStyle w:val="highlight"/>
                <w:rFonts w:cstheme="minorHAnsi"/>
                <w:color w:val="000000"/>
                <w:shd w:val="clear" w:color="auto" w:fill="FFFFFF"/>
              </w:rPr>
              <w:t>poems</w:t>
            </w:r>
            <w:r w:rsidRPr="00A77F71">
              <w:rPr>
                <w:rFonts w:cstheme="minorHAnsi"/>
                <w:color w:val="000000"/>
                <w:shd w:val="clear" w:color="auto" w:fill="FFFFFF"/>
              </w:rPr>
              <w:t> you will not be able </w:t>
            </w:r>
            <w:r w:rsidRPr="00A77F71">
              <w:rPr>
                <w:rStyle w:val="highlight"/>
                <w:rFonts w:cstheme="minorHAnsi"/>
                <w:color w:val="000000"/>
                <w:shd w:val="clear" w:color="auto" w:fill="FFFFFF"/>
              </w:rPr>
              <w:t>to</w:t>
            </w:r>
            <w:r w:rsidRPr="00A77F71">
              <w:rPr>
                <w:rFonts w:cstheme="minorHAnsi"/>
                <w:color w:val="000000"/>
                <w:shd w:val="clear" w:color="auto" w:fill="FFFFFF"/>
              </w:rPr>
              <w:t> forget, this book will ignite your passion </w:t>
            </w:r>
            <w:r w:rsidRPr="00A77F71">
              <w:rPr>
                <w:rStyle w:val="highlight"/>
                <w:rFonts w:cstheme="minorHAnsi"/>
                <w:color w:val="000000"/>
                <w:shd w:val="clear" w:color="auto" w:fill="FFFFFF"/>
              </w:rPr>
              <w:t>and</w:t>
            </w:r>
            <w:r w:rsidRPr="00A77F71">
              <w:rPr>
                <w:rFonts w:cstheme="minorHAnsi"/>
                <w:color w:val="000000"/>
                <w:shd w:val="clear" w:color="auto" w:fill="FFFFFF"/>
              </w:rPr>
              <w:t> leave you with a contagious crackle rattling in your ears.</w:t>
            </w:r>
            <w:r w:rsidRPr="00A77F71">
              <w:rPr>
                <w:rFonts w:cstheme="minorHAnsi"/>
                <w:b/>
                <w:bCs/>
                <w:color w:val="000000"/>
              </w:rPr>
              <w:t xml:space="preserve"> </w:t>
            </w:r>
          </w:p>
        </w:tc>
        <w:tc>
          <w:tcPr>
            <w:tcW w:w="1139" w:type="dxa"/>
            <w:shd w:val="clear" w:color="auto" w:fill="auto"/>
          </w:tcPr>
          <w:p w14:paraId="0B4C63AF" w14:textId="3EF9B755"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309 pages</w:t>
            </w:r>
          </w:p>
        </w:tc>
      </w:tr>
      <w:tr w:rsidR="00C638AE" w:rsidRPr="00AA4D9B" w14:paraId="27B1FE98"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7647854" w14:textId="0CFAFEC4" w:rsidR="00C638AE" w:rsidRDefault="00C638AE" w:rsidP="00C638AE">
            <w:pPr>
              <w:spacing w:before="240"/>
              <w:rPr>
                <w:noProof/>
              </w:rPr>
            </w:pPr>
            <w:r w:rsidRPr="00AA4D9B">
              <w:rPr>
                <w:rFonts w:eastAsia="Times New Roman" w:cstheme="minorHAnsi"/>
                <w:color w:val="000000"/>
              </w:rPr>
              <w:t>James, Clive</w:t>
            </w:r>
          </w:p>
        </w:tc>
        <w:tc>
          <w:tcPr>
            <w:tcW w:w="7938" w:type="dxa"/>
            <w:shd w:val="clear" w:color="auto" w:fill="auto"/>
          </w:tcPr>
          <w:p w14:paraId="140C523D"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Unreliable Memoirs</w:t>
            </w:r>
          </w:p>
          <w:p w14:paraId="0468F2EE" w14:textId="37BBA801"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Autob</w:t>
            </w:r>
            <w:r w:rsidRPr="00AA4D9B">
              <w:rPr>
                <w:rFonts w:cstheme="minorHAnsi"/>
                <w:color w:val="000000"/>
              </w:rPr>
              <w:t>iography of Clive James from childhood to adulthood.</w:t>
            </w:r>
          </w:p>
        </w:tc>
        <w:tc>
          <w:tcPr>
            <w:tcW w:w="1139" w:type="dxa"/>
            <w:shd w:val="clear" w:color="auto" w:fill="auto"/>
          </w:tcPr>
          <w:p w14:paraId="493C41B8" w14:textId="352910E5"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174</w:t>
            </w:r>
            <w:r>
              <w:rPr>
                <w:rFonts w:cstheme="minorHAnsi"/>
                <w:b/>
                <w:bCs/>
                <w:color w:val="000000"/>
              </w:rPr>
              <w:t xml:space="preserve"> pages</w:t>
            </w:r>
          </w:p>
        </w:tc>
      </w:tr>
      <w:tr w:rsidR="00C638AE" w:rsidRPr="00AA4D9B" w14:paraId="4DC7FD83"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2382870" w14:textId="7C0DBADF" w:rsidR="00C638AE" w:rsidRDefault="00C638AE" w:rsidP="00C638AE">
            <w:pPr>
              <w:spacing w:before="240"/>
              <w:rPr>
                <w:noProof/>
              </w:rPr>
            </w:pPr>
            <w:r w:rsidRPr="00AA4D9B">
              <w:rPr>
                <w:rFonts w:eastAsia="Times New Roman" w:cstheme="minorHAnsi"/>
                <w:color w:val="000000"/>
              </w:rPr>
              <w:t>Kalanithi, Paul</w:t>
            </w:r>
          </w:p>
        </w:tc>
        <w:tc>
          <w:tcPr>
            <w:tcW w:w="7938" w:type="dxa"/>
            <w:shd w:val="clear" w:color="auto" w:fill="auto"/>
          </w:tcPr>
          <w:p w14:paraId="35C7059B"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When Breath Becomes Air</w:t>
            </w:r>
          </w:p>
          <w:p w14:paraId="1F744A4C" w14:textId="2F2EEA3E"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At the age of thirty-six, on the verge of completing a decade's training as a neurosurgeon, Kalanithi was diagnosed with inoperable lung cancer. One day he was a doctor treating the dying, the next a patient struggling to live.</w:t>
            </w:r>
          </w:p>
        </w:tc>
        <w:tc>
          <w:tcPr>
            <w:tcW w:w="1139" w:type="dxa"/>
            <w:shd w:val="clear" w:color="auto" w:fill="auto"/>
          </w:tcPr>
          <w:p w14:paraId="4B5317E1" w14:textId="35DD2BAF"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228</w:t>
            </w:r>
            <w:r>
              <w:rPr>
                <w:rFonts w:cstheme="minorHAnsi"/>
                <w:b/>
                <w:bCs/>
                <w:color w:val="000000"/>
              </w:rPr>
              <w:t xml:space="preserve"> pages</w:t>
            </w:r>
          </w:p>
        </w:tc>
      </w:tr>
      <w:tr w:rsidR="00C638AE" w:rsidRPr="00AA4D9B" w14:paraId="439F6E7C"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B98F3FE" w14:textId="00E1A647" w:rsidR="00C638AE" w:rsidRDefault="00C638AE" w:rsidP="00C638AE">
            <w:pPr>
              <w:spacing w:before="240"/>
              <w:rPr>
                <w:noProof/>
              </w:rPr>
            </w:pPr>
            <w:proofErr w:type="spellStart"/>
            <w:r w:rsidRPr="00AA4D9B">
              <w:rPr>
                <w:rFonts w:eastAsia="Times New Roman" w:cstheme="minorHAnsi"/>
                <w:color w:val="000000"/>
              </w:rPr>
              <w:t>Kremmer</w:t>
            </w:r>
            <w:proofErr w:type="spellEnd"/>
            <w:r w:rsidRPr="00AA4D9B">
              <w:rPr>
                <w:rFonts w:eastAsia="Times New Roman" w:cstheme="minorHAnsi"/>
                <w:color w:val="000000"/>
              </w:rPr>
              <w:t>, Christopher</w:t>
            </w:r>
          </w:p>
        </w:tc>
        <w:tc>
          <w:tcPr>
            <w:tcW w:w="7938" w:type="dxa"/>
            <w:shd w:val="clear" w:color="auto" w:fill="auto"/>
          </w:tcPr>
          <w:p w14:paraId="6BB4B321"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Inhaling the Mahatma</w:t>
            </w:r>
          </w:p>
          <w:p w14:paraId="75D53B99" w14:textId="0E48E1D1"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When a Gandhi dies, nobody is safe.' An assassination and a romance. A hijacking, several nuclear explosions and a religious experience ... just some of the ingredients in the latest tour de force from the bestselling author of the Carpet Wars.</w:t>
            </w:r>
          </w:p>
        </w:tc>
        <w:tc>
          <w:tcPr>
            <w:tcW w:w="1139" w:type="dxa"/>
            <w:shd w:val="clear" w:color="auto" w:fill="auto"/>
          </w:tcPr>
          <w:p w14:paraId="105C651B" w14:textId="1D0BD270"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593</w:t>
            </w:r>
            <w:r>
              <w:rPr>
                <w:rFonts w:cstheme="minorHAnsi"/>
                <w:b/>
                <w:bCs/>
                <w:color w:val="000000"/>
              </w:rPr>
              <w:t xml:space="preserve"> pages</w:t>
            </w:r>
          </w:p>
        </w:tc>
      </w:tr>
      <w:tr w:rsidR="00C638AE" w:rsidRPr="00AA4D9B" w14:paraId="75A1A321"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5511ECB" w14:textId="6360079C" w:rsidR="00C638AE" w:rsidRDefault="00C638AE" w:rsidP="00C638AE">
            <w:pPr>
              <w:spacing w:before="240"/>
              <w:rPr>
                <w:rFonts w:eastAsia="Times New Roman" w:cstheme="minorHAnsi"/>
                <w:b w:val="0"/>
                <w:bCs w:val="0"/>
                <w:color w:val="000000"/>
              </w:rPr>
            </w:pPr>
            <w:proofErr w:type="spellStart"/>
            <w:r w:rsidRPr="00AA4D9B">
              <w:rPr>
                <w:rFonts w:eastAsia="Times New Roman" w:cstheme="minorHAnsi"/>
                <w:color w:val="000000"/>
              </w:rPr>
              <w:lastRenderedPageBreak/>
              <w:t>Laveau</w:t>
            </w:r>
            <w:proofErr w:type="spellEnd"/>
            <w:r w:rsidRPr="00AA4D9B">
              <w:rPr>
                <w:rFonts w:eastAsia="Times New Roman" w:cstheme="minorHAnsi"/>
                <w:color w:val="000000"/>
              </w:rPr>
              <w:t>-Harvie, Vicki</w:t>
            </w:r>
            <w:r w:rsidR="00F316C6">
              <w:t xml:space="preserve"> </w:t>
            </w:r>
          </w:p>
          <w:p w14:paraId="7D26C622" w14:textId="7610CCDA" w:rsidR="00C638AE" w:rsidRDefault="00F316C6" w:rsidP="00C638AE">
            <w:pPr>
              <w:spacing w:before="240"/>
              <w:rPr>
                <w:noProof/>
              </w:rPr>
            </w:pPr>
            <w:r>
              <w:rPr>
                <w:noProof/>
              </w:rPr>
              <w:drawing>
                <wp:anchor distT="0" distB="0" distL="114300" distR="114300" simplePos="0" relativeHeight="255759411" behindDoc="1" locked="0" layoutInCell="1" allowOverlap="1" wp14:anchorId="7EBA11F8" wp14:editId="694641F3">
                  <wp:simplePos x="0" y="0"/>
                  <wp:positionH relativeFrom="column">
                    <wp:posOffset>42545</wp:posOffset>
                  </wp:positionH>
                  <wp:positionV relativeFrom="paragraph">
                    <wp:posOffset>356870</wp:posOffset>
                  </wp:positionV>
                  <wp:extent cx="844550" cy="1206500"/>
                  <wp:effectExtent l="0" t="0" r="0" b="0"/>
                  <wp:wrapTight wrapText="bothSides">
                    <wp:wrapPolygon edited="0">
                      <wp:start x="0" y="0"/>
                      <wp:lineTo x="0" y="21145"/>
                      <wp:lineTo x="20950" y="21145"/>
                      <wp:lineTo x="20950" y="0"/>
                      <wp:lineTo x="0" y="0"/>
                    </wp:wrapPolygon>
                  </wp:wrapTight>
                  <wp:docPr id="226" name="Picture 22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84455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8" w:type="dxa"/>
            <w:shd w:val="clear" w:color="auto" w:fill="auto"/>
          </w:tcPr>
          <w:p w14:paraId="74174283" w14:textId="77777777"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Erratics</w:t>
            </w:r>
            <w:r>
              <w:rPr>
                <w:rFonts w:cstheme="minorHAnsi"/>
                <w:b/>
                <w:bCs/>
                <w:color w:val="000000"/>
              </w:rPr>
              <w:t xml:space="preserve"> </w:t>
            </w:r>
          </w:p>
          <w:p w14:paraId="2A892EB9" w14:textId="34EF0599" w:rsidR="00A00AF3" w:rsidRPr="00EA681B" w:rsidRDefault="00A00AF3" w:rsidP="00A00AF3">
            <w:pPr>
              <w:pStyle w:val="ListParagraph"/>
              <w:numPr>
                <w:ilvl w:val="0"/>
                <w:numId w:val="21"/>
              </w:num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i/>
                <w:iCs/>
              </w:rPr>
            </w:pPr>
            <w:r w:rsidRPr="00EA681B">
              <w:rPr>
                <w:rFonts w:cstheme="minorHAnsi"/>
                <w:i/>
                <w:iCs/>
                <w:color w:val="000000"/>
              </w:rPr>
              <w:t>Winner – The Stella Prize (201</w:t>
            </w:r>
            <w:r w:rsidR="00D02A44">
              <w:rPr>
                <w:rFonts w:cstheme="minorHAnsi"/>
                <w:i/>
                <w:iCs/>
                <w:color w:val="000000"/>
              </w:rPr>
              <w:t>9</w:t>
            </w:r>
            <w:r w:rsidRPr="00EA681B">
              <w:rPr>
                <w:rFonts w:cstheme="minorHAnsi"/>
                <w:i/>
                <w:iCs/>
                <w:color w:val="000000"/>
              </w:rPr>
              <w:t>)</w:t>
            </w:r>
          </w:p>
          <w:p w14:paraId="15C7EB7A" w14:textId="4096DBDE" w:rsidR="00C638AE" w:rsidRDefault="001C6B3B" w:rsidP="00C638AE">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rPr>
            </w:pPr>
            <w:r w:rsidRPr="001C6B3B">
              <w:rPr>
                <w:rFonts w:cstheme="minorHAnsi"/>
                <w:color w:val="auto"/>
              </w:rPr>
              <w:t xml:space="preserve">When </w:t>
            </w:r>
            <w:r>
              <w:rPr>
                <w:rFonts w:cstheme="minorHAnsi"/>
                <w:color w:val="auto"/>
              </w:rPr>
              <w:t xml:space="preserve">Vicki </w:t>
            </w:r>
            <w:proofErr w:type="spellStart"/>
            <w:r>
              <w:rPr>
                <w:rFonts w:cstheme="minorHAnsi"/>
                <w:color w:val="auto"/>
              </w:rPr>
              <w:t>Laveau</w:t>
            </w:r>
            <w:proofErr w:type="spellEnd"/>
            <w:r>
              <w:rPr>
                <w:rFonts w:cstheme="minorHAnsi"/>
                <w:color w:val="auto"/>
              </w:rPr>
              <w:t xml:space="preserve">-Harvie’s elderly mother is hospitalised unexpectedly, Vicki and her sister travel to their parents’ isolated ranch home in Alberta, Canada, to help their father. </w:t>
            </w:r>
            <w:r w:rsidR="0029594E">
              <w:rPr>
                <w:rFonts w:cstheme="minorHAnsi"/>
                <w:color w:val="auto"/>
              </w:rPr>
              <w:t xml:space="preserve">For years, Vicki’s mother has camouflaged her manic delusions and savage unpredictability, and over the decades she has managed to shut herself and her husband away from the outside world, systematically starving him and making him a virtual prisoner in his own home. Vicki and her sister have a lot to do, in very little time. And at every step they </w:t>
            </w:r>
            <w:proofErr w:type="gramStart"/>
            <w:r w:rsidR="0029594E">
              <w:rPr>
                <w:rFonts w:cstheme="minorHAnsi"/>
                <w:color w:val="auto"/>
              </w:rPr>
              <w:t>have to</w:t>
            </w:r>
            <w:proofErr w:type="gramEnd"/>
            <w:r w:rsidR="0029594E">
              <w:rPr>
                <w:rFonts w:cstheme="minorHAnsi"/>
                <w:color w:val="auto"/>
              </w:rPr>
              <w:t xml:space="preserve"> contend with their mother, whose favourite phase during their childhood was: ‘I’ll get you and you won’t </w:t>
            </w:r>
            <w:r w:rsidR="002F65C9">
              <w:rPr>
                <w:rFonts w:cstheme="minorHAnsi"/>
                <w:color w:val="auto"/>
              </w:rPr>
              <w:t>even know what I’m doing it.’</w:t>
            </w:r>
          </w:p>
          <w:p w14:paraId="538C0607" w14:textId="4BADECF9" w:rsidR="00F316C6" w:rsidRPr="00AA4D9B" w:rsidRDefault="00F316C6"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70" w:history="1">
              <w:r w:rsidRPr="00B46219">
                <w:rPr>
                  <w:rStyle w:val="Hyperlink"/>
                  <w:rFonts w:eastAsiaTheme="minorHAnsi" w:cstheme="minorHAnsi"/>
                  <w:b/>
                  <w:bCs/>
                  <w:lang w:eastAsia="en-US"/>
                </w:rPr>
                <w:t>here</w:t>
              </w:r>
            </w:hyperlink>
          </w:p>
        </w:tc>
        <w:tc>
          <w:tcPr>
            <w:tcW w:w="1139" w:type="dxa"/>
            <w:shd w:val="clear" w:color="auto" w:fill="auto"/>
          </w:tcPr>
          <w:p w14:paraId="3DD0282A" w14:textId="5A481630"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224</w:t>
            </w:r>
            <w:r>
              <w:rPr>
                <w:rFonts w:cstheme="minorHAnsi"/>
                <w:b/>
                <w:bCs/>
                <w:color w:val="000000"/>
              </w:rPr>
              <w:t xml:space="preserve"> pages</w:t>
            </w:r>
          </w:p>
        </w:tc>
      </w:tr>
      <w:tr w:rsidR="00C638AE" w:rsidRPr="00AA4D9B" w14:paraId="23BD73AA"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A882394" w14:textId="77777777" w:rsidR="00C638AE" w:rsidRDefault="00C638AE" w:rsidP="00C638AE">
            <w:pPr>
              <w:spacing w:before="240"/>
              <w:rPr>
                <w:b w:val="0"/>
                <w:bCs w:val="0"/>
                <w:noProof/>
              </w:rPr>
            </w:pPr>
            <w:r>
              <w:rPr>
                <w:noProof/>
              </w:rPr>
              <w:t>Law, Benjamin</w:t>
            </w:r>
          </w:p>
          <w:p w14:paraId="22500D23" w14:textId="77777777" w:rsidR="00C638AE" w:rsidRDefault="00C638AE" w:rsidP="00C638AE">
            <w:pPr>
              <w:spacing w:before="240"/>
              <w:rPr>
                <w:noProof/>
              </w:rPr>
            </w:pPr>
          </w:p>
        </w:tc>
        <w:tc>
          <w:tcPr>
            <w:tcW w:w="7938" w:type="dxa"/>
            <w:shd w:val="clear" w:color="auto" w:fill="auto"/>
          </w:tcPr>
          <w:p w14:paraId="73C9AD12" w14:textId="77777777"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Growing Up Queer in Australia</w:t>
            </w:r>
          </w:p>
          <w:p w14:paraId="7414BA19" w14:textId="1B01703F"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ED7554">
              <w:rPr>
                <w:rFonts w:cstheme="minorHAnsi"/>
                <w:color w:val="auto"/>
              </w:rPr>
              <w:t>I marked the day in my adolescent diary with a single blank page. The mantle of 'queer migrant' compelled me to keep going - to go further. I never 'came out' to my parents, I felt I owed them no explanation. I was thirty-eight and figured it was time to come out to her. Even now, I sometimes think that I don't know my own desire. Compiled by celebrated author and journalist Benjamin Law, 'Growing Up Queer in Australia' assembles voices from across the spectrum of LGBTIQA+ identity. Spanning diverse places, eras, genders, ethnicities and experiences, these are the stories of growing up queer in Australia.</w:t>
            </w:r>
          </w:p>
        </w:tc>
        <w:tc>
          <w:tcPr>
            <w:tcW w:w="1139" w:type="dxa"/>
            <w:shd w:val="clear" w:color="auto" w:fill="auto"/>
          </w:tcPr>
          <w:p w14:paraId="5A344EBC" w14:textId="213BD929"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340 pages</w:t>
            </w:r>
          </w:p>
        </w:tc>
      </w:tr>
      <w:tr w:rsidR="00C638AE" w:rsidRPr="00AA4D9B" w14:paraId="6BF0E016"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006BD2F" w14:textId="77777777" w:rsidR="00C638AE" w:rsidRDefault="00C638AE" w:rsidP="00C638AE">
            <w:pPr>
              <w:spacing w:before="240"/>
              <w:rPr>
                <w:rFonts w:eastAsia="Times New Roman" w:cstheme="minorHAnsi"/>
                <w:b w:val="0"/>
                <w:bCs w:val="0"/>
                <w:color w:val="000000"/>
              </w:rPr>
            </w:pPr>
            <w:r w:rsidRPr="00AA4D9B">
              <w:rPr>
                <w:rFonts w:eastAsia="Times New Roman" w:cstheme="minorHAnsi"/>
                <w:color w:val="000000"/>
              </w:rPr>
              <w:t>Lee, Bri</w:t>
            </w:r>
          </w:p>
          <w:p w14:paraId="0257FD34" w14:textId="6D946BE5" w:rsidR="00C638AE" w:rsidRDefault="00C638AE" w:rsidP="00C638AE">
            <w:pPr>
              <w:spacing w:before="240"/>
              <w:rPr>
                <w:noProof/>
              </w:rPr>
            </w:pPr>
            <w:r>
              <w:rPr>
                <w:rFonts w:eastAsia="Times New Roman" w:cstheme="minorHAnsi"/>
                <w:color w:val="000000"/>
              </w:rPr>
              <w:t xml:space="preserve">  </w:t>
            </w:r>
          </w:p>
        </w:tc>
        <w:tc>
          <w:tcPr>
            <w:tcW w:w="7938" w:type="dxa"/>
            <w:shd w:val="clear" w:color="auto" w:fill="auto"/>
          </w:tcPr>
          <w:p w14:paraId="71FC1664"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Eggshell Skull</w:t>
            </w:r>
          </w:p>
          <w:p w14:paraId="04995CCE" w14:textId="6EF3F13D"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 xml:space="preserve">A well-established legal doctrine that a defendant must 'take their victim as they find them'. If a single punch kills someone because of their thin skull, that victim's weakness cannot mitigate the seriousness of the crime. </w:t>
            </w:r>
            <w:r w:rsidRPr="00AA4D9B">
              <w:rPr>
                <w:rFonts w:cstheme="minorHAnsi"/>
                <w:color w:val="000000"/>
              </w:rPr>
              <w:br/>
              <w:t xml:space="preserve"> </w:t>
            </w:r>
            <w:r w:rsidRPr="00AA4D9B">
              <w:rPr>
                <w:rFonts w:cstheme="minorHAnsi"/>
                <w:color w:val="000000"/>
              </w:rPr>
              <w:br/>
              <w:t xml:space="preserve">But what if it also works the other way? What if a defendant on trial for sexual crimes </w:t>
            </w:r>
            <w:proofErr w:type="gramStart"/>
            <w:r w:rsidRPr="00AA4D9B">
              <w:rPr>
                <w:rFonts w:cstheme="minorHAnsi"/>
                <w:color w:val="000000"/>
              </w:rPr>
              <w:t>has to</w:t>
            </w:r>
            <w:proofErr w:type="gramEnd"/>
            <w:r w:rsidRPr="00AA4D9B">
              <w:rPr>
                <w:rFonts w:cstheme="minorHAnsi"/>
                <w:color w:val="000000"/>
              </w:rPr>
              <w:t xml:space="preserve"> accept his 'victim' as she comes: a strong, determined accuser who knows the legal system, who will not back down until justice is done? </w:t>
            </w:r>
            <w:r w:rsidRPr="00AA4D9B">
              <w:rPr>
                <w:rFonts w:cstheme="minorHAnsi"/>
                <w:color w:val="000000"/>
              </w:rPr>
              <w:br/>
              <w:t xml:space="preserve"> </w:t>
            </w:r>
            <w:r w:rsidRPr="00AA4D9B">
              <w:rPr>
                <w:rFonts w:cstheme="minorHAnsi"/>
                <w:color w:val="000000"/>
              </w:rPr>
              <w:br/>
              <w:t>Bri Lee began her first day of work at the Queensland District Court as a bright-eyed judge's associate. Two years later she was back as the complainant in her own case.</w:t>
            </w:r>
          </w:p>
        </w:tc>
        <w:tc>
          <w:tcPr>
            <w:tcW w:w="1139" w:type="dxa"/>
            <w:shd w:val="clear" w:color="auto" w:fill="auto"/>
          </w:tcPr>
          <w:p w14:paraId="0A8A0510" w14:textId="1F7A9531"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272</w:t>
            </w:r>
            <w:r>
              <w:rPr>
                <w:rFonts w:cstheme="minorHAnsi"/>
                <w:b/>
                <w:bCs/>
                <w:color w:val="000000"/>
              </w:rPr>
              <w:t xml:space="preserve"> pages</w:t>
            </w:r>
          </w:p>
        </w:tc>
      </w:tr>
      <w:tr w:rsidR="00C638AE" w:rsidRPr="00AA4D9B" w14:paraId="268748C7"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B889B0" w14:textId="77777777" w:rsidR="00C638AE" w:rsidRDefault="00C638AE" w:rsidP="00C638AE">
            <w:pPr>
              <w:spacing w:before="240"/>
              <w:rPr>
                <w:rFonts w:eastAsia="Times New Roman" w:cstheme="minorHAnsi"/>
                <w:b w:val="0"/>
                <w:bCs w:val="0"/>
                <w:color w:val="000000"/>
              </w:rPr>
            </w:pPr>
            <w:proofErr w:type="spellStart"/>
            <w:r w:rsidRPr="00AA4D9B">
              <w:rPr>
                <w:rFonts w:eastAsia="Times New Roman" w:cstheme="minorHAnsi"/>
                <w:color w:val="000000"/>
              </w:rPr>
              <w:t>Leser</w:t>
            </w:r>
            <w:proofErr w:type="spellEnd"/>
            <w:r w:rsidRPr="00AA4D9B">
              <w:rPr>
                <w:rFonts w:eastAsia="Times New Roman" w:cstheme="minorHAnsi"/>
                <w:color w:val="000000"/>
              </w:rPr>
              <w:t>, David</w:t>
            </w:r>
          </w:p>
          <w:p w14:paraId="439E931E" w14:textId="6186E500" w:rsidR="00C638AE" w:rsidRDefault="00C638AE" w:rsidP="00C638AE">
            <w:pPr>
              <w:spacing w:before="240"/>
              <w:rPr>
                <w:noProof/>
              </w:rPr>
            </w:pPr>
            <w:r>
              <w:rPr>
                <w:rFonts w:eastAsia="Times New Roman" w:cstheme="minorHAnsi"/>
                <w:color w:val="000000"/>
              </w:rPr>
              <w:t xml:space="preserve">   </w:t>
            </w:r>
          </w:p>
        </w:tc>
        <w:tc>
          <w:tcPr>
            <w:tcW w:w="7938" w:type="dxa"/>
            <w:shd w:val="clear" w:color="auto" w:fill="auto"/>
          </w:tcPr>
          <w:p w14:paraId="0F0C1675"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Women, Men and the Whole Damn Thing</w:t>
            </w:r>
          </w:p>
          <w:p w14:paraId="357ED086" w14:textId="5DC637BB"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 xml:space="preserve">In February 2018, the Good Weekend cover story by David </w:t>
            </w:r>
            <w:proofErr w:type="spellStart"/>
            <w:r w:rsidRPr="00AA4D9B">
              <w:rPr>
                <w:rFonts w:cstheme="minorHAnsi"/>
                <w:color w:val="000000"/>
              </w:rPr>
              <w:t>Leser</w:t>
            </w:r>
            <w:proofErr w:type="spellEnd"/>
            <w:r w:rsidRPr="00AA4D9B">
              <w:rPr>
                <w:rFonts w:cstheme="minorHAnsi"/>
                <w:color w:val="000000"/>
              </w:rPr>
              <w:t>, 'Women, men and the whole damn thing', had an extraordinary response. David received hundreds of personal messages from readers around the world - both women and men - urging him to expand his story. Here is that book: a brilliant, impassioned, unflinching account of the firestorm of #MeToo, how we got there and where we must now go.</w:t>
            </w:r>
          </w:p>
        </w:tc>
        <w:tc>
          <w:tcPr>
            <w:tcW w:w="1139" w:type="dxa"/>
            <w:shd w:val="clear" w:color="auto" w:fill="auto"/>
          </w:tcPr>
          <w:p w14:paraId="5D126A5D" w14:textId="1854E7BD"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336</w:t>
            </w:r>
            <w:r>
              <w:rPr>
                <w:rFonts w:cstheme="minorHAnsi"/>
                <w:b/>
                <w:bCs/>
                <w:color w:val="000000"/>
              </w:rPr>
              <w:t xml:space="preserve"> pages</w:t>
            </w:r>
          </w:p>
        </w:tc>
      </w:tr>
      <w:tr w:rsidR="00C638AE" w:rsidRPr="00AA4D9B" w14:paraId="24B73F5D"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22D77F2" w14:textId="77777777" w:rsidR="00C638AE" w:rsidRDefault="00C638AE" w:rsidP="00C638AE">
            <w:pPr>
              <w:spacing w:before="240"/>
              <w:rPr>
                <w:rFonts w:eastAsia="Times New Roman" w:cstheme="minorHAnsi"/>
                <w:b w:val="0"/>
                <w:bCs w:val="0"/>
                <w:color w:val="000000"/>
              </w:rPr>
            </w:pPr>
            <w:r>
              <w:rPr>
                <w:rFonts w:eastAsia="Times New Roman" w:cstheme="minorHAnsi"/>
                <w:color w:val="000000"/>
              </w:rPr>
              <w:lastRenderedPageBreak/>
              <w:t>Macfarlane, Robert</w:t>
            </w:r>
          </w:p>
          <w:p w14:paraId="26D950E3" w14:textId="77777777" w:rsidR="00C638AE" w:rsidRDefault="00C638AE" w:rsidP="00C638AE">
            <w:pPr>
              <w:spacing w:before="240"/>
              <w:rPr>
                <w:noProof/>
              </w:rPr>
            </w:pPr>
          </w:p>
        </w:tc>
        <w:tc>
          <w:tcPr>
            <w:tcW w:w="7938" w:type="dxa"/>
            <w:shd w:val="clear" w:color="auto" w:fill="auto"/>
          </w:tcPr>
          <w:p w14:paraId="755F2B7E" w14:textId="69B357B2" w:rsidR="00C638AE" w:rsidRPr="00301F85"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shd w:val="clear" w:color="auto" w:fill="FFFFFF"/>
              </w:rPr>
            </w:pPr>
            <w:proofErr w:type="spellStart"/>
            <w:r>
              <w:rPr>
                <w:rFonts w:cstheme="minorHAnsi"/>
                <w:b/>
                <w:bCs/>
                <w:color w:val="000000"/>
                <w:shd w:val="clear" w:color="auto" w:fill="FFFFFF"/>
              </w:rPr>
              <w:t>Underland</w:t>
            </w:r>
            <w:proofErr w:type="spellEnd"/>
            <w:r>
              <w:rPr>
                <w:rFonts w:cstheme="minorHAnsi"/>
                <w:b/>
                <w:bCs/>
                <w:color w:val="000000"/>
                <w:shd w:val="clear" w:color="auto" w:fill="FFFFFF"/>
              </w:rPr>
              <w:t>: A Deep Time Journey</w:t>
            </w:r>
          </w:p>
          <w:p w14:paraId="7A00EC21" w14:textId="5F1483E5"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01F85">
              <w:rPr>
                <w:rFonts w:cstheme="minorHAnsi"/>
                <w:color w:val="000000"/>
                <w:shd w:val="clear" w:color="auto" w:fill="FFFFFF"/>
              </w:rPr>
              <w:t>In </w:t>
            </w:r>
            <w:proofErr w:type="spellStart"/>
            <w:r w:rsidRPr="00301F85">
              <w:rPr>
                <w:rStyle w:val="highlight"/>
                <w:rFonts w:cstheme="minorHAnsi"/>
                <w:color w:val="000000"/>
                <w:shd w:val="clear" w:color="auto" w:fill="FFFFFF"/>
              </w:rPr>
              <w:t>Underland</w:t>
            </w:r>
            <w:proofErr w:type="spellEnd"/>
            <w:r w:rsidRPr="00301F85">
              <w:rPr>
                <w:rFonts w:cstheme="minorHAnsi"/>
                <w:color w:val="000000"/>
                <w:shd w:val="clear" w:color="auto" w:fill="FFFFFF"/>
              </w:rPr>
              <w:t xml:space="preserve">, </w:t>
            </w:r>
            <w:proofErr w:type="spellStart"/>
            <w:r w:rsidRPr="00301F85">
              <w:rPr>
                <w:rFonts w:cstheme="minorHAnsi"/>
                <w:color w:val="000000"/>
                <w:shd w:val="clear" w:color="auto" w:fill="FFFFFF"/>
              </w:rPr>
              <w:t>Macfarland</w:t>
            </w:r>
            <w:proofErr w:type="spellEnd"/>
            <w:r w:rsidRPr="00301F85">
              <w:rPr>
                <w:rFonts w:cstheme="minorHAnsi"/>
                <w:color w:val="000000"/>
                <w:shd w:val="clear" w:color="auto" w:fill="FFFFFF"/>
              </w:rPr>
              <w:t xml:space="preserve"> delivers his masterpiece: an epic exploration of the Earth's underworlds as they exist in myth, literature, memory, and the land itself.</w:t>
            </w:r>
          </w:p>
        </w:tc>
        <w:tc>
          <w:tcPr>
            <w:tcW w:w="1139" w:type="dxa"/>
            <w:shd w:val="clear" w:color="auto" w:fill="auto"/>
          </w:tcPr>
          <w:p w14:paraId="106F9BC3" w14:textId="3114E399"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487 pages</w:t>
            </w:r>
          </w:p>
        </w:tc>
      </w:tr>
      <w:tr w:rsidR="00C638AE" w:rsidRPr="00AA4D9B" w14:paraId="2A059DED"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23E29B5" w14:textId="096C44A5" w:rsidR="00C638AE" w:rsidRDefault="00C638AE" w:rsidP="00C638AE">
            <w:pPr>
              <w:spacing w:before="240"/>
              <w:rPr>
                <w:noProof/>
              </w:rPr>
            </w:pPr>
            <w:r w:rsidRPr="00AA4D9B">
              <w:rPr>
                <w:rFonts w:eastAsia="Times New Roman" w:cstheme="minorHAnsi"/>
                <w:color w:val="000000"/>
              </w:rPr>
              <w:t>Mackay, Hugh</w:t>
            </w:r>
          </w:p>
        </w:tc>
        <w:tc>
          <w:tcPr>
            <w:tcW w:w="7938" w:type="dxa"/>
            <w:shd w:val="clear" w:color="auto" w:fill="auto"/>
          </w:tcPr>
          <w:p w14:paraId="19921C2D"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Good Life</w:t>
            </w:r>
          </w:p>
          <w:p w14:paraId="25D2A32D" w14:textId="154FA099"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Social researcher and psychologist Hugh Mackay has spent 40 years asking Australians about their lives, loves, hopes, ambitions, fears and passions.</w:t>
            </w:r>
          </w:p>
        </w:tc>
        <w:tc>
          <w:tcPr>
            <w:tcW w:w="1139" w:type="dxa"/>
            <w:shd w:val="clear" w:color="auto" w:fill="auto"/>
          </w:tcPr>
          <w:p w14:paraId="1CCAC573" w14:textId="2AD0D48A"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364</w:t>
            </w:r>
            <w:r>
              <w:rPr>
                <w:rFonts w:cstheme="minorHAnsi"/>
                <w:b/>
                <w:bCs/>
                <w:color w:val="000000"/>
              </w:rPr>
              <w:t xml:space="preserve"> pages</w:t>
            </w:r>
          </w:p>
        </w:tc>
      </w:tr>
      <w:tr w:rsidR="00C638AE" w:rsidRPr="00AA4D9B" w14:paraId="1FF27C16"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34F0EF7" w14:textId="28768C80" w:rsidR="00C638AE" w:rsidRDefault="00C638AE" w:rsidP="00C638AE">
            <w:pPr>
              <w:spacing w:before="240"/>
              <w:rPr>
                <w:noProof/>
              </w:rPr>
            </w:pPr>
            <w:proofErr w:type="spellStart"/>
            <w:r w:rsidRPr="00AA4D9B">
              <w:rPr>
                <w:rFonts w:eastAsia="Times New Roman" w:cstheme="minorHAnsi"/>
                <w:color w:val="000000"/>
              </w:rPr>
              <w:t>Mahood</w:t>
            </w:r>
            <w:proofErr w:type="spellEnd"/>
            <w:r w:rsidRPr="00AA4D9B">
              <w:rPr>
                <w:rFonts w:eastAsia="Times New Roman" w:cstheme="minorHAnsi"/>
                <w:color w:val="000000"/>
              </w:rPr>
              <w:t>, Kim</w:t>
            </w:r>
          </w:p>
        </w:tc>
        <w:tc>
          <w:tcPr>
            <w:tcW w:w="7938" w:type="dxa"/>
            <w:shd w:val="clear" w:color="auto" w:fill="auto"/>
          </w:tcPr>
          <w:p w14:paraId="66F8C039" w14:textId="77777777" w:rsidR="00C638AE" w:rsidRPr="002B3F07"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Craft for a Dry Lake</w:t>
            </w:r>
            <w:r>
              <w:rPr>
                <w:rFonts w:cstheme="minorHAnsi"/>
                <w:b/>
                <w:bCs/>
              </w:rPr>
              <w:t xml:space="preserve"> </w:t>
            </w:r>
          </w:p>
          <w:p w14:paraId="1AFDEFC0" w14:textId="6FF32D9C"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Kim </w:t>
            </w:r>
            <w:proofErr w:type="spellStart"/>
            <w:r>
              <w:rPr>
                <w:rFonts w:cstheme="minorHAnsi"/>
                <w:color w:val="000000"/>
              </w:rPr>
              <w:t>Mahood’s</w:t>
            </w:r>
            <w:proofErr w:type="spellEnd"/>
            <w:r w:rsidRPr="00AA4D9B">
              <w:rPr>
                <w:rFonts w:cstheme="minorHAnsi"/>
                <w:color w:val="000000"/>
              </w:rPr>
              <w:t xml:space="preserve"> father, an alcoholic Irish pastoralist dies in an accident, and she, having led a city life as an artist, retraces his steps in outback NT and the east.</w:t>
            </w:r>
          </w:p>
        </w:tc>
        <w:tc>
          <w:tcPr>
            <w:tcW w:w="1139" w:type="dxa"/>
            <w:shd w:val="clear" w:color="auto" w:fill="auto"/>
          </w:tcPr>
          <w:p w14:paraId="1AE3604F" w14:textId="5F29B0E2"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266</w:t>
            </w:r>
            <w:r>
              <w:rPr>
                <w:rFonts w:cstheme="minorHAnsi"/>
                <w:b/>
                <w:bCs/>
                <w:color w:val="000000"/>
              </w:rPr>
              <w:t xml:space="preserve"> pages</w:t>
            </w:r>
          </w:p>
        </w:tc>
      </w:tr>
      <w:tr w:rsidR="00C638AE" w:rsidRPr="00AA4D9B" w14:paraId="7D25F8E5"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508B603" w14:textId="61FF9555" w:rsidR="00C638AE" w:rsidRDefault="00C638AE" w:rsidP="00C638AE">
            <w:pPr>
              <w:spacing w:before="240"/>
              <w:rPr>
                <w:noProof/>
              </w:rPr>
            </w:pPr>
            <w:r w:rsidRPr="00AA4D9B">
              <w:rPr>
                <w:rFonts w:eastAsia="Times New Roman" w:cstheme="minorHAnsi"/>
                <w:color w:val="000000"/>
              </w:rPr>
              <w:t>Massy, C</w:t>
            </w:r>
            <w:r>
              <w:rPr>
                <w:rFonts w:eastAsia="Times New Roman" w:cstheme="minorHAnsi"/>
                <w:color w:val="000000"/>
              </w:rPr>
              <w:t>harles</w:t>
            </w:r>
          </w:p>
        </w:tc>
        <w:tc>
          <w:tcPr>
            <w:tcW w:w="7938" w:type="dxa"/>
            <w:shd w:val="clear" w:color="auto" w:fill="auto"/>
          </w:tcPr>
          <w:p w14:paraId="2510D996"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Breaking the Sheep's Back</w:t>
            </w:r>
          </w:p>
          <w:p w14:paraId="2A3B6CE1" w14:textId="12782510"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The untold story of the events that led to Australia's biggest industry disaster. It has taken the author Charles Massy ten years to research and write this book.</w:t>
            </w:r>
            <w:r>
              <w:rPr>
                <w:rFonts w:cstheme="minorHAnsi"/>
                <w:color w:val="000000"/>
              </w:rPr>
              <w:t xml:space="preserve"> </w:t>
            </w:r>
            <w:r w:rsidRPr="00AA4D9B">
              <w:rPr>
                <w:rFonts w:cstheme="minorHAnsi"/>
                <w:color w:val="000000"/>
              </w:rPr>
              <w:t>In the process he spoke to most of the major players and gained access to the key documents and correspondence.</w:t>
            </w:r>
            <w:r>
              <w:rPr>
                <w:rFonts w:cstheme="minorHAnsi"/>
                <w:color w:val="000000"/>
              </w:rPr>
              <w:t xml:space="preserve"> </w:t>
            </w:r>
            <w:r w:rsidRPr="00AA4D9B">
              <w:rPr>
                <w:rFonts w:cstheme="minorHAnsi"/>
                <w:color w:val="000000"/>
              </w:rPr>
              <w:t>He has gone inside cabinet and political offices, the Wool Corporation, the boardrooms of international wool buyers, wool processors and designers, and the living rooms of farmers across the country.</w:t>
            </w:r>
          </w:p>
        </w:tc>
        <w:tc>
          <w:tcPr>
            <w:tcW w:w="1139" w:type="dxa"/>
            <w:shd w:val="clear" w:color="auto" w:fill="auto"/>
          </w:tcPr>
          <w:p w14:paraId="44CCBAC5" w14:textId="26329AED"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432</w:t>
            </w:r>
            <w:r>
              <w:rPr>
                <w:rFonts w:cstheme="minorHAnsi"/>
                <w:b/>
                <w:bCs/>
                <w:color w:val="000000"/>
              </w:rPr>
              <w:t xml:space="preserve"> pages</w:t>
            </w:r>
          </w:p>
        </w:tc>
      </w:tr>
      <w:tr w:rsidR="00C638AE" w:rsidRPr="00AA4D9B" w14:paraId="66AF66CF"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DEC6240" w14:textId="7E6E2DD7" w:rsidR="00C638AE" w:rsidRDefault="00C638AE" w:rsidP="00C638AE">
            <w:pPr>
              <w:spacing w:before="240"/>
              <w:rPr>
                <w:noProof/>
              </w:rPr>
            </w:pPr>
            <w:r w:rsidRPr="00AA4D9B">
              <w:rPr>
                <w:rFonts w:eastAsia="Times New Roman" w:cstheme="minorHAnsi"/>
                <w:color w:val="000000"/>
              </w:rPr>
              <w:t>McGirr</w:t>
            </w:r>
            <w:r>
              <w:rPr>
                <w:rFonts w:eastAsia="Times New Roman" w:cstheme="minorHAnsi"/>
                <w:color w:val="000000"/>
              </w:rPr>
              <w:t xml:space="preserve">, </w:t>
            </w:r>
            <w:r w:rsidRPr="00AA4D9B">
              <w:rPr>
                <w:rFonts w:eastAsia="Times New Roman" w:cstheme="minorHAnsi"/>
                <w:color w:val="000000"/>
              </w:rPr>
              <w:t>Michael</w:t>
            </w:r>
          </w:p>
        </w:tc>
        <w:tc>
          <w:tcPr>
            <w:tcW w:w="7938" w:type="dxa"/>
            <w:shd w:val="clear" w:color="auto" w:fill="auto"/>
          </w:tcPr>
          <w:p w14:paraId="63E196B3"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Lost Art of Sleep</w:t>
            </w:r>
          </w:p>
          <w:p w14:paraId="50820F49" w14:textId="605F4C22"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McGirr muses on the many benefits of sleep; mourns its demise; explains aspects of its strange personality.</w:t>
            </w:r>
          </w:p>
        </w:tc>
        <w:tc>
          <w:tcPr>
            <w:tcW w:w="1139" w:type="dxa"/>
            <w:shd w:val="clear" w:color="auto" w:fill="auto"/>
          </w:tcPr>
          <w:p w14:paraId="28913BC9" w14:textId="42F89EE6"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296</w:t>
            </w:r>
            <w:r>
              <w:rPr>
                <w:rFonts w:cstheme="minorHAnsi"/>
                <w:b/>
                <w:bCs/>
                <w:color w:val="000000"/>
              </w:rPr>
              <w:t xml:space="preserve"> pages</w:t>
            </w:r>
          </w:p>
        </w:tc>
      </w:tr>
      <w:tr w:rsidR="00C638AE" w:rsidRPr="00AA4D9B" w14:paraId="54EC6AB4"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311E545" w14:textId="56F4C2A2" w:rsidR="00C638AE" w:rsidRDefault="00C638AE" w:rsidP="00C638AE">
            <w:pPr>
              <w:spacing w:before="240"/>
              <w:rPr>
                <w:noProof/>
              </w:rPr>
            </w:pPr>
            <w:r w:rsidRPr="00AA4D9B">
              <w:rPr>
                <w:rFonts w:eastAsia="Times New Roman" w:cstheme="minorHAnsi"/>
                <w:color w:val="000000"/>
              </w:rPr>
              <w:t>Michael, Carmen</w:t>
            </w:r>
          </w:p>
        </w:tc>
        <w:tc>
          <w:tcPr>
            <w:tcW w:w="7938" w:type="dxa"/>
            <w:shd w:val="clear" w:color="auto" w:fill="auto"/>
          </w:tcPr>
          <w:p w14:paraId="06DB9BF8"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Chasing Bohemia</w:t>
            </w:r>
          </w:p>
          <w:p w14:paraId="509566ED" w14:textId="31FB27C6"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A travel industry executive ditches her job in London and visits the city of Rio de Janeiro for a holiday. Wary of the allure of glossy brochure promises, she starts out very much as a jaded jetsetter.</w:t>
            </w:r>
          </w:p>
        </w:tc>
        <w:tc>
          <w:tcPr>
            <w:tcW w:w="1139" w:type="dxa"/>
            <w:shd w:val="clear" w:color="auto" w:fill="auto"/>
          </w:tcPr>
          <w:p w14:paraId="0E9A6A4B" w14:textId="0B31B6FE"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256</w:t>
            </w:r>
            <w:r>
              <w:rPr>
                <w:rFonts w:cstheme="minorHAnsi"/>
                <w:b/>
                <w:bCs/>
                <w:color w:val="000000"/>
              </w:rPr>
              <w:t xml:space="preserve"> pages</w:t>
            </w:r>
          </w:p>
        </w:tc>
      </w:tr>
      <w:tr w:rsidR="00C638AE" w:rsidRPr="00AA4D9B" w14:paraId="3B476423"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0F14ED8" w14:textId="0D45DC82" w:rsidR="00C638AE" w:rsidRDefault="00C638AE" w:rsidP="00C638AE">
            <w:pPr>
              <w:spacing w:before="240"/>
              <w:rPr>
                <w:noProof/>
              </w:rPr>
            </w:pPr>
            <w:r w:rsidRPr="00AA4D9B">
              <w:rPr>
                <w:rFonts w:eastAsia="Times New Roman" w:cstheme="minorHAnsi"/>
                <w:color w:val="000000"/>
              </w:rPr>
              <w:t>Northup, Solomon</w:t>
            </w:r>
          </w:p>
        </w:tc>
        <w:tc>
          <w:tcPr>
            <w:tcW w:w="7938" w:type="dxa"/>
            <w:shd w:val="clear" w:color="auto" w:fill="auto"/>
          </w:tcPr>
          <w:p w14:paraId="4C291D79"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12 Years a Slave</w:t>
            </w:r>
            <w:r>
              <w:rPr>
                <w:rFonts w:cstheme="minorHAnsi"/>
                <w:b/>
                <w:bCs/>
                <w:color w:val="000000"/>
              </w:rPr>
              <w:t xml:space="preserve"> </w:t>
            </w:r>
          </w:p>
          <w:p w14:paraId="146A72BD" w14:textId="605C984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Solomon Northup tells the story of his captivity, a brutal story which provides an unvarnished view of the inhumanity inherent in the system of chattel bondage.</w:t>
            </w:r>
          </w:p>
        </w:tc>
        <w:tc>
          <w:tcPr>
            <w:tcW w:w="1139" w:type="dxa"/>
            <w:shd w:val="clear" w:color="auto" w:fill="auto"/>
          </w:tcPr>
          <w:p w14:paraId="52C06DF6" w14:textId="5B4AB628" w:rsidR="00C638AE" w:rsidRPr="00AA4D9B"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w:t>
            </w:r>
            <w:r>
              <w:rPr>
                <w:rFonts w:cstheme="minorHAnsi"/>
                <w:b/>
                <w:bCs/>
                <w:color w:val="000000"/>
              </w:rPr>
              <w:t>40 pages</w:t>
            </w:r>
          </w:p>
        </w:tc>
      </w:tr>
      <w:tr w:rsidR="00C638AE" w:rsidRPr="00AA4D9B" w14:paraId="24E5BE34"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4B15491" w14:textId="6A97EE9C" w:rsidR="00C638AE" w:rsidRPr="00B93C69" w:rsidRDefault="00C638AE" w:rsidP="00C638AE">
            <w:pPr>
              <w:spacing w:before="240"/>
              <w:rPr>
                <w:rFonts w:eastAsia="Times New Roman" w:cstheme="minorHAnsi"/>
                <w:b w:val="0"/>
                <w:bCs w:val="0"/>
                <w:color w:val="000000"/>
              </w:rPr>
            </w:pPr>
            <w:r>
              <w:rPr>
                <w:noProof/>
              </w:rPr>
              <w:lastRenderedPageBreak/>
              <w:drawing>
                <wp:anchor distT="0" distB="0" distL="114300" distR="114300" simplePos="0" relativeHeight="254993459" behindDoc="1" locked="0" layoutInCell="1" allowOverlap="1" wp14:anchorId="3A58C06C" wp14:editId="443023CA">
                  <wp:simplePos x="0" y="0"/>
                  <wp:positionH relativeFrom="column">
                    <wp:posOffset>93345</wp:posOffset>
                  </wp:positionH>
                  <wp:positionV relativeFrom="paragraph">
                    <wp:posOffset>541020</wp:posOffset>
                  </wp:positionV>
                  <wp:extent cx="779780" cy="1200150"/>
                  <wp:effectExtent l="0" t="0" r="1270" b="0"/>
                  <wp:wrapTight wrapText="bothSides">
                    <wp:wrapPolygon edited="0">
                      <wp:start x="0" y="0"/>
                      <wp:lineTo x="0" y="21257"/>
                      <wp:lineTo x="21107" y="21257"/>
                      <wp:lineTo x="21107" y="0"/>
                      <wp:lineTo x="0" y="0"/>
                    </wp:wrapPolygon>
                  </wp:wrapTight>
                  <wp:docPr id="127" name="Picture 12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ove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77978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A4D9B">
              <w:rPr>
                <w:rFonts w:eastAsia="Times New Roman" w:cstheme="minorHAnsi"/>
                <w:color w:val="000000"/>
              </w:rPr>
              <w:t>Orlean</w:t>
            </w:r>
            <w:proofErr w:type="spellEnd"/>
            <w:r w:rsidRPr="00AA4D9B">
              <w:rPr>
                <w:rFonts w:eastAsia="Times New Roman" w:cstheme="minorHAnsi"/>
                <w:color w:val="000000"/>
              </w:rPr>
              <w:t>, Susan</w:t>
            </w:r>
            <w:r>
              <w:t xml:space="preserve"> </w:t>
            </w:r>
          </w:p>
        </w:tc>
        <w:tc>
          <w:tcPr>
            <w:tcW w:w="7938" w:type="dxa"/>
            <w:shd w:val="clear" w:color="auto" w:fill="auto"/>
          </w:tcPr>
          <w:p w14:paraId="6FFB24DC" w14:textId="77777777"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Library Book</w:t>
            </w:r>
            <w:r>
              <w:rPr>
                <w:rFonts w:cstheme="minorHAnsi"/>
                <w:b/>
                <w:bCs/>
                <w:color w:val="000000"/>
              </w:rPr>
              <w:t xml:space="preserve"> </w:t>
            </w:r>
          </w:p>
          <w:p w14:paraId="0964345D" w14:textId="3656E8D0" w:rsidR="00C638AE" w:rsidRPr="00DC6298" w:rsidRDefault="00E362A9" w:rsidP="00C638AE">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On the morning of 29 April 1986 someone set fire to the Los Angeles Public Library, ultimately destroying more than 400,000 books. Why did they do this? With her characteristic humour, insight and compassion, Susan </w:t>
            </w:r>
            <w:proofErr w:type="spellStart"/>
            <w:r>
              <w:rPr>
                <w:rFonts w:cstheme="minorHAnsi"/>
                <w:color w:val="000000"/>
              </w:rPr>
              <w:t>Orlean</w:t>
            </w:r>
            <w:proofErr w:type="spellEnd"/>
            <w:r>
              <w:rPr>
                <w:rFonts w:cstheme="minorHAnsi"/>
                <w:color w:val="000000"/>
              </w:rPr>
              <w:t xml:space="preserve"> uses this terrible </w:t>
            </w:r>
            <w:r w:rsidR="00DC6298">
              <w:rPr>
                <w:rFonts w:cstheme="minorHAnsi"/>
                <w:color w:val="000000"/>
              </w:rPr>
              <w:t xml:space="preserve">event as a lens through which to tell the story of all libraries – their history, their meaning and their uncertain future as they adapt and redefine themselves in a digital world. Filled with heart, passion and extraordinary characters, </w:t>
            </w:r>
            <w:r w:rsidR="00DC6298">
              <w:rPr>
                <w:rFonts w:cstheme="minorHAnsi"/>
                <w:i/>
                <w:iCs/>
                <w:color w:val="000000"/>
              </w:rPr>
              <w:t>The Library Book</w:t>
            </w:r>
            <w:r w:rsidR="00DC6298">
              <w:rPr>
                <w:rFonts w:cstheme="minorHAnsi"/>
                <w:color w:val="000000"/>
              </w:rPr>
              <w:t xml:space="preserve"> is a soul-expanding paean and a dazzling love letter to a beloved institution. </w:t>
            </w:r>
          </w:p>
          <w:p w14:paraId="4206149E" w14:textId="15664AAB" w:rsidR="00C638AE" w:rsidRPr="00AA4D9B"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72" w:history="1">
              <w:r w:rsidRPr="00B46219">
                <w:rPr>
                  <w:rStyle w:val="Hyperlink"/>
                  <w:rFonts w:eastAsiaTheme="minorHAnsi" w:cstheme="minorHAnsi"/>
                  <w:b/>
                  <w:bCs/>
                  <w:lang w:eastAsia="en-US"/>
                </w:rPr>
                <w:t>here</w:t>
              </w:r>
            </w:hyperlink>
          </w:p>
        </w:tc>
        <w:tc>
          <w:tcPr>
            <w:tcW w:w="1139" w:type="dxa"/>
            <w:shd w:val="clear" w:color="auto" w:fill="auto"/>
          </w:tcPr>
          <w:p w14:paraId="7E51D859" w14:textId="7CDCB606" w:rsidR="00C638AE" w:rsidRPr="00AA4D9B"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336</w:t>
            </w:r>
            <w:r>
              <w:rPr>
                <w:rFonts w:cstheme="minorHAnsi"/>
                <w:b/>
                <w:bCs/>
                <w:color w:val="000000"/>
              </w:rPr>
              <w:t xml:space="preserve"> pages</w:t>
            </w:r>
          </w:p>
        </w:tc>
      </w:tr>
      <w:tr w:rsidR="00C638AE" w:rsidRPr="00AA4D9B" w14:paraId="0C661259"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2DEB3FE" w14:textId="6B326555" w:rsidR="00C638AE" w:rsidRDefault="00C638AE" w:rsidP="00C638AE">
            <w:pPr>
              <w:spacing w:before="240"/>
              <w:rPr>
                <w:noProof/>
              </w:rPr>
            </w:pPr>
            <w:r>
              <w:rPr>
                <w:noProof/>
              </w:rPr>
              <w:drawing>
                <wp:anchor distT="0" distB="0" distL="114300" distR="114300" simplePos="0" relativeHeight="254990387" behindDoc="1" locked="0" layoutInCell="1" allowOverlap="1" wp14:anchorId="07666E9C" wp14:editId="57DFF41A">
                  <wp:simplePos x="0" y="0"/>
                  <wp:positionH relativeFrom="column">
                    <wp:posOffset>239395</wp:posOffset>
                  </wp:positionH>
                  <wp:positionV relativeFrom="paragraph">
                    <wp:posOffset>415925</wp:posOffset>
                  </wp:positionV>
                  <wp:extent cx="487680" cy="755650"/>
                  <wp:effectExtent l="0" t="0" r="7620" b="6350"/>
                  <wp:wrapTight wrapText="bothSides">
                    <wp:wrapPolygon edited="0">
                      <wp:start x="0" y="0"/>
                      <wp:lineTo x="0" y="21237"/>
                      <wp:lineTo x="21094" y="21237"/>
                      <wp:lineTo x="21094" y="0"/>
                      <wp:lineTo x="0" y="0"/>
                    </wp:wrapPolygon>
                  </wp:wrapTight>
                  <wp:docPr id="111" name="Picture 11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ver"/>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48768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Pascoe, Bruce</w:t>
            </w:r>
            <w:r>
              <w:t xml:space="preserve"> </w:t>
            </w:r>
          </w:p>
        </w:tc>
        <w:tc>
          <w:tcPr>
            <w:tcW w:w="7938" w:type="dxa"/>
            <w:shd w:val="clear" w:color="auto" w:fill="auto"/>
          </w:tcPr>
          <w:p w14:paraId="53242156"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Dark Emu</w:t>
            </w:r>
          </w:p>
          <w:p w14:paraId="2C1FCF5D" w14:textId="77777777"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4D9B">
              <w:rPr>
                <w:rFonts w:cstheme="minorHAnsi"/>
                <w:color w:val="000000"/>
              </w:rPr>
              <w:t>Dark Emu argues for a reconsideration of the 'hunter-gatherer' tag for pre-colonial Aboriginal Australians and attempts to rebut the colonial myths that have worked to justify dispossession.</w:t>
            </w:r>
          </w:p>
          <w:p w14:paraId="14AC0EC9" w14:textId="5B62E492"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74" w:history="1">
              <w:r w:rsidRPr="00B46219">
                <w:rPr>
                  <w:rStyle w:val="Hyperlink"/>
                  <w:rFonts w:eastAsiaTheme="minorHAnsi" w:cstheme="minorHAnsi"/>
                  <w:b/>
                  <w:bCs/>
                  <w:lang w:eastAsia="en-US"/>
                </w:rPr>
                <w:t>here</w:t>
              </w:r>
            </w:hyperlink>
          </w:p>
        </w:tc>
        <w:tc>
          <w:tcPr>
            <w:tcW w:w="1139" w:type="dxa"/>
            <w:shd w:val="clear" w:color="auto" w:fill="auto"/>
          </w:tcPr>
          <w:p w14:paraId="27C003FF" w14:textId="7BE7A14F" w:rsidR="00C638AE"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277</w:t>
            </w:r>
            <w:r>
              <w:rPr>
                <w:rFonts w:cstheme="minorHAnsi"/>
                <w:b/>
                <w:bCs/>
                <w:color w:val="000000"/>
              </w:rPr>
              <w:t xml:space="preserve"> pages</w:t>
            </w:r>
          </w:p>
        </w:tc>
      </w:tr>
      <w:tr w:rsidR="00C638AE" w:rsidRPr="00AA4D9B" w14:paraId="657A9CA9"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05D402B" w14:textId="349CFA89" w:rsidR="00C638AE" w:rsidRDefault="00C638AE" w:rsidP="00C638AE">
            <w:pPr>
              <w:spacing w:before="240"/>
              <w:rPr>
                <w:noProof/>
              </w:rPr>
            </w:pPr>
            <w:r>
              <w:rPr>
                <w:noProof/>
              </w:rPr>
              <w:drawing>
                <wp:anchor distT="0" distB="0" distL="114300" distR="114300" simplePos="0" relativeHeight="254991411" behindDoc="1" locked="0" layoutInCell="1" allowOverlap="1" wp14:anchorId="05443AF5" wp14:editId="7D9AC85B">
                  <wp:simplePos x="0" y="0"/>
                  <wp:positionH relativeFrom="column">
                    <wp:posOffset>107315</wp:posOffset>
                  </wp:positionH>
                  <wp:positionV relativeFrom="paragraph">
                    <wp:posOffset>547370</wp:posOffset>
                  </wp:positionV>
                  <wp:extent cx="709930" cy="1092200"/>
                  <wp:effectExtent l="0" t="0" r="0" b="0"/>
                  <wp:wrapTight wrapText="bothSides">
                    <wp:wrapPolygon edited="0">
                      <wp:start x="0" y="0"/>
                      <wp:lineTo x="0" y="21098"/>
                      <wp:lineTo x="20866" y="21098"/>
                      <wp:lineTo x="20866" y="0"/>
                      <wp:lineTo x="0" y="0"/>
                    </wp:wrapPolygon>
                  </wp:wrapTight>
                  <wp:docPr id="85" name="Picture 8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ve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70993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Patchett, Ann</w:t>
            </w:r>
            <w:r>
              <w:t xml:space="preserve"> </w:t>
            </w:r>
          </w:p>
        </w:tc>
        <w:tc>
          <w:tcPr>
            <w:tcW w:w="7938" w:type="dxa"/>
            <w:shd w:val="clear" w:color="auto" w:fill="auto"/>
          </w:tcPr>
          <w:p w14:paraId="16D3C7A5" w14:textId="77777777" w:rsidR="00C638AE" w:rsidRPr="00195C38"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195C38">
              <w:rPr>
                <w:rFonts w:cstheme="minorHAnsi"/>
                <w:b/>
                <w:bCs/>
                <w:color w:val="auto"/>
              </w:rPr>
              <w:t>These Precious Days: Essays</w:t>
            </w:r>
          </w:p>
          <w:p w14:paraId="13AA5EBE" w14:textId="6C54E077" w:rsidR="008659B3" w:rsidRPr="00BD3C21" w:rsidRDefault="00BD3C21" w:rsidP="00C638AE">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themeFill="background1"/>
              </w:rPr>
            </w:pPr>
            <w:r>
              <w:rPr>
                <w:rFonts w:cstheme="minorHAnsi"/>
                <w:color w:val="auto"/>
                <w:shd w:val="clear" w:color="auto" w:fill="FFFFFF" w:themeFill="background1"/>
              </w:rPr>
              <w:t xml:space="preserve">As a writer, Ann Patchett knows what the outcome of her fiction will be. Life, however, often takes turns we do not see coming. Patchett ponders this as she explores family, friendship, marriage, failure, success, and what it all means. Ranging from the personal to the sublime, each essay transforms the particular into the universal, letting us all see our own worlds anew. Illuminating, penetrating, funny and generous, </w:t>
            </w:r>
            <w:r>
              <w:rPr>
                <w:rFonts w:cstheme="minorHAnsi"/>
                <w:i/>
                <w:iCs/>
                <w:color w:val="auto"/>
                <w:shd w:val="clear" w:color="auto" w:fill="FFFFFF" w:themeFill="background1"/>
              </w:rPr>
              <w:t>These Precious Days</w:t>
            </w:r>
            <w:r>
              <w:rPr>
                <w:rFonts w:cstheme="minorHAnsi"/>
                <w:color w:val="auto"/>
                <w:shd w:val="clear" w:color="auto" w:fill="FFFFFF" w:themeFill="background1"/>
              </w:rPr>
              <w:t xml:space="preserve"> is joyful time spent in the company of one of our greatest living authors. </w:t>
            </w:r>
          </w:p>
          <w:p w14:paraId="34736BD7" w14:textId="682FFA83" w:rsidR="00C638AE" w:rsidRDefault="00C638AE" w:rsidP="00C638AE">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76" w:history="1">
              <w:r w:rsidRPr="00E15376">
                <w:rPr>
                  <w:rStyle w:val="Hyperlink"/>
                  <w:rFonts w:eastAsiaTheme="minorHAnsi" w:cstheme="minorHAnsi"/>
                  <w:b/>
                  <w:bCs/>
                  <w:lang w:eastAsia="en-US"/>
                </w:rPr>
                <w:t>here</w:t>
              </w:r>
            </w:hyperlink>
          </w:p>
        </w:tc>
        <w:tc>
          <w:tcPr>
            <w:tcW w:w="1139" w:type="dxa"/>
            <w:shd w:val="clear" w:color="auto" w:fill="auto"/>
          </w:tcPr>
          <w:p w14:paraId="4AFCF61D" w14:textId="3A93E942" w:rsidR="00C638AE" w:rsidRDefault="00C638AE" w:rsidP="00C638AE">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322 pages</w:t>
            </w:r>
          </w:p>
        </w:tc>
      </w:tr>
      <w:tr w:rsidR="00C638AE" w:rsidRPr="00AA4D9B" w14:paraId="142DE5BB"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1B60ED4" w14:textId="38BFF5E5" w:rsidR="00C638AE" w:rsidRDefault="00C638AE" w:rsidP="00C638AE">
            <w:pPr>
              <w:spacing w:before="240"/>
              <w:rPr>
                <w:noProof/>
              </w:rPr>
            </w:pPr>
            <w:r>
              <w:rPr>
                <w:noProof/>
              </w:rPr>
              <w:drawing>
                <wp:anchor distT="0" distB="0" distL="114300" distR="114300" simplePos="0" relativeHeight="254992435" behindDoc="1" locked="0" layoutInCell="1" allowOverlap="1" wp14:anchorId="37492AFB" wp14:editId="1448DF31">
                  <wp:simplePos x="0" y="0"/>
                  <wp:positionH relativeFrom="column">
                    <wp:posOffset>189865</wp:posOffset>
                  </wp:positionH>
                  <wp:positionV relativeFrom="paragraph">
                    <wp:posOffset>479425</wp:posOffset>
                  </wp:positionV>
                  <wp:extent cx="537210" cy="876300"/>
                  <wp:effectExtent l="0" t="0" r="0" b="0"/>
                  <wp:wrapTight wrapText="bothSides">
                    <wp:wrapPolygon edited="0">
                      <wp:start x="0" y="0"/>
                      <wp:lineTo x="0" y="21130"/>
                      <wp:lineTo x="20681" y="21130"/>
                      <wp:lineTo x="20681" y="0"/>
                      <wp:lineTo x="0" y="0"/>
                    </wp:wrapPolygon>
                  </wp:wrapTight>
                  <wp:docPr id="80" name="Picture 8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3721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Patchett, Ann</w:t>
            </w:r>
          </w:p>
        </w:tc>
        <w:tc>
          <w:tcPr>
            <w:tcW w:w="7938" w:type="dxa"/>
            <w:shd w:val="clear" w:color="auto" w:fill="auto"/>
          </w:tcPr>
          <w:p w14:paraId="3DE83CB0" w14:textId="77777777" w:rsidR="00C638AE" w:rsidRPr="00AA4D9B"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 xml:space="preserve">Truth </w:t>
            </w:r>
            <w:r>
              <w:rPr>
                <w:rFonts w:cstheme="minorHAnsi"/>
                <w:b/>
                <w:bCs/>
                <w:color w:val="000000"/>
              </w:rPr>
              <w:t xml:space="preserve">&amp; </w:t>
            </w:r>
            <w:r w:rsidRPr="00AA4D9B">
              <w:rPr>
                <w:rFonts w:cstheme="minorHAnsi"/>
                <w:b/>
                <w:bCs/>
                <w:color w:val="000000"/>
              </w:rPr>
              <w:t>Beauty</w:t>
            </w:r>
            <w:r>
              <w:rPr>
                <w:rFonts w:cstheme="minorHAnsi"/>
                <w:b/>
                <w:bCs/>
                <w:color w:val="000000"/>
              </w:rPr>
              <w:t>: A Friendship</w:t>
            </w:r>
          </w:p>
          <w:p w14:paraId="116CF4EC" w14:textId="77777777"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4D9B">
              <w:rPr>
                <w:rFonts w:cstheme="minorHAnsi"/>
                <w:color w:val="000000"/>
              </w:rPr>
              <w:t>What happens when the person who is your family is someone you aren't bound to by blood? What happens when that person is not your lover, but your best friend?</w:t>
            </w:r>
            <w:r>
              <w:rPr>
                <w:rFonts w:cstheme="minorHAnsi"/>
                <w:color w:val="000000"/>
              </w:rPr>
              <w:t xml:space="preserve"> In Truth &amp; Beauty, her first work of non-fiction, Ann Patchett shines a light on the world of women’s friendships and shows us what it means to stand together. </w:t>
            </w:r>
          </w:p>
          <w:p w14:paraId="6063B0CF" w14:textId="1BFCB211" w:rsidR="00C638AE" w:rsidRDefault="00C638AE" w:rsidP="00C638AE">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78" w:history="1">
              <w:r w:rsidRPr="008A43BF">
                <w:rPr>
                  <w:rStyle w:val="Hyperlink"/>
                  <w:rFonts w:eastAsiaTheme="minorHAnsi" w:cstheme="minorHAnsi"/>
                  <w:b/>
                  <w:bCs/>
                  <w:lang w:eastAsia="en-US"/>
                </w:rPr>
                <w:t>here</w:t>
              </w:r>
            </w:hyperlink>
          </w:p>
        </w:tc>
        <w:tc>
          <w:tcPr>
            <w:tcW w:w="1139" w:type="dxa"/>
            <w:shd w:val="clear" w:color="auto" w:fill="auto"/>
          </w:tcPr>
          <w:p w14:paraId="6B82CE36" w14:textId="4847EFB8" w:rsidR="00C638AE" w:rsidRDefault="00C638AE" w:rsidP="00C638AE">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257</w:t>
            </w:r>
            <w:r>
              <w:rPr>
                <w:rFonts w:cstheme="minorHAnsi"/>
                <w:b/>
                <w:bCs/>
                <w:color w:val="000000"/>
              </w:rPr>
              <w:t xml:space="preserve"> pages</w:t>
            </w:r>
          </w:p>
        </w:tc>
      </w:tr>
      <w:tr w:rsidR="000A3CD4" w:rsidRPr="00AA4D9B" w14:paraId="76A7AC8B"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01EE28C" w14:textId="6B0401AC" w:rsidR="000A3CD4" w:rsidRPr="00AA4D9B" w:rsidRDefault="00ED76BD" w:rsidP="000A3CD4">
            <w:pPr>
              <w:spacing w:before="240"/>
              <w:rPr>
                <w:rFonts w:eastAsia="Times New Roman" w:cstheme="minorHAnsi"/>
                <w:color w:val="000000"/>
              </w:rPr>
            </w:pPr>
            <w:r>
              <w:rPr>
                <w:noProof/>
              </w:rPr>
              <w:lastRenderedPageBreak/>
              <w:drawing>
                <wp:anchor distT="0" distB="0" distL="114300" distR="114300" simplePos="0" relativeHeight="255653939" behindDoc="1" locked="0" layoutInCell="1" allowOverlap="1" wp14:anchorId="07547D2B" wp14:editId="1F772AEC">
                  <wp:simplePos x="0" y="0"/>
                  <wp:positionH relativeFrom="column">
                    <wp:posOffset>55245</wp:posOffset>
                  </wp:positionH>
                  <wp:positionV relativeFrom="paragraph">
                    <wp:posOffset>523240</wp:posOffset>
                  </wp:positionV>
                  <wp:extent cx="784225" cy="1212850"/>
                  <wp:effectExtent l="0" t="0" r="0" b="6350"/>
                  <wp:wrapTight wrapText="bothSides">
                    <wp:wrapPolygon edited="0">
                      <wp:start x="0" y="0"/>
                      <wp:lineTo x="0" y="21374"/>
                      <wp:lineTo x="20988" y="21374"/>
                      <wp:lineTo x="20988" y="0"/>
                      <wp:lineTo x="0" y="0"/>
                    </wp:wrapPolygon>
                  </wp:wrapTight>
                  <wp:docPr id="161" name="Picture 16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over"/>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784225"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CD4" w:rsidRPr="00AA4D9B">
              <w:rPr>
                <w:rFonts w:eastAsia="Times New Roman" w:cstheme="minorHAnsi"/>
                <w:color w:val="000000"/>
              </w:rPr>
              <w:t>Proulx, Anne</w:t>
            </w:r>
            <w:r>
              <w:t xml:space="preserve"> </w:t>
            </w:r>
          </w:p>
        </w:tc>
        <w:tc>
          <w:tcPr>
            <w:tcW w:w="7938" w:type="dxa"/>
            <w:shd w:val="clear" w:color="auto" w:fill="auto"/>
          </w:tcPr>
          <w:p w14:paraId="1B80FED0" w14:textId="77777777"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Bird Cloud</w:t>
            </w:r>
          </w:p>
          <w:p w14:paraId="6647A312" w14:textId="00A2FE40" w:rsidR="00A3787A" w:rsidRPr="00A3787A" w:rsidRDefault="00A3787A" w:rsidP="000A3CD4">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A3787A">
              <w:rPr>
                <w:rFonts w:cstheme="minorHAnsi"/>
                <w:color w:val="auto"/>
                <w:shd w:val="clear" w:color="auto" w:fill="FFFFFF"/>
              </w:rPr>
              <w:t xml:space="preserve">"Bird Cloud" is the name the author gave to 640 acres of Wyoming wetlands and prairie and four-hundred-foot cliffs plunging down to the North Platte River. On the day she first visited, a cloud in the shape of a bird hung in the evening sky. She fell in love with the land, then owned by the Nature Conservancy, and she knew what she wanted to build on it, a house in harmony with her work, her appetites and her character, a library surrounded by bedrooms and a kitchen. Her first work of nonfiction in more than twenty years, this book is the story of designing and constructing that house, with its solar panels, Japanese soak tub, concrete floor and elk horn handles on kitchen cabinets. </w:t>
            </w:r>
          </w:p>
          <w:p w14:paraId="0BE5BBE7" w14:textId="197CDD6F" w:rsidR="002965C9" w:rsidRPr="00AA4D9B" w:rsidRDefault="002965C9"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80" w:history="1">
              <w:r w:rsidRPr="008A43BF">
                <w:rPr>
                  <w:rStyle w:val="Hyperlink"/>
                  <w:rFonts w:eastAsiaTheme="minorHAnsi" w:cstheme="minorHAnsi"/>
                  <w:b/>
                  <w:bCs/>
                  <w:lang w:eastAsia="en-US"/>
                </w:rPr>
                <w:t>here</w:t>
              </w:r>
            </w:hyperlink>
          </w:p>
        </w:tc>
        <w:tc>
          <w:tcPr>
            <w:tcW w:w="1139" w:type="dxa"/>
            <w:shd w:val="clear" w:color="auto" w:fill="auto"/>
          </w:tcPr>
          <w:p w14:paraId="07663263" w14:textId="52F9E166" w:rsidR="000A3CD4" w:rsidRPr="00AA4D9B" w:rsidRDefault="000A3CD4" w:rsidP="000A3CD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234</w:t>
            </w:r>
            <w:r>
              <w:rPr>
                <w:rFonts w:cstheme="minorHAnsi"/>
                <w:b/>
                <w:bCs/>
                <w:color w:val="000000"/>
              </w:rPr>
              <w:t xml:space="preserve"> pages</w:t>
            </w:r>
          </w:p>
        </w:tc>
      </w:tr>
      <w:tr w:rsidR="000A3CD4" w:rsidRPr="00AA4D9B" w14:paraId="4F3E9E02"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89D2F4" w14:textId="67BEB1BE" w:rsidR="000A3CD4" w:rsidRDefault="009063F9" w:rsidP="000A3CD4">
            <w:pPr>
              <w:spacing w:before="240"/>
              <w:rPr>
                <w:noProof/>
              </w:rPr>
            </w:pPr>
            <w:r>
              <w:rPr>
                <w:noProof/>
              </w:rPr>
              <w:drawing>
                <wp:anchor distT="0" distB="0" distL="114300" distR="114300" simplePos="0" relativeHeight="255654963" behindDoc="1" locked="0" layoutInCell="1" allowOverlap="1" wp14:anchorId="634372C8" wp14:editId="1F7F4AAE">
                  <wp:simplePos x="0" y="0"/>
                  <wp:positionH relativeFrom="column">
                    <wp:posOffset>48895</wp:posOffset>
                  </wp:positionH>
                  <wp:positionV relativeFrom="paragraph">
                    <wp:posOffset>677545</wp:posOffset>
                  </wp:positionV>
                  <wp:extent cx="781050" cy="1183640"/>
                  <wp:effectExtent l="0" t="0" r="0" b="0"/>
                  <wp:wrapTight wrapText="bothSides">
                    <wp:wrapPolygon edited="0">
                      <wp:start x="0" y="0"/>
                      <wp:lineTo x="0" y="21206"/>
                      <wp:lineTo x="21073" y="21206"/>
                      <wp:lineTo x="21073" y="0"/>
                      <wp:lineTo x="0" y="0"/>
                    </wp:wrapPolygon>
                  </wp:wrapTight>
                  <wp:docPr id="162" name="Picture 16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over"/>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781050"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CD4" w:rsidRPr="00AA4D9B">
              <w:rPr>
                <w:rFonts w:eastAsia="Times New Roman" w:cstheme="minorHAnsi"/>
                <w:color w:val="000000"/>
              </w:rPr>
              <w:t>Rappaport, Helen</w:t>
            </w:r>
          </w:p>
        </w:tc>
        <w:tc>
          <w:tcPr>
            <w:tcW w:w="7938" w:type="dxa"/>
            <w:shd w:val="clear" w:color="auto" w:fill="auto"/>
          </w:tcPr>
          <w:p w14:paraId="67DD12B1" w14:textId="77777777"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The Romanov Sisters</w:t>
            </w:r>
          </w:p>
          <w:p w14:paraId="7FF3150B" w14:textId="00331885" w:rsidR="0051050D" w:rsidRPr="0051050D" w:rsidRDefault="00D5271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Pr>
                <w:rFonts w:cstheme="minorHAnsi"/>
                <w:color w:val="auto"/>
                <w:shd w:val="clear" w:color="auto" w:fill="FFFFFF"/>
              </w:rPr>
              <w:t>F</w:t>
            </w:r>
            <w:r w:rsidR="0051050D" w:rsidRPr="0051050D">
              <w:rPr>
                <w:rFonts w:cstheme="minorHAnsi"/>
                <w:color w:val="auto"/>
                <w:shd w:val="clear" w:color="auto" w:fill="FFFFFF"/>
              </w:rPr>
              <w:t>our captivating Russian Grand Duchesses</w:t>
            </w:r>
            <w:r w:rsidR="00F37C43">
              <w:rPr>
                <w:rFonts w:cstheme="minorHAnsi"/>
                <w:color w:val="auto"/>
                <w:shd w:val="clear" w:color="auto" w:fill="FFFFFF"/>
              </w:rPr>
              <w:t xml:space="preserve"> - </w:t>
            </w:r>
            <w:r w:rsidR="0051050D" w:rsidRPr="0051050D">
              <w:rPr>
                <w:rFonts w:cstheme="minorHAnsi"/>
                <w:color w:val="auto"/>
                <w:shd w:val="clear" w:color="auto" w:fill="FFFFFF"/>
              </w:rPr>
              <w:t>Olga, Tatiana, Maria and Anastasia Romanov</w:t>
            </w:r>
            <w:r w:rsidR="00F37C43">
              <w:rPr>
                <w:rFonts w:cstheme="minorHAnsi"/>
                <w:color w:val="auto"/>
                <w:shd w:val="clear" w:color="auto" w:fill="FFFFFF"/>
              </w:rPr>
              <w:t xml:space="preserve"> - </w:t>
            </w:r>
            <w:r w:rsidR="0051050D" w:rsidRPr="0051050D">
              <w:rPr>
                <w:rFonts w:cstheme="minorHAnsi"/>
                <w:color w:val="auto"/>
                <w:shd w:val="clear" w:color="auto" w:fill="FFFFFF"/>
              </w:rPr>
              <w:t>were much admired for their happy dispositions, their looks, the clothes they wore and their privileged lifestyle.</w:t>
            </w:r>
            <w:r w:rsidR="00E51A60">
              <w:rPr>
                <w:rFonts w:cstheme="minorHAnsi"/>
                <w:color w:val="auto"/>
                <w:shd w:val="clear" w:color="auto" w:fill="FFFFFF"/>
              </w:rPr>
              <w:t xml:space="preserve"> </w:t>
            </w:r>
            <w:r w:rsidR="0051050D" w:rsidRPr="0051050D">
              <w:rPr>
                <w:rFonts w:cstheme="minorHAnsi"/>
                <w:color w:val="auto"/>
                <w:shd w:val="clear" w:color="auto" w:fill="FFFFFF"/>
              </w:rPr>
              <w:t>Over the years, the story of the four Romanov sisters and their tragic end in a basement at Ekaterinburg in 1918 has clouded our view of them, leading to a mass of sentimental and idealized hagiography. With this treasure trove of diaries and letters from the grand duchesses to their friends and family, we learn that they were intelligent, sensitive and perceptive witnesses to the dark turmoil within their immediate family</w:t>
            </w:r>
            <w:r w:rsidR="00724633">
              <w:rPr>
                <w:rFonts w:cstheme="minorHAnsi"/>
                <w:color w:val="auto"/>
                <w:shd w:val="clear" w:color="auto" w:fill="FFFFFF"/>
              </w:rPr>
              <w:t xml:space="preserve">. </w:t>
            </w:r>
          </w:p>
          <w:p w14:paraId="156EE077" w14:textId="05F76BE6" w:rsidR="00172D5C" w:rsidRPr="00AA4D9B" w:rsidRDefault="00172D5C"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82" w:history="1">
              <w:r w:rsidRPr="008A43BF">
                <w:rPr>
                  <w:rStyle w:val="Hyperlink"/>
                  <w:rFonts w:eastAsiaTheme="minorHAnsi" w:cstheme="minorHAnsi"/>
                  <w:b/>
                  <w:bCs/>
                  <w:lang w:eastAsia="en-US"/>
                </w:rPr>
                <w:t>here</w:t>
              </w:r>
            </w:hyperlink>
          </w:p>
        </w:tc>
        <w:tc>
          <w:tcPr>
            <w:tcW w:w="1139" w:type="dxa"/>
            <w:shd w:val="clear" w:color="auto" w:fill="auto"/>
          </w:tcPr>
          <w:p w14:paraId="59A5F897" w14:textId="03716240" w:rsidR="000A3CD4" w:rsidRPr="00AA4D9B" w:rsidRDefault="000A3CD4" w:rsidP="000A3CD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492</w:t>
            </w:r>
            <w:r>
              <w:rPr>
                <w:rFonts w:cstheme="minorHAnsi"/>
                <w:b/>
                <w:bCs/>
                <w:color w:val="000000"/>
              </w:rPr>
              <w:t xml:space="preserve"> pages</w:t>
            </w:r>
          </w:p>
        </w:tc>
      </w:tr>
      <w:tr w:rsidR="000A3CD4" w:rsidRPr="00AA4D9B" w14:paraId="3F5297B2"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7897DB0" w14:textId="3AC4F2AC" w:rsidR="000A3CD4" w:rsidRPr="00D1760D" w:rsidRDefault="000A3CD4" w:rsidP="000A3CD4">
            <w:pPr>
              <w:spacing w:before="240"/>
              <w:rPr>
                <w:rFonts w:eastAsia="Times New Roman" w:cstheme="minorHAnsi"/>
                <w:b w:val="0"/>
                <w:bCs w:val="0"/>
                <w:color w:val="000000"/>
              </w:rPr>
            </w:pPr>
            <w:r>
              <w:rPr>
                <w:noProof/>
              </w:rPr>
              <w:drawing>
                <wp:anchor distT="0" distB="0" distL="114300" distR="114300" simplePos="0" relativeHeight="255079475" behindDoc="1" locked="0" layoutInCell="1" allowOverlap="1" wp14:anchorId="372F32A4" wp14:editId="5F77BBB1">
                  <wp:simplePos x="0" y="0"/>
                  <wp:positionH relativeFrom="column">
                    <wp:posOffset>150495</wp:posOffset>
                  </wp:positionH>
                  <wp:positionV relativeFrom="paragraph">
                    <wp:posOffset>604520</wp:posOffset>
                  </wp:positionV>
                  <wp:extent cx="664210" cy="1022350"/>
                  <wp:effectExtent l="0" t="0" r="2540" b="6350"/>
                  <wp:wrapTight wrapText="bothSides">
                    <wp:wrapPolygon edited="0">
                      <wp:start x="0" y="0"/>
                      <wp:lineTo x="0" y="21332"/>
                      <wp:lineTo x="21063" y="21332"/>
                      <wp:lineTo x="21063" y="0"/>
                      <wp:lineTo x="0" y="0"/>
                    </wp:wrapPolygon>
                  </wp:wrapTight>
                  <wp:docPr id="151" name="Picture 15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66421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Reich-Osang, Anja</w:t>
            </w:r>
            <w:r>
              <w:t xml:space="preserve"> </w:t>
            </w:r>
          </w:p>
        </w:tc>
        <w:tc>
          <w:tcPr>
            <w:tcW w:w="7938" w:type="dxa"/>
            <w:shd w:val="clear" w:color="auto" w:fill="auto"/>
          </w:tcPr>
          <w:p w14:paraId="7FC79672" w14:textId="77777777"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Scholl Case: The Deadly End of a Marriage</w:t>
            </w:r>
          </w:p>
          <w:p w14:paraId="26E389A7" w14:textId="77777777" w:rsidR="000A3CD4"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4D9B">
              <w:rPr>
                <w:rFonts w:cstheme="minorHAnsi"/>
                <w:color w:val="000000"/>
              </w:rPr>
              <w:t>On a cold December morning in 2011, a woman's body is found in a forest near Berlin, hidden between tall trees under dry leaves and moss. She has been strangled in cold blood. The victim's husband, Heinrich Scholl, is devastated. He is well respected in the community, a former mayor, and had been happily married</w:t>
            </w:r>
            <w:r>
              <w:rPr>
                <w:rFonts w:cstheme="minorHAnsi"/>
                <w:color w:val="000000"/>
              </w:rPr>
              <w:t xml:space="preserve"> (</w:t>
            </w:r>
            <w:r w:rsidRPr="00AA4D9B">
              <w:rPr>
                <w:rFonts w:cstheme="minorHAnsi"/>
                <w:color w:val="000000"/>
              </w:rPr>
              <w:t>or so it seemed-for almost fifty years</w:t>
            </w:r>
            <w:r>
              <w:rPr>
                <w:rFonts w:cstheme="minorHAnsi"/>
                <w:color w:val="000000"/>
              </w:rPr>
              <w:t>)</w:t>
            </w:r>
            <w:r w:rsidRPr="00AA4D9B">
              <w:rPr>
                <w:rFonts w:cstheme="minorHAnsi"/>
                <w:color w:val="000000"/>
              </w:rPr>
              <w:t>. Three weeks later he is arrested, and after an eighteen-month trial is sentenced to life. To this day he pleads not guilty. Can this charming, courteous man possibly be a killer?</w:t>
            </w:r>
          </w:p>
          <w:p w14:paraId="60A77E0F" w14:textId="0224976D" w:rsidR="000A3CD4"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auto"/>
                <w:shd w:val="clear" w:color="auto" w:fill="FFFFFF"/>
              </w:rPr>
              <w:t xml:space="preserve">To book this set, click </w:t>
            </w:r>
            <w:hyperlink r:id="rId484" w:history="1">
              <w:r w:rsidRPr="00BE29A3">
                <w:rPr>
                  <w:rStyle w:val="Hyperlink"/>
                  <w:rFonts w:eastAsiaTheme="minorHAnsi" w:cstheme="minorHAnsi"/>
                  <w:b/>
                  <w:bCs/>
                  <w:lang w:eastAsia="en-US"/>
                </w:rPr>
                <w:t>her</w:t>
              </w:r>
              <w:r w:rsidRPr="00BE29A3">
                <w:rPr>
                  <w:rStyle w:val="Hyperlink"/>
                  <w:rFonts w:cstheme="minorHAnsi"/>
                  <w:b/>
                  <w:bCs/>
                </w:rPr>
                <w:t>e</w:t>
              </w:r>
            </w:hyperlink>
          </w:p>
        </w:tc>
        <w:tc>
          <w:tcPr>
            <w:tcW w:w="1139" w:type="dxa"/>
            <w:shd w:val="clear" w:color="auto" w:fill="auto"/>
          </w:tcPr>
          <w:p w14:paraId="149BFD56" w14:textId="50D1D636" w:rsidR="000A3CD4" w:rsidRDefault="000A3CD4" w:rsidP="000A3CD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208</w:t>
            </w:r>
            <w:r>
              <w:rPr>
                <w:rFonts w:cstheme="minorHAnsi"/>
                <w:b/>
                <w:bCs/>
                <w:color w:val="000000"/>
              </w:rPr>
              <w:t xml:space="preserve"> pages</w:t>
            </w:r>
          </w:p>
        </w:tc>
      </w:tr>
      <w:tr w:rsidR="000A3CD4" w:rsidRPr="00AA4D9B" w14:paraId="733C66C8"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9DEF035" w14:textId="77777777" w:rsidR="000A3CD4" w:rsidRDefault="000A3CD4" w:rsidP="000A3CD4">
            <w:pPr>
              <w:spacing w:before="240"/>
              <w:rPr>
                <w:b w:val="0"/>
                <w:bCs w:val="0"/>
                <w:noProof/>
              </w:rPr>
            </w:pPr>
            <w:r>
              <w:rPr>
                <w:noProof/>
              </w:rPr>
              <w:lastRenderedPageBreak/>
              <w:drawing>
                <wp:anchor distT="0" distB="0" distL="114300" distR="114300" simplePos="0" relativeHeight="255078451" behindDoc="1" locked="0" layoutInCell="1" allowOverlap="1" wp14:anchorId="48B1D388" wp14:editId="78BA498E">
                  <wp:simplePos x="0" y="0"/>
                  <wp:positionH relativeFrom="column">
                    <wp:posOffset>115570</wp:posOffset>
                  </wp:positionH>
                  <wp:positionV relativeFrom="paragraph">
                    <wp:posOffset>556396</wp:posOffset>
                  </wp:positionV>
                  <wp:extent cx="703898" cy="1066511"/>
                  <wp:effectExtent l="0" t="0" r="1270" b="635"/>
                  <wp:wrapTight wrapText="bothSides">
                    <wp:wrapPolygon edited="0">
                      <wp:start x="0" y="0"/>
                      <wp:lineTo x="0" y="21227"/>
                      <wp:lineTo x="21054" y="21227"/>
                      <wp:lineTo x="2105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703898" cy="1066511"/>
                          </a:xfrm>
                          <a:prstGeom prst="rect">
                            <a:avLst/>
                          </a:prstGeom>
                          <a:noFill/>
                        </pic:spPr>
                      </pic:pic>
                    </a:graphicData>
                  </a:graphic>
                </wp:anchor>
              </w:drawing>
            </w:r>
            <w:r>
              <w:rPr>
                <w:noProof/>
              </w:rPr>
              <w:t>Rose, Phyllis</w:t>
            </w:r>
          </w:p>
          <w:p w14:paraId="68EFE73B" w14:textId="77777777" w:rsidR="000A3CD4" w:rsidRDefault="000A3CD4" w:rsidP="000A3CD4">
            <w:pPr>
              <w:spacing w:before="240"/>
              <w:rPr>
                <w:noProof/>
              </w:rPr>
            </w:pPr>
          </w:p>
        </w:tc>
        <w:tc>
          <w:tcPr>
            <w:tcW w:w="7938" w:type="dxa"/>
            <w:shd w:val="clear" w:color="auto" w:fill="auto"/>
          </w:tcPr>
          <w:p w14:paraId="2F5A408F" w14:textId="77777777"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Parallel Lives: Five Victorian Marriages</w:t>
            </w:r>
          </w:p>
          <w:p w14:paraId="346B864A" w14:textId="77777777"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D0CECE" w:themeFill="background2" w:themeFillShade="E6"/>
              </w:rPr>
            </w:pPr>
            <w:r w:rsidRPr="006B39C2">
              <w:rPr>
                <w:rFonts w:cstheme="minorHAnsi"/>
                <w:color w:val="auto"/>
              </w:rPr>
              <w:t xml:space="preserve">In every relationship there are two narratives; </w:t>
            </w:r>
            <w:proofErr w:type="gramStart"/>
            <w:r w:rsidRPr="006B39C2">
              <w:rPr>
                <w:rFonts w:cstheme="minorHAnsi"/>
                <w:color w:val="auto"/>
              </w:rPr>
              <w:t>more often than not</w:t>
            </w:r>
            <w:proofErr w:type="gramEnd"/>
            <w:r w:rsidRPr="006B39C2">
              <w:rPr>
                <w:rFonts w:cstheme="minorHAnsi"/>
                <w:color w:val="auto"/>
              </w:rPr>
              <w:t xml:space="preserve"> these narratives do not converge. This is the basis for academic and writer Phyllis Roses cult classic Parallel Lives, a book that examines five literary Victorian partnerships, from Charles Dickens’ disastrous marriage to Catherine Hogarth to George Eliot’s joyful and unwed union with George Henry Lewes. In an age where divorce was scandalous and until death do us part was taken </w:t>
            </w:r>
            <w:proofErr w:type="gramStart"/>
            <w:r w:rsidRPr="006B39C2">
              <w:rPr>
                <w:rFonts w:cstheme="minorHAnsi"/>
                <w:color w:val="auto"/>
              </w:rPr>
              <w:t>literally,</w:t>
            </w:r>
            <w:proofErr w:type="gramEnd"/>
            <w:r w:rsidRPr="006B39C2">
              <w:rPr>
                <w:rFonts w:cstheme="minorHAnsi"/>
                <w:color w:val="auto"/>
              </w:rPr>
              <w:t xml:space="preserve"> the subjects of Rose’s book were forced to find inventive and surprising ways to coexist</w:t>
            </w:r>
            <w:r>
              <w:rPr>
                <w:rFonts w:cstheme="minorHAnsi"/>
                <w:color w:val="auto"/>
              </w:rPr>
              <w:t xml:space="preserve">. </w:t>
            </w:r>
          </w:p>
          <w:p w14:paraId="5686B18D" w14:textId="1C0BA4A5"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86" w:history="1">
              <w:r w:rsidRPr="00B46219">
                <w:rPr>
                  <w:rStyle w:val="Hyperlink"/>
                  <w:rFonts w:eastAsiaTheme="minorHAnsi" w:cstheme="minorHAnsi"/>
                  <w:b/>
                  <w:bCs/>
                  <w:lang w:eastAsia="en-US"/>
                </w:rPr>
                <w:t>here</w:t>
              </w:r>
            </w:hyperlink>
          </w:p>
        </w:tc>
        <w:tc>
          <w:tcPr>
            <w:tcW w:w="1139" w:type="dxa"/>
            <w:shd w:val="clear" w:color="auto" w:fill="auto"/>
          </w:tcPr>
          <w:p w14:paraId="08565660" w14:textId="05B806AA" w:rsidR="000A3CD4" w:rsidRDefault="000A3CD4" w:rsidP="000A3CD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340 pages</w:t>
            </w:r>
          </w:p>
        </w:tc>
      </w:tr>
      <w:tr w:rsidR="000A3CD4" w:rsidRPr="00AA4D9B" w14:paraId="51F2F7F2"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8B55713" w14:textId="1E83C882" w:rsidR="000A3CD4" w:rsidRDefault="000A3CD4" w:rsidP="000A3CD4">
            <w:pPr>
              <w:spacing w:before="240"/>
              <w:rPr>
                <w:rFonts w:cstheme="minorHAnsi"/>
                <w:noProof/>
              </w:rPr>
            </w:pPr>
            <w:r>
              <w:rPr>
                <w:noProof/>
              </w:rPr>
              <w:drawing>
                <wp:anchor distT="0" distB="0" distL="114300" distR="114300" simplePos="0" relativeHeight="255077427" behindDoc="1" locked="0" layoutInCell="1" allowOverlap="1" wp14:anchorId="40AFD847" wp14:editId="583D5FC0">
                  <wp:simplePos x="0" y="0"/>
                  <wp:positionH relativeFrom="column">
                    <wp:posOffset>100330</wp:posOffset>
                  </wp:positionH>
                  <wp:positionV relativeFrom="paragraph">
                    <wp:posOffset>555625</wp:posOffset>
                  </wp:positionV>
                  <wp:extent cx="735965" cy="1115695"/>
                  <wp:effectExtent l="0" t="0" r="6985" b="8255"/>
                  <wp:wrapTight wrapText="bothSides">
                    <wp:wrapPolygon edited="0">
                      <wp:start x="0" y="0"/>
                      <wp:lineTo x="0" y="21391"/>
                      <wp:lineTo x="21246" y="21391"/>
                      <wp:lineTo x="21246" y="0"/>
                      <wp:lineTo x="0" y="0"/>
                    </wp:wrapPolygon>
                  </wp:wrapTight>
                  <wp:docPr id="51" name="Picture 5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ver"/>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73596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Rosen, Jeffrey</w:t>
            </w:r>
          </w:p>
        </w:tc>
        <w:tc>
          <w:tcPr>
            <w:tcW w:w="7938" w:type="dxa"/>
            <w:shd w:val="clear" w:color="auto" w:fill="auto"/>
          </w:tcPr>
          <w:p w14:paraId="6520E888" w14:textId="77777777" w:rsidR="0092335D"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Conversations with RBG: Ruth Bader Ginsburg on Life, Love, Liberty, and Law</w:t>
            </w:r>
          </w:p>
          <w:p w14:paraId="3033CC1C" w14:textId="7DAB84DC" w:rsidR="0092335D" w:rsidRPr="00EE7B75" w:rsidRDefault="0092335D" w:rsidP="000A3CD4">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335D">
              <w:rPr>
                <w:rFonts w:cstheme="minorHAnsi"/>
                <w:i/>
                <w:iCs/>
                <w:color w:val="000000"/>
              </w:rPr>
              <w:t>Conversations with RBG</w:t>
            </w:r>
            <w:r>
              <w:rPr>
                <w:rFonts w:cstheme="minorHAnsi"/>
                <w:i/>
                <w:iCs/>
                <w:color w:val="000000"/>
              </w:rPr>
              <w:t xml:space="preserve"> </w:t>
            </w:r>
            <w:r>
              <w:rPr>
                <w:rFonts w:cstheme="minorHAnsi"/>
                <w:color w:val="000000"/>
              </w:rPr>
              <w:t xml:space="preserve">is a deeply felt portrait of Justice Ruth Bader Ginsburg, drawing on more than twenty years of her conversations with Jeffrey Rosen, the president of the National Constitution </w:t>
            </w:r>
            <w:proofErr w:type="spellStart"/>
            <w:r>
              <w:rPr>
                <w:rFonts w:cstheme="minorHAnsi"/>
                <w:color w:val="000000"/>
              </w:rPr>
              <w:t>Center</w:t>
            </w:r>
            <w:proofErr w:type="spellEnd"/>
            <w:r>
              <w:rPr>
                <w:rFonts w:cstheme="minorHAnsi"/>
                <w:color w:val="000000"/>
              </w:rPr>
              <w:t xml:space="preserve">. </w:t>
            </w:r>
            <w:r w:rsidR="00EE7B75">
              <w:rPr>
                <w:rFonts w:cstheme="minorHAnsi"/>
                <w:color w:val="000000"/>
              </w:rPr>
              <w:t xml:space="preserve">Justice Ginsburg discusses the future of </w:t>
            </w:r>
            <w:r w:rsidR="00EE7B75">
              <w:rPr>
                <w:rFonts w:cstheme="minorHAnsi"/>
                <w:i/>
                <w:iCs/>
                <w:color w:val="000000"/>
              </w:rPr>
              <w:t>Roe v. Wade</w:t>
            </w:r>
            <w:r w:rsidR="00EE7B75">
              <w:rPr>
                <w:rFonts w:cstheme="minorHAnsi"/>
                <w:color w:val="000000"/>
              </w:rPr>
              <w:t xml:space="preserve">, her </w:t>
            </w:r>
            <w:proofErr w:type="spellStart"/>
            <w:r w:rsidR="00EE7B75">
              <w:rPr>
                <w:rFonts w:cstheme="minorHAnsi"/>
                <w:color w:val="000000"/>
              </w:rPr>
              <w:t>favorite</w:t>
            </w:r>
            <w:proofErr w:type="spellEnd"/>
            <w:r w:rsidR="00EE7B75">
              <w:rPr>
                <w:rFonts w:cstheme="minorHAnsi"/>
                <w:color w:val="000000"/>
              </w:rPr>
              <w:t xml:space="preserve"> dissents, the cases she would most like to see overruled, the #MeToo movement, how to be a good listener, how to lead a productive and compassionate life, and the future of the Supreme Court itself. These frank </w:t>
            </w:r>
            <w:r w:rsidR="004D5EDA">
              <w:rPr>
                <w:rFonts w:cstheme="minorHAnsi"/>
                <w:color w:val="000000"/>
              </w:rPr>
              <w:t>exchanges</w:t>
            </w:r>
            <w:r w:rsidR="00EE7B75">
              <w:rPr>
                <w:rFonts w:cstheme="minorHAnsi"/>
                <w:color w:val="000000"/>
              </w:rPr>
              <w:t xml:space="preserve"> illuminate the steely determination, self-mastery, and wit that have inspired Americans of all ages to embrace the woman known as “Notorious RBG.”</w:t>
            </w:r>
          </w:p>
          <w:p w14:paraId="7FDA3CBB" w14:textId="3A858B0A"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88" w:history="1">
              <w:r w:rsidRPr="00B46219">
                <w:rPr>
                  <w:rStyle w:val="Hyperlink"/>
                  <w:rFonts w:eastAsiaTheme="minorHAnsi" w:cstheme="minorHAnsi"/>
                  <w:b/>
                  <w:bCs/>
                  <w:lang w:eastAsia="en-US"/>
                </w:rPr>
                <w:t>here</w:t>
              </w:r>
            </w:hyperlink>
          </w:p>
        </w:tc>
        <w:tc>
          <w:tcPr>
            <w:tcW w:w="1139" w:type="dxa"/>
            <w:shd w:val="clear" w:color="auto" w:fill="auto"/>
          </w:tcPr>
          <w:p w14:paraId="7258C10D" w14:textId="748D66AD" w:rsidR="000A3CD4" w:rsidRPr="00AA4D9B" w:rsidRDefault="000A3CD4" w:rsidP="000A3CD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259 pages</w:t>
            </w:r>
          </w:p>
        </w:tc>
      </w:tr>
      <w:tr w:rsidR="000A3CD4" w:rsidRPr="00AA4D9B" w14:paraId="71649FEF"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A73484" w14:textId="504B5C7E" w:rsidR="000A3CD4" w:rsidRDefault="00405B3C" w:rsidP="000A3CD4">
            <w:pPr>
              <w:spacing w:before="240"/>
              <w:rPr>
                <w:rFonts w:eastAsia="Times New Roman" w:cstheme="minorHAnsi"/>
                <w:b w:val="0"/>
                <w:bCs w:val="0"/>
                <w:color w:val="000000"/>
              </w:rPr>
            </w:pPr>
            <w:r>
              <w:rPr>
                <w:noProof/>
              </w:rPr>
              <w:drawing>
                <wp:anchor distT="0" distB="0" distL="114300" distR="114300" simplePos="0" relativeHeight="255655987" behindDoc="1" locked="0" layoutInCell="1" allowOverlap="1" wp14:anchorId="7C6EE94C" wp14:editId="4A36C707">
                  <wp:simplePos x="0" y="0"/>
                  <wp:positionH relativeFrom="column">
                    <wp:posOffset>99695</wp:posOffset>
                  </wp:positionH>
                  <wp:positionV relativeFrom="paragraph">
                    <wp:posOffset>549910</wp:posOffset>
                  </wp:positionV>
                  <wp:extent cx="767715" cy="1181100"/>
                  <wp:effectExtent l="0" t="0" r="0" b="0"/>
                  <wp:wrapTight wrapText="bothSides">
                    <wp:wrapPolygon edited="0">
                      <wp:start x="0" y="0"/>
                      <wp:lineTo x="0" y="21252"/>
                      <wp:lineTo x="20903" y="21252"/>
                      <wp:lineTo x="20903" y="0"/>
                      <wp:lineTo x="0" y="0"/>
                    </wp:wrapPolygon>
                  </wp:wrapTight>
                  <wp:docPr id="163" name="Picture 16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Cove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76771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CD4" w:rsidRPr="00AA4D9B">
              <w:rPr>
                <w:rFonts w:eastAsia="Times New Roman" w:cstheme="minorHAnsi"/>
                <w:color w:val="000000"/>
              </w:rPr>
              <w:t>Seamer, Peter</w:t>
            </w:r>
            <w:r>
              <w:t xml:space="preserve"> </w:t>
            </w:r>
          </w:p>
          <w:p w14:paraId="583F1491" w14:textId="28BC0653" w:rsidR="000A3CD4" w:rsidRDefault="000A3CD4" w:rsidP="000A3CD4">
            <w:pPr>
              <w:spacing w:before="240"/>
              <w:rPr>
                <w:noProof/>
              </w:rPr>
            </w:pPr>
          </w:p>
        </w:tc>
        <w:tc>
          <w:tcPr>
            <w:tcW w:w="7938" w:type="dxa"/>
            <w:shd w:val="clear" w:color="auto" w:fill="auto"/>
          </w:tcPr>
          <w:p w14:paraId="7A965B4E" w14:textId="77777777" w:rsidR="000A3CD4" w:rsidRPr="00AA4D9B"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Breaking Point: The Future of Australian Cities</w:t>
            </w:r>
          </w:p>
          <w:p w14:paraId="430D622E" w14:textId="6190390A"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4D9B">
              <w:rPr>
                <w:rFonts w:cstheme="minorHAnsi"/>
                <w:color w:val="000000"/>
              </w:rPr>
              <w:t>The way we plan and build cities in Australia needs to change. Australia's population is growing- it is projected to increase by 11.8 million between 2017 and 2046 - the equivalent of adding a city the size of Canberra every year for the next thirty years. Most of this growth will occur in the major cities, and already its effects are being felt- inner-city property prices are skyrocketing, and the more affordable middle and outer suburbs lack essential services and infrastructure. The result is inequality</w:t>
            </w:r>
            <w:r w:rsidR="00A63AA3">
              <w:rPr>
                <w:rFonts w:cstheme="minorHAnsi"/>
                <w:color w:val="000000"/>
              </w:rPr>
              <w:t xml:space="preserve"> - </w:t>
            </w:r>
            <w:r w:rsidRPr="00AA4D9B">
              <w:rPr>
                <w:rFonts w:cstheme="minorHAnsi"/>
                <w:color w:val="000000"/>
              </w:rPr>
              <w:t xml:space="preserve">while wealthy inner-city dwellers enjoy access to government-subsidised amenities - public transport, cultural and sporting facilities - new home buyers, pushed further out, pay the lion's share of costs. How can we create affordable housing for everyone and still get them to work in the morning? </w:t>
            </w:r>
          </w:p>
          <w:p w14:paraId="0704D78B" w14:textId="3BE53155" w:rsidR="00FB7F04" w:rsidRPr="00FB7F04" w:rsidRDefault="00FB7F0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To book this set, click </w:t>
            </w:r>
            <w:hyperlink r:id="rId490" w:history="1">
              <w:r w:rsidRPr="00B46219">
                <w:rPr>
                  <w:rStyle w:val="Hyperlink"/>
                  <w:rFonts w:eastAsiaTheme="minorHAnsi" w:cstheme="minorHAnsi"/>
                  <w:b/>
                  <w:bCs/>
                  <w:lang w:eastAsia="en-US"/>
                </w:rPr>
                <w:t>here</w:t>
              </w:r>
            </w:hyperlink>
          </w:p>
        </w:tc>
        <w:tc>
          <w:tcPr>
            <w:tcW w:w="1139" w:type="dxa"/>
            <w:shd w:val="clear" w:color="auto" w:fill="auto"/>
          </w:tcPr>
          <w:p w14:paraId="5FCDB34E" w14:textId="424AF054" w:rsidR="000A3CD4" w:rsidRDefault="000A3CD4" w:rsidP="000A3CD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256</w:t>
            </w:r>
            <w:r>
              <w:rPr>
                <w:rFonts w:cstheme="minorHAnsi"/>
                <w:b/>
                <w:bCs/>
                <w:color w:val="000000"/>
              </w:rPr>
              <w:t xml:space="preserve"> pages</w:t>
            </w:r>
          </w:p>
        </w:tc>
      </w:tr>
      <w:tr w:rsidR="000A3CD4" w:rsidRPr="00AA4D9B" w14:paraId="60B1A56C"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EC66F3F" w14:textId="77777777" w:rsidR="000A3CD4" w:rsidRDefault="000A3CD4" w:rsidP="000A3CD4">
            <w:pPr>
              <w:spacing w:before="240"/>
              <w:rPr>
                <w:rFonts w:eastAsia="Times New Roman" w:cstheme="minorHAnsi"/>
                <w:b w:val="0"/>
                <w:bCs w:val="0"/>
                <w:color w:val="000000"/>
              </w:rPr>
            </w:pPr>
            <w:r w:rsidRPr="00AA4D9B">
              <w:rPr>
                <w:rFonts w:eastAsia="Times New Roman" w:cstheme="minorHAnsi"/>
                <w:color w:val="000000"/>
              </w:rPr>
              <w:lastRenderedPageBreak/>
              <w:t>Sheridan, Greg</w:t>
            </w:r>
          </w:p>
          <w:p w14:paraId="557A2136" w14:textId="6DA67350" w:rsidR="000A3CD4" w:rsidRDefault="000A3CD4" w:rsidP="000A3CD4">
            <w:pPr>
              <w:spacing w:before="240"/>
              <w:rPr>
                <w:noProof/>
              </w:rPr>
            </w:pPr>
            <w:r>
              <w:rPr>
                <w:rFonts w:eastAsia="Times New Roman" w:cstheme="minorHAnsi"/>
                <w:color w:val="000000"/>
              </w:rPr>
              <w:t xml:space="preserve"> </w:t>
            </w:r>
          </w:p>
        </w:tc>
        <w:tc>
          <w:tcPr>
            <w:tcW w:w="7938" w:type="dxa"/>
            <w:shd w:val="clear" w:color="auto" w:fill="auto"/>
          </w:tcPr>
          <w:p w14:paraId="25A2C371" w14:textId="77777777"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God is Good for You</w:t>
            </w:r>
          </w:p>
          <w:p w14:paraId="4958EA8F" w14:textId="703097CC" w:rsidR="000A3CD4"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 xml:space="preserve">The Judeo-Christian tradition has created and underpinned the moral and legal fabric of Western civilisation for more than 2000 years, yet now we've reached a point in both Australia and many parts of the West where Christianity has become a minority faith rather than the mainstream belief. It's a situation that's fraught both for Christians and our wider society, where the moral certainties that were the foundation of our institutions and laws are no longer held by the majority. </w:t>
            </w:r>
            <w:r w:rsidRPr="00AA4D9B">
              <w:rPr>
                <w:rFonts w:cstheme="minorHAnsi"/>
                <w:color w:val="000000"/>
              </w:rPr>
              <w:br/>
              <w:t xml:space="preserve"> </w:t>
            </w:r>
            <w:r w:rsidRPr="00AA4D9B">
              <w:rPr>
                <w:rFonts w:cstheme="minorHAnsi"/>
                <w:color w:val="000000"/>
              </w:rPr>
              <w:br/>
              <w:t>At this point of crisis for faith, God is Good for You shows us why Christianity is so vital for our personal and social well-being, and how modern Christians have never worked so hard to make the world a better place at a time when their faith has never been less valued. It carries a vital torch for Christianity in a way that's closely argued, warmly human, good humoured yet passionate, and, above all, convincing.</w:t>
            </w:r>
          </w:p>
        </w:tc>
        <w:tc>
          <w:tcPr>
            <w:tcW w:w="1139" w:type="dxa"/>
            <w:shd w:val="clear" w:color="auto" w:fill="auto"/>
          </w:tcPr>
          <w:p w14:paraId="732B56E6" w14:textId="133C4D78" w:rsidR="000A3CD4" w:rsidRDefault="000A3CD4" w:rsidP="000A3CD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368</w:t>
            </w:r>
            <w:r>
              <w:rPr>
                <w:rFonts w:cstheme="minorHAnsi"/>
                <w:b/>
                <w:bCs/>
                <w:color w:val="000000"/>
              </w:rPr>
              <w:t xml:space="preserve"> pages</w:t>
            </w:r>
          </w:p>
        </w:tc>
      </w:tr>
      <w:tr w:rsidR="000A3CD4" w:rsidRPr="00AA4D9B" w14:paraId="6D7AA812"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3AEC957" w14:textId="0B74BEDA" w:rsidR="000A3CD4" w:rsidRDefault="000A3CD4" w:rsidP="000A3CD4">
            <w:pPr>
              <w:spacing w:before="240"/>
              <w:rPr>
                <w:noProof/>
              </w:rPr>
            </w:pPr>
            <w:r w:rsidRPr="00AA4D9B">
              <w:rPr>
                <w:rFonts w:eastAsia="Times New Roman" w:cstheme="minorHAnsi"/>
                <w:color w:val="000000"/>
              </w:rPr>
              <w:t>Shteyngart, Gary</w:t>
            </w:r>
          </w:p>
        </w:tc>
        <w:tc>
          <w:tcPr>
            <w:tcW w:w="7938" w:type="dxa"/>
            <w:shd w:val="clear" w:color="auto" w:fill="auto"/>
          </w:tcPr>
          <w:p w14:paraId="18CA64E6" w14:textId="77777777" w:rsidR="000A3CD4" w:rsidRPr="00AA4D9B"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Little Failure</w:t>
            </w:r>
          </w:p>
          <w:p w14:paraId="236EEE24" w14:textId="278D8BC5"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A candid story of a Soviet family's trials and tribulations, and of their escape in 1979 to the consumerist promised land of the USA</w:t>
            </w:r>
          </w:p>
        </w:tc>
        <w:tc>
          <w:tcPr>
            <w:tcW w:w="1139" w:type="dxa"/>
            <w:shd w:val="clear" w:color="auto" w:fill="auto"/>
          </w:tcPr>
          <w:p w14:paraId="71B2A541" w14:textId="7C37D197" w:rsidR="000A3CD4" w:rsidRDefault="000A3CD4" w:rsidP="000A3CD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349</w:t>
            </w:r>
            <w:r>
              <w:rPr>
                <w:rFonts w:cstheme="minorHAnsi"/>
                <w:b/>
                <w:bCs/>
                <w:color w:val="000000"/>
              </w:rPr>
              <w:t xml:space="preserve"> pages</w:t>
            </w:r>
          </w:p>
        </w:tc>
      </w:tr>
      <w:tr w:rsidR="000A3CD4" w:rsidRPr="00AA4D9B" w14:paraId="180F8E48"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1AD5623" w14:textId="4F9FA1C1" w:rsidR="000A3CD4" w:rsidRPr="008A68FE" w:rsidRDefault="008A68FE" w:rsidP="000A3CD4">
            <w:pPr>
              <w:spacing w:before="240"/>
              <w:rPr>
                <w:rFonts w:eastAsia="Times New Roman" w:cstheme="minorHAnsi"/>
                <w:b w:val="0"/>
                <w:bCs w:val="0"/>
                <w:color w:val="000000"/>
              </w:rPr>
            </w:pPr>
            <w:r>
              <w:rPr>
                <w:noProof/>
              </w:rPr>
              <w:drawing>
                <wp:anchor distT="0" distB="0" distL="114300" distR="114300" simplePos="0" relativeHeight="255687731" behindDoc="1" locked="0" layoutInCell="1" allowOverlap="1" wp14:anchorId="3FAE75C2" wp14:editId="66A9A15E">
                  <wp:simplePos x="0" y="0"/>
                  <wp:positionH relativeFrom="column">
                    <wp:posOffset>61595</wp:posOffset>
                  </wp:positionH>
                  <wp:positionV relativeFrom="paragraph">
                    <wp:posOffset>643255</wp:posOffset>
                  </wp:positionV>
                  <wp:extent cx="752475" cy="1166495"/>
                  <wp:effectExtent l="0" t="0" r="9525" b="0"/>
                  <wp:wrapTight wrapText="bothSides">
                    <wp:wrapPolygon edited="0">
                      <wp:start x="0" y="0"/>
                      <wp:lineTo x="0" y="21165"/>
                      <wp:lineTo x="21327" y="21165"/>
                      <wp:lineTo x="21327" y="0"/>
                      <wp:lineTo x="0" y="0"/>
                    </wp:wrapPolygon>
                  </wp:wrapTight>
                  <wp:docPr id="194" name="Picture 19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ove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752475"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CD4" w:rsidRPr="00AA4D9B">
              <w:rPr>
                <w:rFonts w:eastAsia="Times New Roman" w:cstheme="minorHAnsi"/>
                <w:color w:val="000000"/>
              </w:rPr>
              <w:t>Snowden, Edward</w:t>
            </w:r>
          </w:p>
        </w:tc>
        <w:tc>
          <w:tcPr>
            <w:tcW w:w="7938" w:type="dxa"/>
            <w:shd w:val="clear" w:color="auto" w:fill="auto"/>
          </w:tcPr>
          <w:p w14:paraId="6B74394D" w14:textId="77777777"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Permanent Record</w:t>
            </w:r>
          </w:p>
          <w:p w14:paraId="1A7AD9B7" w14:textId="77777777" w:rsidR="000A3CD4"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4D9B">
              <w:rPr>
                <w:rFonts w:cstheme="minorHAnsi"/>
                <w:color w:val="000000"/>
              </w:rPr>
              <w:t>In 2013, twenty-nine-year-old Edward Snowden shocked the world when he broke with the American intelligence establishment and revealed that the United States government was secretly pursuing the means to collect every single phone call, text message, and email. The result would be an unprecedented system of mass surveillance with the ability to pry into the private lives of every person on earth. Six years later, Snowden reveals for the very first time how he helped to build this system and why he was moved to expose it.</w:t>
            </w:r>
          </w:p>
          <w:p w14:paraId="21CE6B16" w14:textId="4A92DCCB" w:rsidR="00072550" w:rsidRDefault="00072550"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92" w:history="1">
              <w:r w:rsidRPr="00F1261D">
                <w:rPr>
                  <w:rStyle w:val="Hyperlink"/>
                  <w:rFonts w:eastAsiaTheme="minorHAnsi" w:cstheme="minorHAnsi"/>
                  <w:b/>
                  <w:bCs/>
                  <w:lang w:eastAsia="en-US"/>
                </w:rPr>
                <w:t>here</w:t>
              </w:r>
            </w:hyperlink>
          </w:p>
        </w:tc>
        <w:tc>
          <w:tcPr>
            <w:tcW w:w="1139" w:type="dxa"/>
            <w:shd w:val="clear" w:color="auto" w:fill="auto"/>
          </w:tcPr>
          <w:p w14:paraId="06EEF3E7" w14:textId="4643478C" w:rsidR="000A3CD4" w:rsidRDefault="000A3CD4" w:rsidP="000A3CD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352</w:t>
            </w:r>
            <w:r>
              <w:rPr>
                <w:rFonts w:cstheme="minorHAnsi"/>
                <w:b/>
                <w:bCs/>
                <w:color w:val="000000"/>
              </w:rPr>
              <w:t xml:space="preserve"> pages</w:t>
            </w:r>
          </w:p>
        </w:tc>
      </w:tr>
      <w:tr w:rsidR="000A3CD4" w:rsidRPr="00AA4D9B" w14:paraId="51CB5782"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0C69128" w14:textId="1E1C9A3B" w:rsidR="000A3CD4" w:rsidRDefault="000A3CD4" w:rsidP="000A3CD4">
            <w:pPr>
              <w:spacing w:before="240"/>
              <w:rPr>
                <w:noProof/>
              </w:rPr>
            </w:pPr>
            <w:r w:rsidRPr="00AA4D9B">
              <w:rPr>
                <w:rFonts w:eastAsia="Times New Roman" w:cstheme="minorHAnsi"/>
                <w:color w:val="000000"/>
              </w:rPr>
              <w:t>Summers, Anne</w:t>
            </w:r>
          </w:p>
        </w:tc>
        <w:tc>
          <w:tcPr>
            <w:tcW w:w="7938" w:type="dxa"/>
            <w:shd w:val="clear" w:color="auto" w:fill="auto"/>
          </w:tcPr>
          <w:p w14:paraId="4A559124" w14:textId="77777777" w:rsidR="000A3CD4" w:rsidRPr="00AA4D9B"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Lost Mother</w:t>
            </w:r>
          </w:p>
          <w:p w14:paraId="0CBBA8E4" w14:textId="4FADE566"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 xml:space="preserve">After her mother's death in 2005, Anne Summers inherits a portrait of her mother as a </w:t>
            </w:r>
            <w:proofErr w:type="gramStart"/>
            <w:r w:rsidRPr="00AA4D9B">
              <w:rPr>
                <w:rFonts w:cstheme="minorHAnsi"/>
                <w:color w:val="000000"/>
              </w:rPr>
              <w:t>child</w:t>
            </w:r>
            <w:proofErr w:type="gramEnd"/>
            <w:r w:rsidRPr="00AA4D9B">
              <w:rPr>
                <w:rFonts w:cstheme="minorHAnsi"/>
                <w:color w:val="000000"/>
              </w:rPr>
              <w:t xml:space="preserve"> and she finds herself drawn into the story of how the portrait was painted and eventually found its way into her family. </w:t>
            </w:r>
          </w:p>
        </w:tc>
        <w:tc>
          <w:tcPr>
            <w:tcW w:w="1139" w:type="dxa"/>
            <w:shd w:val="clear" w:color="auto" w:fill="auto"/>
          </w:tcPr>
          <w:p w14:paraId="164AE1F6" w14:textId="5D46534B" w:rsidR="000A3CD4" w:rsidRDefault="000A3CD4" w:rsidP="000A3CD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354</w:t>
            </w:r>
            <w:r>
              <w:rPr>
                <w:rFonts w:cstheme="minorHAnsi"/>
                <w:b/>
                <w:bCs/>
                <w:color w:val="000000"/>
              </w:rPr>
              <w:t xml:space="preserve"> pages</w:t>
            </w:r>
          </w:p>
        </w:tc>
      </w:tr>
      <w:tr w:rsidR="000A3CD4" w:rsidRPr="00AA4D9B" w14:paraId="18128266"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82FC1E8" w14:textId="017858FC" w:rsidR="000A3CD4" w:rsidRDefault="002404E0" w:rsidP="000A3CD4">
            <w:pPr>
              <w:spacing w:before="240"/>
              <w:rPr>
                <w:noProof/>
              </w:rPr>
            </w:pPr>
            <w:r>
              <w:rPr>
                <w:noProof/>
              </w:rPr>
              <w:lastRenderedPageBreak/>
              <w:drawing>
                <wp:anchor distT="0" distB="0" distL="114300" distR="114300" simplePos="0" relativeHeight="255681587" behindDoc="1" locked="0" layoutInCell="1" allowOverlap="1" wp14:anchorId="10149803" wp14:editId="3196F78B">
                  <wp:simplePos x="0" y="0"/>
                  <wp:positionH relativeFrom="column">
                    <wp:posOffset>109220</wp:posOffset>
                  </wp:positionH>
                  <wp:positionV relativeFrom="paragraph">
                    <wp:posOffset>578485</wp:posOffset>
                  </wp:positionV>
                  <wp:extent cx="742950" cy="1125220"/>
                  <wp:effectExtent l="0" t="0" r="0" b="0"/>
                  <wp:wrapTight wrapText="bothSides">
                    <wp:wrapPolygon edited="0">
                      <wp:start x="0" y="0"/>
                      <wp:lineTo x="0" y="21210"/>
                      <wp:lineTo x="21046" y="21210"/>
                      <wp:lineTo x="21046" y="0"/>
                      <wp:lineTo x="0" y="0"/>
                    </wp:wrapPolygon>
                  </wp:wrapTight>
                  <wp:docPr id="188" name="Picture 18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ver"/>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742950" cy="112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CD4" w:rsidRPr="00AA4D9B">
              <w:rPr>
                <w:rFonts w:eastAsia="Times New Roman" w:cstheme="minorHAnsi"/>
                <w:color w:val="000000"/>
              </w:rPr>
              <w:t>Szubanski, Magda</w:t>
            </w:r>
            <w:r>
              <w:t xml:space="preserve"> </w:t>
            </w:r>
          </w:p>
        </w:tc>
        <w:tc>
          <w:tcPr>
            <w:tcW w:w="7938" w:type="dxa"/>
            <w:shd w:val="clear" w:color="auto" w:fill="auto"/>
          </w:tcPr>
          <w:p w14:paraId="1CA42D8D" w14:textId="77777777"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Reckoning</w:t>
            </w:r>
          </w:p>
          <w:p w14:paraId="0D3EA313" w14:textId="22FC42AC" w:rsidR="00545E18" w:rsidRPr="00545E18" w:rsidRDefault="00545E18" w:rsidP="000A3CD4">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545E18">
              <w:rPr>
                <w:rFonts w:cstheme="minorHAnsi"/>
                <w:color w:val="auto"/>
                <w:shd w:val="clear" w:color="auto" w:fill="FFFFFF"/>
              </w:rPr>
              <w:t xml:space="preserve">In this extraordinary memoir, Magda describes her journey of self-discovery from a suburban childhood, haunted by the demons of her father's espionage activities in wartime Poland and by her secret awareness of her sexuality, to the complex dramas of adulthood and her need to find out the truth about herself and her family. With courage and </w:t>
            </w:r>
            <w:r w:rsidR="002979D7" w:rsidRPr="00545E18">
              <w:rPr>
                <w:rFonts w:cstheme="minorHAnsi"/>
                <w:color w:val="auto"/>
                <w:shd w:val="clear" w:color="auto" w:fill="FFFFFF"/>
              </w:rPr>
              <w:t>compassion</w:t>
            </w:r>
            <w:r w:rsidR="002979D7" w:rsidRPr="00545E18">
              <w:rPr>
                <w:rFonts w:cstheme="minorHAnsi"/>
                <w:shd w:val="clear" w:color="auto" w:fill="FFFFFF"/>
              </w:rPr>
              <w:t>,</w:t>
            </w:r>
            <w:r w:rsidRPr="00545E18">
              <w:rPr>
                <w:rFonts w:cstheme="minorHAnsi"/>
                <w:color w:val="auto"/>
                <w:shd w:val="clear" w:color="auto" w:fill="FFFFFF"/>
              </w:rPr>
              <w:t xml:space="preserve"> she addresses her own frailties and fears, and asks the big questions about life, about the shadows we inherit and the gifts we pass on.</w:t>
            </w:r>
          </w:p>
          <w:p w14:paraId="5B2EE082" w14:textId="5C859F57" w:rsidR="00305F26" w:rsidRDefault="00305F26"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94" w:history="1">
              <w:r w:rsidRPr="00F1261D">
                <w:rPr>
                  <w:rStyle w:val="Hyperlink"/>
                  <w:rFonts w:eastAsiaTheme="minorHAnsi" w:cstheme="minorHAnsi"/>
                  <w:b/>
                  <w:bCs/>
                  <w:lang w:eastAsia="en-US"/>
                </w:rPr>
                <w:t>here</w:t>
              </w:r>
            </w:hyperlink>
          </w:p>
        </w:tc>
        <w:tc>
          <w:tcPr>
            <w:tcW w:w="1139" w:type="dxa"/>
            <w:shd w:val="clear" w:color="auto" w:fill="auto"/>
          </w:tcPr>
          <w:p w14:paraId="3067C58D" w14:textId="449C1493" w:rsidR="000A3CD4" w:rsidRDefault="000A3CD4" w:rsidP="000A3CD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374</w:t>
            </w:r>
            <w:r>
              <w:rPr>
                <w:rFonts w:cstheme="minorHAnsi"/>
                <w:b/>
                <w:bCs/>
                <w:color w:val="000000"/>
              </w:rPr>
              <w:t xml:space="preserve"> pages</w:t>
            </w:r>
          </w:p>
        </w:tc>
      </w:tr>
      <w:tr w:rsidR="000A3CD4" w:rsidRPr="00AA4D9B" w14:paraId="192F1CEF"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00F362" w14:textId="1077F8BD" w:rsidR="000A3CD4" w:rsidRDefault="000A3CD4" w:rsidP="000A3CD4">
            <w:pPr>
              <w:spacing w:before="240"/>
              <w:rPr>
                <w:noProof/>
              </w:rPr>
            </w:pPr>
            <w:r>
              <w:rPr>
                <w:rFonts w:eastAsia="Times New Roman" w:cstheme="minorHAnsi"/>
                <w:color w:val="000000"/>
              </w:rPr>
              <w:t>Taddeo, Lisa</w:t>
            </w:r>
          </w:p>
        </w:tc>
        <w:tc>
          <w:tcPr>
            <w:tcW w:w="7938" w:type="dxa"/>
            <w:shd w:val="clear" w:color="auto" w:fill="auto"/>
          </w:tcPr>
          <w:p w14:paraId="658E2BD9" w14:textId="77777777"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Three Women</w:t>
            </w:r>
          </w:p>
          <w:p w14:paraId="1085A19D" w14:textId="1A34FEB9"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C38FF">
              <w:rPr>
                <w:rFonts w:cstheme="minorHAnsi"/>
                <w:color w:val="000000"/>
              </w:rPr>
              <w:t>All Lina wanted was to be desired. How did she end up in a marriage with two children and a husband who wouldn't touch her? All Maggie wanted was to be understood. How did she end up in a relationship with her teacher and then in court, a hated pariah in her small town? All Sloane wanted was to be admired. How did she end up a sexual object of men, including her husband, who liked to watch her have sex with other men and women? Three Women is a record of unmet needs, unspoken thoughts, disappointments, hopes and unrelenting obsessions.</w:t>
            </w:r>
          </w:p>
        </w:tc>
        <w:tc>
          <w:tcPr>
            <w:tcW w:w="1139" w:type="dxa"/>
            <w:shd w:val="clear" w:color="auto" w:fill="auto"/>
          </w:tcPr>
          <w:p w14:paraId="7195C18C" w14:textId="7E1CBF58" w:rsidR="000A3CD4" w:rsidRDefault="000A3CD4" w:rsidP="000A3CD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306 pages</w:t>
            </w:r>
          </w:p>
        </w:tc>
      </w:tr>
      <w:tr w:rsidR="000A3CD4" w:rsidRPr="00AA4D9B" w14:paraId="47DF20F0"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856EB00" w14:textId="17F3A4F9" w:rsidR="000A3CD4" w:rsidRDefault="000A3CD4" w:rsidP="000A3CD4">
            <w:pPr>
              <w:spacing w:before="240"/>
              <w:rPr>
                <w:noProof/>
              </w:rPr>
            </w:pPr>
            <w:r>
              <w:rPr>
                <w:noProof/>
              </w:rPr>
              <w:drawing>
                <wp:anchor distT="0" distB="0" distL="114300" distR="114300" simplePos="0" relativeHeight="255081523" behindDoc="1" locked="0" layoutInCell="1" allowOverlap="1" wp14:anchorId="45A5483D" wp14:editId="55C9967C">
                  <wp:simplePos x="0" y="0"/>
                  <wp:positionH relativeFrom="column">
                    <wp:posOffset>112395</wp:posOffset>
                  </wp:positionH>
                  <wp:positionV relativeFrom="paragraph">
                    <wp:posOffset>547370</wp:posOffset>
                  </wp:positionV>
                  <wp:extent cx="767715" cy="1181100"/>
                  <wp:effectExtent l="0" t="0" r="0" b="0"/>
                  <wp:wrapTight wrapText="bothSides">
                    <wp:wrapPolygon edited="0">
                      <wp:start x="0" y="0"/>
                      <wp:lineTo x="0" y="21252"/>
                      <wp:lineTo x="20903" y="21252"/>
                      <wp:lineTo x="20903" y="0"/>
                      <wp:lineTo x="0" y="0"/>
                    </wp:wrapPolygon>
                  </wp:wrapTight>
                  <wp:docPr id="145" name="Picture 14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over"/>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76771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Tame, Grace</w:t>
            </w:r>
            <w:r>
              <w:t xml:space="preserve"> </w:t>
            </w:r>
          </w:p>
        </w:tc>
        <w:tc>
          <w:tcPr>
            <w:tcW w:w="7938" w:type="dxa"/>
            <w:shd w:val="clear" w:color="auto" w:fill="auto"/>
          </w:tcPr>
          <w:p w14:paraId="371A60CA" w14:textId="77777777" w:rsidR="000A3CD4"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The Ninth Life of a Diamond Miner</w:t>
            </w:r>
          </w:p>
          <w:p w14:paraId="5E42A7B9" w14:textId="77777777" w:rsidR="000A3CD4"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610EE2">
              <w:rPr>
                <w:rFonts w:cstheme="minorHAnsi"/>
                <w:color w:val="auto"/>
                <w:shd w:val="clear" w:color="auto" w:fill="FFFFFF"/>
              </w:rPr>
              <w:t xml:space="preserve">Grace Tame has never walked on middle ground. From a young age, her life was defined by uncertainty - by trauma and strength, sadness and hope, terrible lows and wondrous highs. As a teenager she found the courage to speak up after experiencing awful and ongoing child sexual abuse. This fight to find her voice would not be her last. In 2021 Grace stepped squarely into the public eye as the Australian of the </w:t>
            </w:r>
            <w:proofErr w:type="gramStart"/>
            <w:r w:rsidRPr="00610EE2">
              <w:rPr>
                <w:rFonts w:cstheme="minorHAnsi"/>
                <w:color w:val="auto"/>
                <w:shd w:val="clear" w:color="auto" w:fill="FFFFFF"/>
              </w:rPr>
              <w:t>Year, and</w:t>
            </w:r>
            <w:proofErr w:type="gramEnd"/>
            <w:r w:rsidRPr="00610EE2">
              <w:rPr>
                <w:rFonts w:cstheme="minorHAnsi"/>
                <w:color w:val="auto"/>
                <w:shd w:val="clear" w:color="auto" w:fill="FFFFFF"/>
              </w:rPr>
              <w:t xml:space="preserve"> was the catalyst for a tidal wave of conversation and action. Australians from all walks of life were inspired and moved by her fire and passion. She was using her voice and encouraging others to use theirs too. The Ninth Life of a Diamond Miner is Grace's story, in Grace's words, on Grace's terms. </w:t>
            </w:r>
          </w:p>
          <w:p w14:paraId="39824906" w14:textId="250F8478" w:rsidR="000A3CD4" w:rsidRPr="00610EE2"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496" w:history="1">
              <w:r w:rsidRPr="00B46219">
                <w:rPr>
                  <w:rStyle w:val="Hyperlink"/>
                  <w:rFonts w:eastAsiaTheme="minorHAnsi" w:cstheme="minorHAnsi"/>
                  <w:b/>
                  <w:bCs/>
                  <w:lang w:eastAsia="en-US"/>
                </w:rPr>
                <w:t>here</w:t>
              </w:r>
            </w:hyperlink>
          </w:p>
        </w:tc>
        <w:tc>
          <w:tcPr>
            <w:tcW w:w="1139" w:type="dxa"/>
            <w:shd w:val="clear" w:color="auto" w:fill="auto"/>
          </w:tcPr>
          <w:p w14:paraId="563845EB" w14:textId="70DAA058" w:rsidR="000A3CD4" w:rsidRPr="00AA4D9B" w:rsidRDefault="000A3CD4" w:rsidP="000A3CD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rPr>
              <w:t>342 pages</w:t>
            </w:r>
          </w:p>
        </w:tc>
      </w:tr>
      <w:tr w:rsidR="000A3CD4" w:rsidRPr="00AA4D9B" w14:paraId="152E28BE"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B44FAAB" w14:textId="6815D1F5" w:rsidR="000A3CD4" w:rsidRDefault="000A3CD4" w:rsidP="000A3CD4">
            <w:pPr>
              <w:spacing w:before="240"/>
              <w:rPr>
                <w:noProof/>
              </w:rPr>
            </w:pPr>
            <w:r>
              <w:rPr>
                <w:noProof/>
              </w:rPr>
              <w:drawing>
                <wp:anchor distT="0" distB="0" distL="114300" distR="114300" simplePos="0" relativeHeight="255080499" behindDoc="1" locked="0" layoutInCell="1" allowOverlap="1" wp14:anchorId="282483C4" wp14:editId="036CD582">
                  <wp:simplePos x="0" y="0"/>
                  <wp:positionH relativeFrom="column">
                    <wp:posOffset>144145</wp:posOffset>
                  </wp:positionH>
                  <wp:positionV relativeFrom="paragraph">
                    <wp:posOffset>544195</wp:posOffset>
                  </wp:positionV>
                  <wp:extent cx="692150" cy="1064895"/>
                  <wp:effectExtent l="0" t="0" r="0" b="1905"/>
                  <wp:wrapTight wrapText="bothSides">
                    <wp:wrapPolygon edited="0">
                      <wp:start x="0" y="0"/>
                      <wp:lineTo x="0" y="21252"/>
                      <wp:lineTo x="20807" y="21252"/>
                      <wp:lineTo x="20807" y="0"/>
                      <wp:lineTo x="0" y="0"/>
                    </wp:wrapPolygon>
                  </wp:wrapTight>
                  <wp:docPr id="140" name="Picture 14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over"/>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69215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A4D9B">
              <w:rPr>
                <w:rFonts w:eastAsia="Times New Roman" w:cstheme="minorHAnsi"/>
                <w:color w:val="000000"/>
              </w:rPr>
              <w:t>Thubron</w:t>
            </w:r>
            <w:proofErr w:type="spellEnd"/>
            <w:r w:rsidRPr="00AA4D9B">
              <w:rPr>
                <w:rFonts w:eastAsia="Times New Roman" w:cstheme="minorHAnsi"/>
                <w:color w:val="000000"/>
              </w:rPr>
              <w:t>, Colin</w:t>
            </w:r>
            <w:r>
              <w:t xml:space="preserve"> </w:t>
            </w:r>
          </w:p>
        </w:tc>
        <w:tc>
          <w:tcPr>
            <w:tcW w:w="7938" w:type="dxa"/>
            <w:shd w:val="clear" w:color="auto" w:fill="auto"/>
          </w:tcPr>
          <w:p w14:paraId="6F4680D4" w14:textId="77777777" w:rsidR="000A3CD4" w:rsidRPr="00AA4D9B"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Shadow of the Silk Road</w:t>
            </w:r>
          </w:p>
          <w:p w14:paraId="7EC930D5" w14:textId="77777777" w:rsidR="000A3CD4" w:rsidRPr="004D0953"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4D0953">
              <w:rPr>
                <w:rFonts w:cstheme="minorHAnsi"/>
                <w:color w:val="auto"/>
                <w:shd w:val="clear" w:color="auto" w:fill="FFFFFF"/>
              </w:rPr>
              <w:t xml:space="preserve">Shadow of the Silk Road records a journey along the greatest land route on earth. Out of the heart of China into the mountains of Central Asia, across northern Afghanistan and the plains of Iran and into Kurdish Turkey, Colin </w:t>
            </w:r>
            <w:proofErr w:type="spellStart"/>
            <w:r w:rsidRPr="004D0953">
              <w:rPr>
                <w:rFonts w:cstheme="minorHAnsi"/>
                <w:color w:val="auto"/>
                <w:shd w:val="clear" w:color="auto" w:fill="FFFFFF"/>
              </w:rPr>
              <w:t>Thubron</w:t>
            </w:r>
            <w:proofErr w:type="spellEnd"/>
            <w:r w:rsidRPr="004D0953">
              <w:rPr>
                <w:rFonts w:cstheme="minorHAnsi"/>
                <w:color w:val="auto"/>
                <w:shd w:val="clear" w:color="auto" w:fill="FFFFFF"/>
              </w:rPr>
              <w:t xml:space="preserve"> covers some seven thousand miles in eight months. Making his way by local bus, truck, car, donkey cart and camel, he travels from the tomb of the Yellow Emperor, the mythic progenitor of the Chinese people, to the ancient port of Antioch—in perhaps the most difficult and ambitious journey he has undertaken in forty years of travel. </w:t>
            </w:r>
          </w:p>
          <w:p w14:paraId="40512885" w14:textId="37B555A8"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4D0953">
              <w:rPr>
                <w:rFonts w:cstheme="minorHAnsi"/>
                <w:color w:val="auto"/>
              </w:rPr>
              <w:t xml:space="preserve">To book this set, click </w:t>
            </w:r>
            <w:hyperlink r:id="rId498" w:history="1">
              <w:r w:rsidR="00D1760D" w:rsidRPr="00B46219">
                <w:rPr>
                  <w:rStyle w:val="Hyperlink"/>
                  <w:rFonts w:eastAsiaTheme="minorHAnsi" w:cstheme="minorHAnsi"/>
                  <w:b/>
                  <w:bCs/>
                  <w:lang w:eastAsia="en-US"/>
                </w:rPr>
                <w:t>here</w:t>
              </w:r>
            </w:hyperlink>
          </w:p>
        </w:tc>
        <w:tc>
          <w:tcPr>
            <w:tcW w:w="1139" w:type="dxa"/>
            <w:shd w:val="clear" w:color="auto" w:fill="auto"/>
          </w:tcPr>
          <w:p w14:paraId="048C4B37" w14:textId="0BF09B88" w:rsidR="000A3CD4" w:rsidRDefault="000A3CD4" w:rsidP="000A3CD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363</w:t>
            </w:r>
            <w:r>
              <w:rPr>
                <w:rFonts w:cstheme="minorHAnsi"/>
                <w:b/>
                <w:bCs/>
                <w:color w:val="000000"/>
              </w:rPr>
              <w:t xml:space="preserve"> pages</w:t>
            </w:r>
          </w:p>
        </w:tc>
      </w:tr>
      <w:tr w:rsidR="000A3CD4" w:rsidRPr="00AA4D9B" w14:paraId="0F3FDB79"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25FE749" w14:textId="62A142DA" w:rsidR="000A3CD4" w:rsidRDefault="000A3CD4" w:rsidP="000A3CD4">
            <w:pPr>
              <w:spacing w:before="240"/>
              <w:rPr>
                <w:noProof/>
              </w:rPr>
            </w:pPr>
            <w:proofErr w:type="spellStart"/>
            <w:r w:rsidRPr="00AA4D9B">
              <w:rPr>
                <w:rFonts w:eastAsia="Times New Roman" w:cstheme="minorHAnsi"/>
                <w:color w:val="000000"/>
              </w:rPr>
              <w:lastRenderedPageBreak/>
              <w:t>Thwe</w:t>
            </w:r>
            <w:proofErr w:type="spellEnd"/>
            <w:r w:rsidRPr="00AA4D9B">
              <w:rPr>
                <w:rFonts w:eastAsia="Times New Roman" w:cstheme="minorHAnsi"/>
                <w:color w:val="000000"/>
              </w:rPr>
              <w:t>, Pascal Khoo</w:t>
            </w:r>
          </w:p>
        </w:tc>
        <w:tc>
          <w:tcPr>
            <w:tcW w:w="7938" w:type="dxa"/>
            <w:shd w:val="clear" w:color="auto" w:fill="auto"/>
          </w:tcPr>
          <w:p w14:paraId="5F8E7FDB" w14:textId="77777777"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From the Land of Green Ghosts</w:t>
            </w:r>
          </w:p>
          <w:p w14:paraId="6438C611" w14:textId="78CBEC84" w:rsidR="000A3CD4"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The astonishing story of a young man's upbringing in a remote tribal village in Burma and his journey from his strife-torn country to the tranquil quads of Cambridge.</w:t>
            </w:r>
          </w:p>
        </w:tc>
        <w:tc>
          <w:tcPr>
            <w:tcW w:w="1139" w:type="dxa"/>
            <w:shd w:val="clear" w:color="auto" w:fill="auto"/>
          </w:tcPr>
          <w:p w14:paraId="71135F67" w14:textId="423D7CBD" w:rsidR="000A3CD4" w:rsidRDefault="000A3CD4" w:rsidP="000A3CD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304</w:t>
            </w:r>
            <w:r>
              <w:rPr>
                <w:rFonts w:cstheme="minorHAnsi"/>
                <w:b/>
                <w:bCs/>
                <w:color w:val="000000"/>
              </w:rPr>
              <w:t xml:space="preserve"> pages</w:t>
            </w:r>
          </w:p>
        </w:tc>
      </w:tr>
      <w:tr w:rsidR="000A3CD4" w:rsidRPr="00AA4D9B" w14:paraId="19EF60DF"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B94AE77" w14:textId="370C3121" w:rsidR="000A3CD4" w:rsidRDefault="000A3CD4" w:rsidP="000A3CD4">
            <w:pPr>
              <w:spacing w:before="240"/>
              <w:rPr>
                <w:noProof/>
              </w:rPr>
            </w:pPr>
            <w:r>
              <w:rPr>
                <w:noProof/>
              </w:rPr>
              <w:drawing>
                <wp:anchor distT="0" distB="0" distL="114300" distR="114300" simplePos="0" relativeHeight="255082547" behindDoc="1" locked="0" layoutInCell="1" allowOverlap="1" wp14:anchorId="69C594DB" wp14:editId="52530C27">
                  <wp:simplePos x="0" y="0"/>
                  <wp:positionH relativeFrom="column">
                    <wp:posOffset>130175</wp:posOffset>
                  </wp:positionH>
                  <wp:positionV relativeFrom="paragraph">
                    <wp:posOffset>458470</wp:posOffset>
                  </wp:positionV>
                  <wp:extent cx="706120" cy="1092200"/>
                  <wp:effectExtent l="0" t="0" r="0" b="0"/>
                  <wp:wrapTight wrapText="bothSides">
                    <wp:wrapPolygon edited="0">
                      <wp:start x="0" y="0"/>
                      <wp:lineTo x="0" y="21098"/>
                      <wp:lineTo x="20978" y="21098"/>
                      <wp:lineTo x="20978" y="0"/>
                      <wp:lineTo x="0" y="0"/>
                    </wp:wrapPolygon>
                  </wp:wrapTight>
                  <wp:docPr id="82" name="Picture 8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ver"/>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70612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Trump, Mary L.</w:t>
            </w:r>
            <w:r>
              <w:t xml:space="preserve"> </w:t>
            </w:r>
          </w:p>
        </w:tc>
        <w:tc>
          <w:tcPr>
            <w:tcW w:w="7938" w:type="dxa"/>
            <w:shd w:val="clear" w:color="auto" w:fill="auto"/>
          </w:tcPr>
          <w:p w14:paraId="19662320" w14:textId="37766817"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Too Much and Never Enough</w:t>
            </w:r>
          </w:p>
          <w:p w14:paraId="7E5E3CFE" w14:textId="77777777"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D70321">
              <w:rPr>
                <w:rFonts w:cstheme="minorHAnsi"/>
                <w:color w:val="auto"/>
                <w:shd w:val="clear" w:color="auto" w:fill="FFFFFF"/>
              </w:rPr>
              <w:t>In this revelatory, authoritative portrait of Donald J. Trump and the toxic family that made him, Mary L. Trump, a trained clinical psychologist and Donald's only niece, shines a bright light on the dark history of their family in order to explain how her uncle became the man who now threatens the world's health, economic security, and social fabric.</w:t>
            </w:r>
          </w:p>
          <w:p w14:paraId="11F60EE2" w14:textId="0056C939" w:rsidR="000A3CD4" w:rsidRPr="00AA4D9B"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500" w:history="1">
              <w:r w:rsidRPr="00AE38B1">
                <w:rPr>
                  <w:rStyle w:val="Hyperlink"/>
                  <w:rFonts w:eastAsiaTheme="minorHAnsi" w:cstheme="minorHAnsi"/>
                  <w:b/>
                  <w:bCs/>
                  <w:lang w:eastAsia="en-US"/>
                </w:rPr>
                <w:t>here</w:t>
              </w:r>
            </w:hyperlink>
          </w:p>
        </w:tc>
        <w:tc>
          <w:tcPr>
            <w:tcW w:w="1139" w:type="dxa"/>
            <w:shd w:val="clear" w:color="auto" w:fill="auto"/>
          </w:tcPr>
          <w:p w14:paraId="27A5AD20" w14:textId="1C724762" w:rsidR="000A3CD4" w:rsidRPr="00AA4D9B" w:rsidRDefault="000A3CD4" w:rsidP="000A3CD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225 pages</w:t>
            </w:r>
          </w:p>
        </w:tc>
      </w:tr>
      <w:tr w:rsidR="000A3CD4" w:rsidRPr="00AA4D9B" w14:paraId="15A42E0B"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81D5EAB" w14:textId="77777777" w:rsidR="000A3CD4" w:rsidRDefault="000A3CD4" w:rsidP="000A3CD4">
            <w:pPr>
              <w:spacing w:before="240"/>
              <w:rPr>
                <w:rFonts w:eastAsia="Times New Roman" w:cstheme="minorHAnsi"/>
                <w:b w:val="0"/>
                <w:bCs w:val="0"/>
                <w:color w:val="000000"/>
              </w:rPr>
            </w:pPr>
            <w:proofErr w:type="spellStart"/>
            <w:r w:rsidRPr="00AA4D9B">
              <w:rPr>
                <w:rFonts w:eastAsia="Times New Roman" w:cstheme="minorHAnsi"/>
                <w:color w:val="000000"/>
              </w:rPr>
              <w:t>Tumarkin</w:t>
            </w:r>
            <w:proofErr w:type="spellEnd"/>
            <w:r w:rsidRPr="00AA4D9B">
              <w:rPr>
                <w:rFonts w:eastAsia="Times New Roman" w:cstheme="minorHAnsi"/>
                <w:color w:val="000000"/>
              </w:rPr>
              <w:t>, Maria</w:t>
            </w:r>
          </w:p>
          <w:p w14:paraId="418CB7F0" w14:textId="77777777" w:rsidR="000A3CD4" w:rsidRPr="00AA4D9B" w:rsidRDefault="000A3CD4" w:rsidP="000A3CD4">
            <w:pPr>
              <w:spacing w:before="240"/>
              <w:rPr>
                <w:rFonts w:eastAsia="Times New Roman" w:cstheme="minorHAnsi"/>
                <w:color w:val="000000"/>
              </w:rPr>
            </w:pPr>
          </w:p>
        </w:tc>
        <w:tc>
          <w:tcPr>
            <w:tcW w:w="7938" w:type="dxa"/>
            <w:shd w:val="clear" w:color="auto" w:fill="auto"/>
          </w:tcPr>
          <w:p w14:paraId="19C5BB29" w14:textId="77777777"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4D9B">
              <w:rPr>
                <w:rFonts w:cstheme="minorHAnsi"/>
                <w:b/>
                <w:bCs/>
                <w:color w:val="000000"/>
              </w:rPr>
              <w:t>Axiomatic</w:t>
            </w:r>
          </w:p>
          <w:p w14:paraId="4E794775" w14:textId="51A9E33E"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 xml:space="preserve">Stories are not enough, even though they are essential. And books about history, books of psychology—the best of them take us closer, but still not close enough. Maria </w:t>
            </w:r>
            <w:proofErr w:type="spellStart"/>
            <w:r w:rsidRPr="00AA4D9B">
              <w:rPr>
                <w:rFonts w:cstheme="minorHAnsi"/>
                <w:color w:val="000000"/>
              </w:rPr>
              <w:t>Tumarkin's</w:t>
            </w:r>
            <w:proofErr w:type="spellEnd"/>
            <w:r w:rsidRPr="00AA4D9B">
              <w:rPr>
                <w:rFonts w:cstheme="minorHAnsi"/>
                <w:color w:val="000000"/>
              </w:rPr>
              <w:t xml:space="preserve"> Axiomatic is a boundary-shifting fusion of thinking, storytelling, reportage and meditation. It takes as its starting point five axioms: ‘Time Heals All Wounds’; ‘History Repeats Itself…’; ‘Those Who Forget the Past are Condemned to Repeat It’; ‘Give Me a Child Before the Age of Seven and I’ll Give You the Woman’; and ‘You Can’t Enter </w:t>
            </w:r>
            <w:proofErr w:type="gramStart"/>
            <w:r w:rsidRPr="00AA4D9B">
              <w:rPr>
                <w:rFonts w:cstheme="minorHAnsi"/>
                <w:color w:val="000000"/>
              </w:rPr>
              <w:t>The</w:t>
            </w:r>
            <w:proofErr w:type="gramEnd"/>
            <w:r w:rsidRPr="00AA4D9B">
              <w:rPr>
                <w:rFonts w:cstheme="minorHAnsi"/>
                <w:color w:val="000000"/>
              </w:rPr>
              <w:t xml:space="preserve"> Same River Twice.’</w:t>
            </w:r>
          </w:p>
        </w:tc>
        <w:tc>
          <w:tcPr>
            <w:tcW w:w="1139" w:type="dxa"/>
            <w:shd w:val="clear" w:color="auto" w:fill="auto"/>
          </w:tcPr>
          <w:p w14:paraId="1DB7221B" w14:textId="7D7FA912" w:rsidR="000A3CD4" w:rsidRPr="00AA4D9B" w:rsidRDefault="000A3CD4" w:rsidP="000A3CD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224</w:t>
            </w:r>
            <w:r>
              <w:rPr>
                <w:rFonts w:cstheme="minorHAnsi"/>
                <w:b/>
                <w:bCs/>
                <w:color w:val="000000"/>
              </w:rPr>
              <w:t xml:space="preserve"> pages</w:t>
            </w:r>
          </w:p>
        </w:tc>
      </w:tr>
      <w:tr w:rsidR="000A3CD4" w:rsidRPr="00AA4D9B" w14:paraId="70CC1661"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99DB1ED" w14:textId="795680F2" w:rsidR="000A3CD4" w:rsidRPr="00AA4D9B" w:rsidRDefault="00FA7ADE" w:rsidP="000A3CD4">
            <w:pPr>
              <w:spacing w:before="240"/>
              <w:rPr>
                <w:rFonts w:eastAsia="Times New Roman" w:cstheme="minorHAnsi"/>
                <w:color w:val="000000"/>
              </w:rPr>
            </w:pPr>
            <w:r>
              <w:rPr>
                <w:noProof/>
              </w:rPr>
              <w:drawing>
                <wp:anchor distT="0" distB="0" distL="114300" distR="114300" simplePos="0" relativeHeight="255755315" behindDoc="1" locked="0" layoutInCell="1" allowOverlap="1" wp14:anchorId="07DBF932" wp14:editId="6D24027B">
                  <wp:simplePos x="0" y="0"/>
                  <wp:positionH relativeFrom="column">
                    <wp:posOffset>106045</wp:posOffset>
                  </wp:positionH>
                  <wp:positionV relativeFrom="paragraph">
                    <wp:posOffset>537210</wp:posOffset>
                  </wp:positionV>
                  <wp:extent cx="704850" cy="1089660"/>
                  <wp:effectExtent l="0" t="0" r="0" b="0"/>
                  <wp:wrapTight wrapText="bothSides">
                    <wp:wrapPolygon edited="0">
                      <wp:start x="0" y="0"/>
                      <wp:lineTo x="0" y="21147"/>
                      <wp:lineTo x="21016" y="21147"/>
                      <wp:lineTo x="21016" y="0"/>
                      <wp:lineTo x="0" y="0"/>
                    </wp:wrapPolygon>
                  </wp:wrapTight>
                  <wp:docPr id="222" name="Picture 22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70485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CD4" w:rsidRPr="00AA4D9B">
              <w:rPr>
                <w:rFonts w:eastAsia="Times New Roman" w:cstheme="minorHAnsi"/>
                <w:color w:val="000000"/>
              </w:rPr>
              <w:t>Vance, J</w:t>
            </w:r>
            <w:r w:rsidR="000A3CD4">
              <w:rPr>
                <w:rFonts w:eastAsia="Times New Roman" w:cstheme="minorHAnsi"/>
                <w:color w:val="000000"/>
              </w:rPr>
              <w:t>.D.</w:t>
            </w:r>
            <w:r w:rsidR="006832FA">
              <w:t xml:space="preserve"> </w:t>
            </w:r>
          </w:p>
        </w:tc>
        <w:tc>
          <w:tcPr>
            <w:tcW w:w="7938" w:type="dxa"/>
            <w:shd w:val="clear" w:color="auto" w:fill="auto"/>
          </w:tcPr>
          <w:p w14:paraId="3AA3606C" w14:textId="783DC6D2" w:rsidR="000A3CD4" w:rsidRPr="00AA4D9B"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Hillbilly Elegy</w:t>
            </w:r>
            <w:r w:rsidR="00920C28">
              <w:rPr>
                <w:rFonts w:cstheme="minorHAnsi"/>
                <w:b/>
                <w:bCs/>
                <w:color w:val="000000"/>
              </w:rPr>
              <w:t>: A Memoir of a Family and Culture in Crisis</w:t>
            </w:r>
          </w:p>
          <w:p w14:paraId="0A3F7202" w14:textId="77777777" w:rsidR="000A3CD4" w:rsidRDefault="00AA719C" w:rsidP="000A3CD4">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this internationally bestselling memoir and passionate analysis of a culture in crisis, ‘Hillbilly’-born Yale Law graduate J.D. Vance takes a probing look at America’s white working class through his own experiences growing up. </w:t>
            </w:r>
            <w:r w:rsidR="00EE097C">
              <w:rPr>
                <w:rFonts w:cstheme="minorHAnsi"/>
                <w:color w:val="000000"/>
              </w:rPr>
              <w:t xml:space="preserve">The books </w:t>
            </w:r>
            <w:proofErr w:type="gramStart"/>
            <w:r w:rsidR="00EE097C">
              <w:rPr>
                <w:rFonts w:cstheme="minorHAnsi"/>
                <w:color w:val="000000"/>
              </w:rPr>
              <w:t>tells</w:t>
            </w:r>
            <w:proofErr w:type="gramEnd"/>
            <w:r w:rsidR="00EE097C">
              <w:rPr>
                <w:rFonts w:cstheme="minorHAnsi"/>
                <w:color w:val="000000"/>
              </w:rPr>
              <w:t xml:space="preserve"> a true story of what social, regional and class decline feels like when you were born with it hanging around your neck. As his family’s saga plays out, the book shows how J.D.’s grandparents, aunt, sister and, most of all, his mother struggled profoundly, never fully escaping the legacy of abuse, alcoholism, poverty and trauma. </w:t>
            </w:r>
          </w:p>
          <w:p w14:paraId="01BF7A3D" w14:textId="67D096AA" w:rsidR="00920C28" w:rsidRPr="00AA4D9B" w:rsidRDefault="00920C28"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502" w:history="1">
              <w:r w:rsidRPr="00AE38B1">
                <w:rPr>
                  <w:rStyle w:val="Hyperlink"/>
                  <w:rFonts w:eastAsiaTheme="minorHAnsi" w:cstheme="minorHAnsi"/>
                  <w:b/>
                  <w:bCs/>
                  <w:lang w:eastAsia="en-US"/>
                </w:rPr>
                <w:t>here</w:t>
              </w:r>
            </w:hyperlink>
          </w:p>
        </w:tc>
        <w:tc>
          <w:tcPr>
            <w:tcW w:w="1139" w:type="dxa"/>
            <w:shd w:val="clear" w:color="auto" w:fill="auto"/>
          </w:tcPr>
          <w:p w14:paraId="29C11EEC" w14:textId="0A40E4CA" w:rsidR="000A3CD4" w:rsidRPr="00AA4D9B" w:rsidRDefault="000A3CD4" w:rsidP="000A3CD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264</w:t>
            </w:r>
            <w:r>
              <w:rPr>
                <w:rFonts w:cstheme="minorHAnsi"/>
                <w:b/>
                <w:bCs/>
                <w:color w:val="000000"/>
              </w:rPr>
              <w:t xml:space="preserve"> pages</w:t>
            </w:r>
          </w:p>
        </w:tc>
      </w:tr>
      <w:tr w:rsidR="000A3CD4" w:rsidRPr="00AA4D9B" w14:paraId="32146A6D"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EFC7AF6" w14:textId="6F664F86" w:rsidR="000A3CD4" w:rsidRDefault="00212343" w:rsidP="000A3CD4">
            <w:pPr>
              <w:spacing w:before="240"/>
              <w:rPr>
                <w:rFonts w:eastAsia="Times New Roman" w:cstheme="minorHAnsi"/>
                <w:b w:val="0"/>
                <w:bCs w:val="0"/>
                <w:color w:val="000000"/>
              </w:rPr>
            </w:pPr>
            <w:r>
              <w:rPr>
                <w:noProof/>
              </w:rPr>
              <w:lastRenderedPageBreak/>
              <w:drawing>
                <wp:anchor distT="0" distB="0" distL="114300" distR="114300" simplePos="0" relativeHeight="255761459" behindDoc="1" locked="0" layoutInCell="1" allowOverlap="1" wp14:anchorId="5ADD618C" wp14:editId="6D5C1695">
                  <wp:simplePos x="0" y="0"/>
                  <wp:positionH relativeFrom="column">
                    <wp:posOffset>118745</wp:posOffset>
                  </wp:positionH>
                  <wp:positionV relativeFrom="paragraph">
                    <wp:posOffset>589280</wp:posOffset>
                  </wp:positionV>
                  <wp:extent cx="711200" cy="1165860"/>
                  <wp:effectExtent l="0" t="0" r="0" b="0"/>
                  <wp:wrapTight wrapText="bothSides">
                    <wp:wrapPolygon edited="0">
                      <wp:start x="0" y="0"/>
                      <wp:lineTo x="0" y="21176"/>
                      <wp:lineTo x="20829" y="21176"/>
                      <wp:lineTo x="20829" y="0"/>
                      <wp:lineTo x="0" y="0"/>
                    </wp:wrapPolygon>
                  </wp:wrapTight>
                  <wp:docPr id="228" name="Picture 22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71120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CD4" w:rsidRPr="00AA4D9B">
              <w:rPr>
                <w:rFonts w:eastAsia="Times New Roman" w:cstheme="minorHAnsi"/>
                <w:color w:val="000000"/>
              </w:rPr>
              <w:t>Wallace-Wells, David</w:t>
            </w:r>
          </w:p>
          <w:p w14:paraId="3FA62460" w14:textId="566EB017" w:rsidR="000A3CD4" w:rsidRPr="00AA4D9B" w:rsidRDefault="000A3CD4" w:rsidP="000A3CD4">
            <w:pPr>
              <w:spacing w:before="240"/>
              <w:rPr>
                <w:rFonts w:eastAsia="Times New Roman" w:cstheme="minorHAnsi"/>
                <w:color w:val="000000"/>
              </w:rPr>
            </w:pPr>
          </w:p>
        </w:tc>
        <w:tc>
          <w:tcPr>
            <w:tcW w:w="7938" w:type="dxa"/>
            <w:shd w:val="clear" w:color="auto" w:fill="auto"/>
          </w:tcPr>
          <w:p w14:paraId="27060636" w14:textId="77777777"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Uninhabitable Earth: A Story of the Future</w:t>
            </w:r>
          </w:p>
          <w:p w14:paraId="0E717767" w14:textId="77777777" w:rsidR="000A3CD4"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4D9B">
              <w:rPr>
                <w:rFonts w:cstheme="minorHAnsi"/>
                <w:color w:val="000000"/>
              </w:rPr>
              <w:t>It is worse, much worse, than you think. If your anxiety about global warming is dominated by fears of sea-level rise, you are barely scratching the surface of what terrors are possible—food shortages, refugee emergencies, climate wars and economic devastation. The Uninhabitable Earth is both a travelogue of the near future and a meditation on how that future will look to those living through it—the ways that warming promises to transform global politics, the meaning of technology and nature in the modern world, the sustainability of capitalism and the trajectory of human progress.</w:t>
            </w:r>
          </w:p>
          <w:p w14:paraId="63CE5DD3" w14:textId="5C288016" w:rsidR="00212343" w:rsidRPr="00AA4D9B" w:rsidRDefault="00212343"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504" w:history="1">
              <w:r w:rsidRPr="00AE38B1">
                <w:rPr>
                  <w:rStyle w:val="Hyperlink"/>
                  <w:rFonts w:eastAsiaTheme="minorHAnsi" w:cstheme="minorHAnsi"/>
                  <w:b/>
                  <w:bCs/>
                  <w:lang w:eastAsia="en-US"/>
                </w:rPr>
                <w:t>here</w:t>
              </w:r>
            </w:hyperlink>
          </w:p>
        </w:tc>
        <w:tc>
          <w:tcPr>
            <w:tcW w:w="1139" w:type="dxa"/>
            <w:shd w:val="clear" w:color="auto" w:fill="auto"/>
          </w:tcPr>
          <w:p w14:paraId="7EF25784" w14:textId="1AE85CDD" w:rsidR="000A3CD4" w:rsidRPr="00AA4D9B" w:rsidRDefault="000A3CD4" w:rsidP="000A3CD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336</w:t>
            </w:r>
            <w:r>
              <w:rPr>
                <w:rFonts w:cstheme="minorHAnsi"/>
                <w:b/>
                <w:bCs/>
                <w:color w:val="000000"/>
              </w:rPr>
              <w:t xml:space="preserve"> pages</w:t>
            </w:r>
          </w:p>
        </w:tc>
      </w:tr>
      <w:tr w:rsidR="000A3CD4" w:rsidRPr="00AA4D9B" w14:paraId="0A3C408C"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CB52CC0" w14:textId="370617F3" w:rsidR="000A3CD4" w:rsidRPr="00AA4D9B" w:rsidRDefault="000A3CD4" w:rsidP="000A3CD4">
            <w:pPr>
              <w:spacing w:before="240"/>
              <w:rPr>
                <w:rFonts w:eastAsia="Times New Roman" w:cstheme="minorHAnsi"/>
                <w:color w:val="000000"/>
              </w:rPr>
            </w:pPr>
            <w:r w:rsidRPr="00AA4D9B">
              <w:rPr>
                <w:rFonts w:eastAsia="Times New Roman" w:cstheme="minorHAnsi"/>
                <w:color w:val="000000"/>
              </w:rPr>
              <w:t>Walsh, Kerry-Anne</w:t>
            </w:r>
          </w:p>
        </w:tc>
        <w:tc>
          <w:tcPr>
            <w:tcW w:w="7938" w:type="dxa"/>
            <w:shd w:val="clear" w:color="auto" w:fill="auto"/>
          </w:tcPr>
          <w:p w14:paraId="7FD193A6" w14:textId="77777777" w:rsidR="000A3CD4" w:rsidRPr="00AA4D9B"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Stalking of Julia Gillard</w:t>
            </w:r>
          </w:p>
          <w:p w14:paraId="0D82A050" w14:textId="261A475C" w:rsidR="000A3CD4" w:rsidRPr="00AA4D9B"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color w:val="000000"/>
              </w:rPr>
              <w:t>How much of a role did the media play in the latest leadership change, which last week saw Kevin Rudd return as Australia's Prime Minister? Kerrie-Anne Walsh's book "The Stalking of Julia Gillard" looks at how the whole destabilisation campaign worked its way to the Federal Government's nerve centre, effectively paralyse it. Walsh argues that the Fourth Estate became a pawn in the relentless campaign by Team Rudd to oust Julia Gillard.</w:t>
            </w:r>
          </w:p>
        </w:tc>
        <w:tc>
          <w:tcPr>
            <w:tcW w:w="1139" w:type="dxa"/>
            <w:shd w:val="clear" w:color="auto" w:fill="auto"/>
          </w:tcPr>
          <w:p w14:paraId="674CD961" w14:textId="5930583B" w:rsidR="000A3CD4" w:rsidRPr="00AA4D9B" w:rsidRDefault="000A3CD4" w:rsidP="000A3CD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305</w:t>
            </w:r>
            <w:r>
              <w:rPr>
                <w:rFonts w:cstheme="minorHAnsi"/>
                <w:b/>
                <w:bCs/>
                <w:color w:val="000000"/>
              </w:rPr>
              <w:t xml:space="preserve"> pages</w:t>
            </w:r>
          </w:p>
        </w:tc>
      </w:tr>
      <w:tr w:rsidR="000A3CD4" w:rsidRPr="00AA4D9B" w14:paraId="3A7AAABA"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9FFEB56" w14:textId="23A1DC69" w:rsidR="000A3CD4" w:rsidRPr="00AA4D9B" w:rsidRDefault="000A3CD4" w:rsidP="000A3CD4">
            <w:pPr>
              <w:spacing w:before="240"/>
              <w:rPr>
                <w:rFonts w:eastAsia="Times New Roman" w:cstheme="minorHAnsi"/>
                <w:color w:val="000000"/>
              </w:rPr>
            </w:pPr>
            <w:r w:rsidRPr="00AA4D9B">
              <w:rPr>
                <w:rFonts w:eastAsia="Times New Roman" w:cstheme="minorHAnsi"/>
                <w:color w:val="000000"/>
              </w:rPr>
              <w:t>Watson, Don</w:t>
            </w:r>
          </w:p>
        </w:tc>
        <w:tc>
          <w:tcPr>
            <w:tcW w:w="7938" w:type="dxa"/>
            <w:shd w:val="clear" w:color="auto" w:fill="auto"/>
          </w:tcPr>
          <w:p w14:paraId="13917421" w14:textId="77777777"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American Journeys</w:t>
            </w:r>
          </w:p>
          <w:p w14:paraId="09F405E8" w14:textId="4E20C125"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color w:val="000000"/>
              </w:rPr>
              <w:t xml:space="preserve">On an impulse, Don Watson took a train called The Southwest Chief from Chicago to Los Angeles. </w:t>
            </w:r>
          </w:p>
        </w:tc>
        <w:tc>
          <w:tcPr>
            <w:tcW w:w="1139" w:type="dxa"/>
            <w:shd w:val="clear" w:color="auto" w:fill="auto"/>
          </w:tcPr>
          <w:p w14:paraId="71934994" w14:textId="599E9A42" w:rsidR="000A3CD4" w:rsidRPr="00AA4D9B" w:rsidRDefault="000A3CD4" w:rsidP="000A3CD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332</w:t>
            </w:r>
            <w:r>
              <w:rPr>
                <w:rFonts w:cstheme="minorHAnsi"/>
                <w:b/>
                <w:bCs/>
                <w:color w:val="000000"/>
              </w:rPr>
              <w:t xml:space="preserve"> pages</w:t>
            </w:r>
          </w:p>
        </w:tc>
      </w:tr>
      <w:tr w:rsidR="000A3CD4" w:rsidRPr="00AA4D9B" w14:paraId="022B89C6"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774AAD1" w14:textId="19F49DD1" w:rsidR="00474BB7" w:rsidRPr="00EA4494" w:rsidRDefault="00DD650D" w:rsidP="000A3CD4">
            <w:pPr>
              <w:spacing w:before="240"/>
              <w:rPr>
                <w:rFonts w:eastAsia="Times New Roman" w:cstheme="minorHAnsi"/>
                <w:b w:val="0"/>
                <w:bCs w:val="0"/>
                <w:color w:val="000000"/>
              </w:rPr>
            </w:pPr>
            <w:r>
              <w:rPr>
                <w:noProof/>
              </w:rPr>
              <w:drawing>
                <wp:anchor distT="0" distB="0" distL="114300" distR="114300" simplePos="0" relativeHeight="255782963" behindDoc="1" locked="0" layoutInCell="1" allowOverlap="1" wp14:anchorId="5C7B4943" wp14:editId="2F85E9E5">
                  <wp:simplePos x="0" y="0"/>
                  <wp:positionH relativeFrom="column">
                    <wp:posOffset>131445</wp:posOffset>
                  </wp:positionH>
                  <wp:positionV relativeFrom="paragraph">
                    <wp:posOffset>514350</wp:posOffset>
                  </wp:positionV>
                  <wp:extent cx="717550" cy="1102360"/>
                  <wp:effectExtent l="0" t="0" r="6350" b="2540"/>
                  <wp:wrapTight wrapText="bothSides">
                    <wp:wrapPolygon edited="0">
                      <wp:start x="0" y="0"/>
                      <wp:lineTo x="0" y="21276"/>
                      <wp:lineTo x="21218" y="21276"/>
                      <wp:lineTo x="21218" y="0"/>
                      <wp:lineTo x="0" y="0"/>
                    </wp:wrapPolygon>
                  </wp:wrapTight>
                  <wp:docPr id="234" name="Picture 23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17550" cy="110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CD4" w:rsidRPr="00AA4D9B">
              <w:rPr>
                <w:rFonts w:eastAsia="Times New Roman" w:cstheme="minorHAnsi"/>
                <w:color w:val="000000"/>
              </w:rPr>
              <w:t>Watson, Don</w:t>
            </w:r>
          </w:p>
        </w:tc>
        <w:tc>
          <w:tcPr>
            <w:tcW w:w="7938" w:type="dxa"/>
            <w:shd w:val="clear" w:color="auto" w:fill="auto"/>
          </w:tcPr>
          <w:p w14:paraId="6BF20F6D" w14:textId="77777777" w:rsidR="000A3CD4" w:rsidRPr="00AA4D9B"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The Bush</w:t>
            </w:r>
          </w:p>
          <w:p w14:paraId="402DF54A" w14:textId="15649783" w:rsidR="00AF2C4B" w:rsidRDefault="00AF2C4B" w:rsidP="000A3CD4">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While most of us live in cities clinging to the coastal fringe, our sense of what an Australian is, or should be, is drawn from the vast and varied island called the bush. But what do we mean by ‘the bush,’ and how has it shaped us? Starting with his forebears’ battle to drive back nature and eke a living from the land, Don Watson explores the bush as it was and as it now </w:t>
            </w:r>
            <w:proofErr w:type="gramStart"/>
            <w:r>
              <w:rPr>
                <w:rFonts w:cstheme="minorHAnsi"/>
                <w:color w:val="000000"/>
              </w:rPr>
              <w:t>is:</w:t>
            </w:r>
            <w:proofErr w:type="gramEnd"/>
            <w:r>
              <w:rPr>
                <w:rFonts w:cstheme="minorHAnsi"/>
                <w:color w:val="000000"/>
              </w:rPr>
              <w:t xml:space="preserve"> the </w:t>
            </w:r>
            <w:r w:rsidR="00513E4C">
              <w:rPr>
                <w:rFonts w:cstheme="minorHAnsi"/>
                <w:color w:val="000000"/>
              </w:rPr>
              <w:t>triumphs</w:t>
            </w:r>
            <w:r>
              <w:rPr>
                <w:rFonts w:cstheme="minorHAnsi"/>
                <w:color w:val="000000"/>
              </w:rPr>
              <w:t xml:space="preserve"> and the ruination,</w:t>
            </w:r>
            <w:r w:rsidR="00513E4C">
              <w:rPr>
                <w:rFonts w:cstheme="minorHAnsi"/>
                <w:color w:val="000000"/>
              </w:rPr>
              <w:t xml:space="preserve"> the commonplace and the bizarre, the stories we like to tell about ourselves and the national character, and those we don’t. </w:t>
            </w:r>
            <w:r>
              <w:rPr>
                <w:rFonts w:cstheme="minorHAnsi"/>
                <w:color w:val="000000"/>
              </w:rPr>
              <w:t xml:space="preserve"> </w:t>
            </w:r>
          </w:p>
          <w:p w14:paraId="51C9FCC0" w14:textId="6B2CF3F5" w:rsidR="00DD650D" w:rsidRDefault="00DD650D"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506" w:history="1">
              <w:r w:rsidRPr="00AE38B1">
                <w:rPr>
                  <w:rStyle w:val="Hyperlink"/>
                  <w:rFonts w:eastAsiaTheme="minorHAnsi" w:cstheme="minorHAnsi"/>
                  <w:b/>
                  <w:bCs/>
                  <w:lang w:eastAsia="en-US"/>
                </w:rPr>
                <w:t>here</w:t>
              </w:r>
            </w:hyperlink>
          </w:p>
        </w:tc>
        <w:tc>
          <w:tcPr>
            <w:tcW w:w="1139" w:type="dxa"/>
            <w:shd w:val="clear" w:color="auto" w:fill="auto"/>
          </w:tcPr>
          <w:p w14:paraId="4CF23016" w14:textId="74226E5B" w:rsidR="000A3CD4" w:rsidRPr="00AA4D9B" w:rsidRDefault="000A3CD4" w:rsidP="000A3CD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448</w:t>
            </w:r>
            <w:r>
              <w:rPr>
                <w:rFonts w:cstheme="minorHAnsi"/>
                <w:b/>
                <w:bCs/>
                <w:color w:val="000000"/>
              </w:rPr>
              <w:t xml:space="preserve"> pages</w:t>
            </w:r>
          </w:p>
        </w:tc>
      </w:tr>
      <w:tr w:rsidR="000A3CD4" w:rsidRPr="00AA4D9B" w14:paraId="2E46CF8D"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5028A92" w14:textId="5DB22FD6" w:rsidR="000A3CD4" w:rsidRPr="00826CAE" w:rsidRDefault="000A3CD4" w:rsidP="000A3CD4">
            <w:pPr>
              <w:spacing w:before="240"/>
              <w:rPr>
                <w:b w:val="0"/>
                <w:bCs w:val="0"/>
              </w:rPr>
            </w:pPr>
            <w:r>
              <w:rPr>
                <w:noProof/>
              </w:rPr>
              <w:lastRenderedPageBreak/>
              <w:drawing>
                <wp:anchor distT="0" distB="0" distL="114300" distR="114300" simplePos="0" relativeHeight="255083571" behindDoc="1" locked="0" layoutInCell="1" allowOverlap="1" wp14:anchorId="10430111" wp14:editId="78CC134B">
                  <wp:simplePos x="0" y="0"/>
                  <wp:positionH relativeFrom="column">
                    <wp:posOffset>54610</wp:posOffset>
                  </wp:positionH>
                  <wp:positionV relativeFrom="paragraph">
                    <wp:posOffset>534670</wp:posOffset>
                  </wp:positionV>
                  <wp:extent cx="808355" cy="1244600"/>
                  <wp:effectExtent l="0" t="0" r="0" b="0"/>
                  <wp:wrapTight wrapText="bothSides">
                    <wp:wrapPolygon edited="0">
                      <wp:start x="0" y="0"/>
                      <wp:lineTo x="0" y="21159"/>
                      <wp:lineTo x="20870" y="21159"/>
                      <wp:lineTo x="20870" y="0"/>
                      <wp:lineTo x="0" y="0"/>
                    </wp:wrapPolygon>
                  </wp:wrapTight>
                  <wp:docPr id="126" name="Picture 12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Cover"/>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80835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Wells, Jamelle</w:t>
            </w:r>
            <w:r>
              <w:t xml:space="preserve"> </w:t>
            </w:r>
          </w:p>
        </w:tc>
        <w:tc>
          <w:tcPr>
            <w:tcW w:w="7938" w:type="dxa"/>
            <w:shd w:val="clear" w:color="auto" w:fill="auto"/>
          </w:tcPr>
          <w:p w14:paraId="213A9A1C" w14:textId="77777777"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Pr>
                <w:rFonts w:cstheme="minorHAnsi"/>
                <w:b/>
                <w:bCs/>
                <w:color w:val="000000"/>
              </w:rPr>
              <w:t xml:space="preserve">The </w:t>
            </w:r>
            <w:r w:rsidRPr="00AA4D9B">
              <w:rPr>
                <w:rFonts w:cstheme="minorHAnsi"/>
                <w:b/>
                <w:bCs/>
                <w:color w:val="000000"/>
              </w:rPr>
              <w:t>Court Reporter</w:t>
            </w:r>
          </w:p>
          <w:p w14:paraId="532675FE" w14:textId="2D62B6B4" w:rsidR="000A3CD4" w:rsidRPr="00C8516D"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color w:val="auto"/>
                <w:shd w:val="clear" w:color="auto" w:fill="FFFFFF"/>
              </w:rPr>
            </w:pPr>
            <w:r w:rsidRPr="00C8516D">
              <w:rPr>
                <w:rFonts w:cstheme="minorHAnsi"/>
                <w:color w:val="auto"/>
                <w:shd w:val="clear" w:color="auto" w:fill="FFFFFF"/>
              </w:rPr>
              <w:t xml:space="preserve">As a seasoned court reporter, the ABC's Jamelle Wells has filed thousands of stories on murderers, sex offenders, thieves, bad drivers, family feuds and business deals gone wrong. In </w:t>
            </w:r>
            <w:r w:rsidR="002A7A40">
              <w:rPr>
                <w:rFonts w:cstheme="minorHAnsi"/>
                <w:color w:val="auto"/>
                <w:shd w:val="clear" w:color="auto" w:fill="FFFFFF"/>
              </w:rPr>
              <w:t>more than 10 years</w:t>
            </w:r>
            <w:r w:rsidRPr="00C8516D">
              <w:rPr>
                <w:rFonts w:cstheme="minorHAnsi"/>
                <w:color w:val="auto"/>
                <w:shd w:val="clear" w:color="auto" w:fill="FFFFFF"/>
              </w:rPr>
              <w:t xml:space="preserve">, </w:t>
            </w:r>
            <w:r w:rsidR="00A336A2">
              <w:rPr>
                <w:rFonts w:cstheme="minorHAnsi"/>
                <w:color w:val="auto"/>
                <w:shd w:val="clear" w:color="auto" w:fill="FFFFFF"/>
              </w:rPr>
              <w:t>Jamelle</w:t>
            </w:r>
            <w:r w:rsidRPr="00C8516D">
              <w:rPr>
                <w:rFonts w:cstheme="minorHAnsi"/>
                <w:color w:val="auto"/>
                <w:shd w:val="clear" w:color="auto" w:fill="FFFFFF"/>
              </w:rPr>
              <w:t xml:space="preserve"> has </w:t>
            </w:r>
            <w:r w:rsidR="00A336A2">
              <w:rPr>
                <w:rFonts w:cstheme="minorHAnsi"/>
                <w:color w:val="auto"/>
                <w:shd w:val="clear" w:color="auto" w:fill="FFFFFF"/>
              </w:rPr>
              <w:t>witnessed many of Australia’s most notorious and high-profile court cases. In the line of duty, she has sat next to criminals and their families, been chased, spat on, stalked and cart</w:t>
            </w:r>
            <w:r w:rsidR="005D0E26">
              <w:rPr>
                <w:rFonts w:cstheme="minorHAnsi"/>
                <w:color w:val="auto"/>
                <w:shd w:val="clear" w:color="auto" w:fill="FFFFFF"/>
              </w:rPr>
              <w:t>ed</w:t>
            </w:r>
            <w:r w:rsidR="00A336A2">
              <w:rPr>
                <w:rFonts w:cstheme="minorHAnsi"/>
                <w:color w:val="auto"/>
                <w:shd w:val="clear" w:color="auto" w:fill="FFFFFF"/>
              </w:rPr>
              <w:t xml:space="preserve"> off</w:t>
            </w:r>
            <w:r w:rsidR="005D0E26">
              <w:rPr>
                <w:rFonts w:cstheme="minorHAnsi"/>
                <w:color w:val="auto"/>
                <w:shd w:val="clear" w:color="auto" w:fill="FFFFFF"/>
              </w:rPr>
              <w:t xml:space="preserve"> by ambulance for emergency surgery after an accident outside ICAC. </w:t>
            </w:r>
            <w:r w:rsidR="005C6308">
              <w:rPr>
                <w:rFonts w:cstheme="minorHAnsi"/>
                <w:color w:val="auto"/>
                <w:shd w:val="clear" w:color="auto" w:fill="FFFFFF"/>
              </w:rPr>
              <w:t xml:space="preserve">From the calculated and cruel, to the unfair and unlucky, from pure evil to plain stupid – Jamelle Wells, court reporter, has seen it all. </w:t>
            </w:r>
            <w:r w:rsidR="00A336A2">
              <w:rPr>
                <w:rFonts w:cstheme="minorHAnsi"/>
                <w:color w:val="auto"/>
                <w:shd w:val="clear" w:color="auto" w:fill="FFFFFF"/>
              </w:rPr>
              <w:t xml:space="preserve"> </w:t>
            </w:r>
          </w:p>
          <w:p w14:paraId="2D8ADD8E" w14:textId="4CC8EC85"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508" w:history="1">
              <w:r w:rsidRPr="00AE38B1">
                <w:rPr>
                  <w:rStyle w:val="Hyperlink"/>
                  <w:rFonts w:eastAsiaTheme="minorHAnsi" w:cstheme="minorHAnsi"/>
                  <w:b/>
                  <w:bCs/>
                  <w:lang w:eastAsia="en-US"/>
                </w:rPr>
                <w:t>here</w:t>
              </w:r>
            </w:hyperlink>
          </w:p>
        </w:tc>
        <w:tc>
          <w:tcPr>
            <w:tcW w:w="1139" w:type="dxa"/>
            <w:shd w:val="clear" w:color="auto" w:fill="auto"/>
          </w:tcPr>
          <w:p w14:paraId="4362543F" w14:textId="37A7972E" w:rsidR="000A3CD4" w:rsidRPr="00AA4D9B" w:rsidRDefault="000A3CD4" w:rsidP="000A3CD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309</w:t>
            </w:r>
            <w:r>
              <w:rPr>
                <w:rFonts w:cstheme="minorHAnsi"/>
                <w:b/>
                <w:bCs/>
                <w:color w:val="000000"/>
              </w:rPr>
              <w:t xml:space="preserve"> pages</w:t>
            </w:r>
          </w:p>
        </w:tc>
      </w:tr>
      <w:tr w:rsidR="000A3CD4" w:rsidRPr="00AA4D9B" w14:paraId="02E4C0BB"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343CAB5" w14:textId="09D80995" w:rsidR="000A3CD4" w:rsidRDefault="000A3CD4" w:rsidP="000A3CD4">
            <w:pPr>
              <w:spacing w:before="240"/>
              <w:rPr>
                <w:noProof/>
              </w:rPr>
            </w:pPr>
            <w:r>
              <w:rPr>
                <w:noProof/>
              </w:rPr>
              <w:drawing>
                <wp:anchor distT="0" distB="0" distL="114300" distR="114300" simplePos="0" relativeHeight="255086643" behindDoc="1" locked="0" layoutInCell="1" allowOverlap="1" wp14:anchorId="3FF4548C" wp14:editId="67626D5B">
                  <wp:simplePos x="0" y="0"/>
                  <wp:positionH relativeFrom="column">
                    <wp:posOffset>233045</wp:posOffset>
                  </wp:positionH>
                  <wp:positionV relativeFrom="paragraph">
                    <wp:posOffset>560070</wp:posOffset>
                  </wp:positionV>
                  <wp:extent cx="548640" cy="844550"/>
                  <wp:effectExtent l="0" t="0" r="3810" b="0"/>
                  <wp:wrapTight wrapText="bothSides">
                    <wp:wrapPolygon edited="0">
                      <wp:start x="0" y="0"/>
                      <wp:lineTo x="0" y="20950"/>
                      <wp:lineTo x="21000" y="20950"/>
                      <wp:lineTo x="21000" y="0"/>
                      <wp:lineTo x="0" y="0"/>
                    </wp:wrapPolygon>
                  </wp:wrapTight>
                  <wp:docPr id="130" name="Picture 13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Cover"/>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4864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Whittaker, Alison</w:t>
            </w:r>
            <w:r>
              <w:t xml:space="preserve"> </w:t>
            </w:r>
          </w:p>
        </w:tc>
        <w:tc>
          <w:tcPr>
            <w:tcW w:w="7938" w:type="dxa"/>
            <w:shd w:val="clear" w:color="auto" w:fill="auto"/>
          </w:tcPr>
          <w:p w14:paraId="40FFF9FC" w14:textId="77777777"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Fire Front: First Nations Poetry and Power Today</w:t>
            </w:r>
          </w:p>
          <w:p w14:paraId="3726081F" w14:textId="77777777"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1C773C">
              <w:rPr>
                <w:rFonts w:cstheme="minorHAnsi"/>
                <w:color w:val="000000"/>
                <w:shd w:val="clear" w:color="auto" w:fill="FFFFFF"/>
              </w:rPr>
              <w:t>Curated and introduced by Alison Whittaker, </w:t>
            </w:r>
            <w:r w:rsidRPr="001C773C">
              <w:rPr>
                <w:rStyle w:val="highlight"/>
                <w:rFonts w:cstheme="minorHAnsi"/>
                <w:color w:val="000000"/>
                <w:shd w:val="clear" w:color="auto" w:fill="FFFFFF"/>
              </w:rPr>
              <w:t>Fire</w:t>
            </w:r>
            <w:r w:rsidRPr="001C773C">
              <w:rPr>
                <w:rFonts w:cstheme="minorHAnsi"/>
                <w:color w:val="000000"/>
                <w:shd w:val="clear" w:color="auto" w:fill="FFFFFF"/>
              </w:rPr>
              <w:t> </w:t>
            </w:r>
            <w:r w:rsidRPr="001C773C">
              <w:rPr>
                <w:rStyle w:val="highlight"/>
                <w:rFonts w:cstheme="minorHAnsi"/>
                <w:color w:val="000000"/>
                <w:shd w:val="clear" w:color="auto" w:fill="FFFFFF"/>
              </w:rPr>
              <w:t>Front</w:t>
            </w:r>
            <w:r w:rsidRPr="001C773C">
              <w:rPr>
                <w:rFonts w:cstheme="minorHAnsi"/>
                <w:color w:val="000000"/>
                <w:shd w:val="clear" w:color="auto" w:fill="FFFFFF"/>
              </w:rPr>
              <w:t xml:space="preserve"> is a ground-breaking anthology of First Nations poetry showcasing some of the brightest new stars, as well as leading Aboriginal writers and poets including Bruce Pascoe, Ali </w:t>
            </w:r>
            <w:proofErr w:type="spellStart"/>
            <w:r w:rsidRPr="001C773C">
              <w:rPr>
                <w:rFonts w:cstheme="minorHAnsi"/>
                <w:color w:val="000000"/>
                <w:shd w:val="clear" w:color="auto" w:fill="FFFFFF"/>
              </w:rPr>
              <w:t>Cobby</w:t>
            </w:r>
            <w:proofErr w:type="spellEnd"/>
            <w:r w:rsidRPr="001C773C">
              <w:rPr>
                <w:rFonts w:cstheme="minorHAnsi"/>
                <w:color w:val="000000"/>
                <w:shd w:val="clear" w:color="auto" w:fill="FFFFFF"/>
              </w:rPr>
              <w:t xml:space="preserve"> </w:t>
            </w:r>
            <w:proofErr w:type="spellStart"/>
            <w:r w:rsidRPr="001C773C">
              <w:rPr>
                <w:rFonts w:cstheme="minorHAnsi"/>
                <w:color w:val="000000"/>
                <w:shd w:val="clear" w:color="auto" w:fill="FFFFFF"/>
              </w:rPr>
              <w:t>Eckermann</w:t>
            </w:r>
            <w:proofErr w:type="spellEnd"/>
            <w:r w:rsidRPr="001C773C">
              <w:rPr>
                <w:rFonts w:cstheme="minorHAnsi"/>
                <w:color w:val="000000"/>
                <w:shd w:val="clear" w:color="auto" w:fill="FFFFFF"/>
              </w:rPr>
              <w:t xml:space="preserve"> and Tony Birch.</w:t>
            </w:r>
          </w:p>
          <w:p w14:paraId="1AC44B7C" w14:textId="4912635B" w:rsidR="000A3CD4" w:rsidRPr="00AA4D9B"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510" w:history="1">
              <w:r w:rsidRPr="008A43BF">
                <w:rPr>
                  <w:rStyle w:val="Hyperlink"/>
                  <w:rFonts w:eastAsiaTheme="minorHAnsi" w:cstheme="minorHAnsi"/>
                  <w:b/>
                  <w:bCs/>
                  <w:lang w:eastAsia="en-US"/>
                </w:rPr>
                <w:t>here</w:t>
              </w:r>
            </w:hyperlink>
          </w:p>
        </w:tc>
        <w:tc>
          <w:tcPr>
            <w:tcW w:w="1139" w:type="dxa"/>
            <w:shd w:val="clear" w:color="auto" w:fill="auto"/>
          </w:tcPr>
          <w:p w14:paraId="7790A3B1" w14:textId="617A6895" w:rsidR="000A3CD4" w:rsidRPr="00AA4D9B" w:rsidRDefault="000A3CD4" w:rsidP="000A3CD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178 pages</w:t>
            </w:r>
          </w:p>
        </w:tc>
      </w:tr>
      <w:tr w:rsidR="000A3CD4" w:rsidRPr="00AA4D9B" w14:paraId="34B12BAF" w14:textId="77777777" w:rsidTr="00524335">
        <w:trPr>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6362198" w14:textId="050CEE55" w:rsidR="000A3CD4" w:rsidRDefault="000A3CD4" w:rsidP="000A3CD4">
            <w:pPr>
              <w:spacing w:before="240"/>
              <w:rPr>
                <w:noProof/>
              </w:rPr>
            </w:pPr>
            <w:r>
              <w:rPr>
                <w:noProof/>
              </w:rPr>
              <w:drawing>
                <wp:anchor distT="0" distB="0" distL="114300" distR="114300" simplePos="0" relativeHeight="255085619" behindDoc="1" locked="0" layoutInCell="1" allowOverlap="1" wp14:anchorId="5C1FDC17" wp14:editId="3B0FB3A6">
                  <wp:simplePos x="0" y="0"/>
                  <wp:positionH relativeFrom="column">
                    <wp:posOffset>106045</wp:posOffset>
                  </wp:positionH>
                  <wp:positionV relativeFrom="paragraph">
                    <wp:posOffset>521335</wp:posOffset>
                  </wp:positionV>
                  <wp:extent cx="755650" cy="1169035"/>
                  <wp:effectExtent l="0" t="0" r="6350" b="0"/>
                  <wp:wrapTight wrapText="bothSides">
                    <wp:wrapPolygon edited="0">
                      <wp:start x="0" y="0"/>
                      <wp:lineTo x="0" y="21119"/>
                      <wp:lineTo x="21237" y="21119"/>
                      <wp:lineTo x="21237" y="0"/>
                      <wp:lineTo x="0" y="0"/>
                    </wp:wrapPolygon>
                  </wp:wrapTight>
                  <wp:docPr id="117" name="Picture 11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ver"/>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55650"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Xinran</w:t>
            </w:r>
            <w:r>
              <w:t xml:space="preserve"> </w:t>
            </w:r>
          </w:p>
        </w:tc>
        <w:tc>
          <w:tcPr>
            <w:tcW w:w="7938" w:type="dxa"/>
            <w:shd w:val="clear" w:color="auto" w:fill="auto"/>
          </w:tcPr>
          <w:p w14:paraId="5927EE4D" w14:textId="77777777"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Buy Me the Sky</w:t>
            </w:r>
          </w:p>
          <w:p w14:paraId="55B39F68" w14:textId="6BEDE799" w:rsidR="000A3CD4" w:rsidRPr="00AA4D9B" w:rsidRDefault="000A3CD4" w:rsidP="000A3CD4">
            <w:pPr>
              <w:spacing w:before="240"/>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DF2185">
              <w:rPr>
                <w:rFonts w:cstheme="minorHAnsi"/>
                <w:color w:val="auto"/>
                <w:shd w:val="clear" w:color="auto" w:fill="FFFFFF"/>
              </w:rPr>
              <w:t xml:space="preserve">With journalistic acumen and a novelist's flair, Xinran tells the remarkable stories of men and women born in China between 1979 and 1984 - the first generation raised under China's single-child policy. At a time when the country is transforming at the speed of light, this generation of precious 'one and </w:t>
            </w:r>
            <w:proofErr w:type="spellStart"/>
            <w:r w:rsidRPr="00DF2185">
              <w:rPr>
                <w:rFonts w:cstheme="minorHAnsi"/>
                <w:color w:val="auto"/>
                <w:shd w:val="clear" w:color="auto" w:fill="FFFFFF"/>
              </w:rPr>
              <w:t>onlies</w:t>
            </w:r>
            <w:proofErr w:type="spellEnd"/>
            <w:r w:rsidRPr="00DF2185">
              <w:rPr>
                <w:rFonts w:cstheme="minorHAnsi"/>
                <w:color w:val="auto"/>
                <w:shd w:val="clear" w:color="auto" w:fill="FFFFFF"/>
              </w:rPr>
              <w:t xml:space="preserve">' is burdened with </w:t>
            </w:r>
            <w:proofErr w:type="gramStart"/>
            <w:r w:rsidRPr="00DF2185">
              <w:rPr>
                <w:rFonts w:cstheme="minorHAnsi"/>
                <w:color w:val="auto"/>
                <w:shd w:val="clear" w:color="auto" w:fill="FFFFFF"/>
              </w:rPr>
              <w:t>expectation, yet</w:t>
            </w:r>
            <w:proofErr w:type="gramEnd"/>
            <w:r w:rsidRPr="00DF2185">
              <w:rPr>
                <w:rFonts w:cstheme="minorHAnsi"/>
                <w:color w:val="auto"/>
                <w:shd w:val="clear" w:color="auto" w:fill="FFFFFF"/>
              </w:rPr>
              <w:t xml:space="preserve"> has been reared without any sense of responsibility. Within their families, they are often revered as 'little emperors' and 'suns', although such cosseting can come at a high price: isolation, confusion and an inability to deal with life's challenges. </w:t>
            </w:r>
            <w:r>
              <w:rPr>
                <w:rFonts w:cstheme="minorHAnsi"/>
                <w:color w:val="000000"/>
              </w:rPr>
              <w:br/>
            </w:r>
            <w:r>
              <w:rPr>
                <w:rFonts w:cstheme="minorHAnsi"/>
                <w:color w:val="000000"/>
              </w:rPr>
              <w:br/>
              <w:t xml:space="preserve">To book this set, click </w:t>
            </w:r>
            <w:hyperlink r:id="rId512" w:history="1">
              <w:r w:rsidRPr="008A43BF">
                <w:rPr>
                  <w:rStyle w:val="Hyperlink"/>
                  <w:rFonts w:eastAsiaTheme="minorHAnsi" w:cstheme="minorHAnsi"/>
                  <w:b/>
                  <w:bCs/>
                  <w:lang w:eastAsia="en-US"/>
                </w:rPr>
                <w:t>here</w:t>
              </w:r>
            </w:hyperlink>
          </w:p>
        </w:tc>
        <w:tc>
          <w:tcPr>
            <w:tcW w:w="1139" w:type="dxa"/>
            <w:shd w:val="clear" w:color="auto" w:fill="auto"/>
          </w:tcPr>
          <w:p w14:paraId="66F734CB" w14:textId="20DABA71" w:rsidR="000A3CD4" w:rsidRPr="00AA4D9B" w:rsidRDefault="000A3CD4" w:rsidP="000A3CD4">
            <w:pPr>
              <w:spacing w:before="24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AA4D9B">
              <w:rPr>
                <w:rFonts w:cstheme="minorHAnsi"/>
                <w:b/>
                <w:bCs/>
                <w:color w:val="000000"/>
              </w:rPr>
              <w:t>286</w:t>
            </w:r>
            <w:r>
              <w:rPr>
                <w:rFonts w:cstheme="minorHAnsi"/>
                <w:b/>
                <w:bCs/>
                <w:color w:val="000000"/>
              </w:rPr>
              <w:t xml:space="preserve"> pages</w:t>
            </w:r>
          </w:p>
        </w:tc>
      </w:tr>
      <w:tr w:rsidR="000A3CD4" w:rsidRPr="00AA4D9B" w14:paraId="44A2A3DC" w14:textId="77777777" w:rsidTr="0052433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FDF229" w14:textId="16BCD279" w:rsidR="000A3CD4" w:rsidRPr="00AA4D9B" w:rsidRDefault="000A3CD4" w:rsidP="000A3CD4">
            <w:pPr>
              <w:spacing w:before="240"/>
              <w:rPr>
                <w:rFonts w:eastAsia="Times New Roman" w:cstheme="minorHAnsi"/>
                <w:color w:val="000000"/>
              </w:rPr>
            </w:pPr>
            <w:r>
              <w:rPr>
                <w:noProof/>
              </w:rPr>
              <w:drawing>
                <wp:anchor distT="0" distB="0" distL="114300" distR="114300" simplePos="0" relativeHeight="255084595" behindDoc="1" locked="0" layoutInCell="1" allowOverlap="1" wp14:anchorId="64E322A7" wp14:editId="509D54A1">
                  <wp:simplePos x="0" y="0"/>
                  <wp:positionH relativeFrom="column">
                    <wp:posOffset>137795</wp:posOffset>
                  </wp:positionH>
                  <wp:positionV relativeFrom="paragraph">
                    <wp:posOffset>467360</wp:posOffset>
                  </wp:positionV>
                  <wp:extent cx="697865" cy="1079500"/>
                  <wp:effectExtent l="0" t="0" r="6985" b="6350"/>
                  <wp:wrapTight wrapText="bothSides">
                    <wp:wrapPolygon edited="0">
                      <wp:start x="0" y="0"/>
                      <wp:lineTo x="0" y="21346"/>
                      <wp:lineTo x="21227" y="21346"/>
                      <wp:lineTo x="21227" y="0"/>
                      <wp:lineTo x="0" y="0"/>
                    </wp:wrapPolygon>
                  </wp:wrapTight>
                  <wp:docPr id="116" name="Picture 11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ver"/>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69786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D9B">
              <w:rPr>
                <w:rFonts w:eastAsia="Times New Roman" w:cstheme="minorHAnsi"/>
                <w:color w:val="000000"/>
              </w:rPr>
              <w:t>Xinran</w:t>
            </w:r>
            <w:r>
              <w:t xml:space="preserve"> </w:t>
            </w:r>
          </w:p>
        </w:tc>
        <w:tc>
          <w:tcPr>
            <w:tcW w:w="7938" w:type="dxa"/>
            <w:shd w:val="clear" w:color="auto" w:fill="auto"/>
          </w:tcPr>
          <w:p w14:paraId="5F01F753" w14:textId="77777777" w:rsidR="000A3CD4" w:rsidRPr="00AA4D9B"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AA4D9B">
              <w:rPr>
                <w:rFonts w:cstheme="minorHAnsi"/>
                <w:b/>
                <w:bCs/>
                <w:color w:val="000000"/>
              </w:rPr>
              <w:t>Sky Burial</w:t>
            </w:r>
            <w:r>
              <w:rPr>
                <w:rFonts w:cstheme="minorHAnsi"/>
                <w:b/>
                <w:bCs/>
                <w:color w:val="000000"/>
              </w:rPr>
              <w:t>: An Epic Love Story of Tibet</w:t>
            </w:r>
          </w:p>
          <w:p w14:paraId="697A097C" w14:textId="77777777" w:rsidR="000A3CD4"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color w:val="auto"/>
                <w:shd w:val="clear" w:color="auto" w:fill="FFFFFF"/>
              </w:rPr>
            </w:pPr>
            <w:r w:rsidRPr="00AD0831">
              <w:rPr>
                <w:rFonts w:cstheme="minorHAnsi"/>
                <w:color w:val="auto"/>
                <w:shd w:val="clear" w:color="auto" w:fill="FFFFFF"/>
              </w:rPr>
              <w:t>It was 1994 when Xinran, a journalist and the author of </w:t>
            </w:r>
            <w:r w:rsidRPr="00AD0831">
              <w:rPr>
                <w:rFonts w:cstheme="minorHAnsi"/>
                <w:i/>
                <w:iCs/>
                <w:color w:val="auto"/>
                <w:shd w:val="clear" w:color="auto" w:fill="FFFFFF"/>
              </w:rPr>
              <w:t>The Good Women of China</w:t>
            </w:r>
            <w:r w:rsidRPr="00AD0831">
              <w:rPr>
                <w:rFonts w:cstheme="minorHAnsi"/>
                <w:color w:val="auto"/>
                <w:shd w:val="clear" w:color="auto" w:fill="FFFFFF"/>
              </w:rPr>
              <w:t>, received a telephone call asking her to travel four hours to meet an oddly dressed woman who had just crossed the border from Tibet into China. Xinran made the trip and met the woman, called Shu Wen, who recounted the story of her thirty-year odyssey in the vast landscape of Tibet.</w:t>
            </w:r>
          </w:p>
          <w:p w14:paraId="7A3FB3C2" w14:textId="3DF521CB" w:rsidR="000A3CD4" w:rsidRPr="00AA4D9B" w:rsidRDefault="000A3CD4" w:rsidP="000A3CD4">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 xml:space="preserve">To book this set, click </w:t>
            </w:r>
            <w:hyperlink r:id="rId514" w:history="1">
              <w:r w:rsidRPr="008A43BF">
                <w:rPr>
                  <w:rStyle w:val="Hyperlink"/>
                  <w:rFonts w:eastAsiaTheme="minorHAnsi" w:cstheme="minorHAnsi"/>
                  <w:b/>
                  <w:bCs/>
                  <w:lang w:eastAsia="en-US"/>
                </w:rPr>
                <w:t>here</w:t>
              </w:r>
            </w:hyperlink>
          </w:p>
        </w:tc>
        <w:tc>
          <w:tcPr>
            <w:tcW w:w="1139" w:type="dxa"/>
            <w:shd w:val="clear" w:color="auto" w:fill="auto"/>
          </w:tcPr>
          <w:p w14:paraId="78E00166" w14:textId="4454CFBE" w:rsidR="000A3CD4" w:rsidRPr="00AA4D9B" w:rsidRDefault="000A3CD4" w:rsidP="000A3CD4">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AA4D9B">
              <w:rPr>
                <w:rFonts w:cstheme="minorHAnsi"/>
                <w:b/>
                <w:bCs/>
                <w:color w:val="000000"/>
              </w:rPr>
              <w:t>164</w:t>
            </w:r>
            <w:r>
              <w:rPr>
                <w:rFonts w:cstheme="minorHAnsi"/>
                <w:b/>
                <w:bCs/>
                <w:color w:val="000000"/>
              </w:rPr>
              <w:t xml:space="preserve"> pages</w:t>
            </w:r>
          </w:p>
        </w:tc>
      </w:tr>
    </w:tbl>
    <w:p w14:paraId="25167A06" w14:textId="77777777" w:rsidR="00F077D1" w:rsidRPr="00AA4D9B" w:rsidRDefault="00F077D1" w:rsidP="00F077D1">
      <w:pPr>
        <w:spacing w:before="240"/>
        <w:rPr>
          <w:rFonts w:cstheme="minorHAnsi"/>
        </w:rPr>
      </w:pPr>
    </w:p>
    <w:p w14:paraId="6A5404C1" w14:textId="1D28D1DD" w:rsidR="003327E2" w:rsidRDefault="00F077D1" w:rsidP="00F077D1">
      <w:pPr>
        <w:spacing w:before="240"/>
        <w:rPr>
          <w:rStyle w:val="Hyperlink"/>
          <w:b/>
          <w:bCs/>
          <w:sz w:val="28"/>
          <w:szCs w:val="28"/>
        </w:rPr>
      </w:pPr>
      <w:r w:rsidRPr="61F94EC8">
        <w:rPr>
          <w:b/>
          <w:bCs/>
          <w:sz w:val="28"/>
          <w:szCs w:val="28"/>
        </w:rPr>
        <w:lastRenderedPageBreak/>
        <w:t xml:space="preserve">Skip to the </w:t>
      </w:r>
      <w:hyperlink w:anchor="Contemporary">
        <w:r w:rsidRPr="61F94EC8">
          <w:rPr>
            <w:rStyle w:val="Hyperlink"/>
            <w:b/>
            <w:bCs/>
            <w:sz w:val="28"/>
            <w:szCs w:val="28"/>
          </w:rPr>
          <w:t>Top</w:t>
        </w:r>
      </w:hyperlink>
    </w:p>
    <w:p w14:paraId="364D3176" w14:textId="77777777" w:rsidR="009518DC" w:rsidRDefault="009518DC" w:rsidP="00F077D1">
      <w:pPr>
        <w:spacing w:before="240"/>
        <w:rPr>
          <w:rStyle w:val="Hyperlink"/>
          <w:b/>
          <w:bCs/>
          <w:sz w:val="28"/>
          <w:szCs w:val="28"/>
        </w:rPr>
      </w:pPr>
    </w:p>
    <w:p w14:paraId="2C06F4A0" w14:textId="02999E03" w:rsidR="009518DC" w:rsidRPr="00AA4D9B" w:rsidRDefault="009518DC" w:rsidP="00F077D1">
      <w:pPr>
        <w:spacing w:before="240"/>
        <w:rPr>
          <w:rStyle w:val="Hyperlink"/>
          <w:rFonts w:cstheme="minorHAnsi"/>
          <w:b/>
          <w:sz w:val="28"/>
          <w:szCs w:val="28"/>
        </w:rPr>
      </w:pPr>
      <w:bookmarkStart w:id="19" w:name="_Romance_Fiction"/>
      <w:bookmarkEnd w:id="19"/>
    </w:p>
    <w:sectPr w:rsidR="009518DC" w:rsidRPr="00AA4D9B" w:rsidSect="00413A34">
      <w:headerReference w:type="default" r:id="rId515"/>
      <w:footerReference w:type="default" r:id="rId5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D2F35" w14:textId="77777777" w:rsidR="0033576E" w:rsidRDefault="0033576E" w:rsidP="00C537D5">
      <w:pPr>
        <w:spacing w:after="0" w:line="240" w:lineRule="auto"/>
      </w:pPr>
      <w:r>
        <w:separator/>
      </w:r>
    </w:p>
  </w:endnote>
  <w:endnote w:type="continuationSeparator" w:id="0">
    <w:p w14:paraId="4250D264" w14:textId="77777777" w:rsidR="0033576E" w:rsidRDefault="0033576E" w:rsidP="00C537D5">
      <w:pPr>
        <w:spacing w:after="0" w:line="240" w:lineRule="auto"/>
      </w:pPr>
      <w:r>
        <w:continuationSeparator/>
      </w:r>
    </w:p>
  </w:endnote>
  <w:endnote w:type="continuationNotice" w:id="1">
    <w:p w14:paraId="7E311D49" w14:textId="77777777" w:rsidR="0033576E" w:rsidRDefault="003357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ADBEC" w14:textId="4A0894AA" w:rsidR="00B66395" w:rsidRDefault="00B66395" w:rsidP="002B3F7E">
    <w:pPr>
      <w:tabs>
        <w:tab w:val="center" w:pos="5386"/>
      </w:tabs>
      <w:spacing w:after="0" w:line="276" w:lineRule="auto"/>
      <w:rPr>
        <w:rFonts w:eastAsia="Times New Roman" w:cstheme="minorHAnsi"/>
      </w:rPr>
    </w:pPr>
  </w:p>
  <w:p w14:paraId="7942F10A" w14:textId="5E70B4A8" w:rsidR="00B66395" w:rsidRPr="003813B4" w:rsidRDefault="00B66395" w:rsidP="008E56B3">
    <w:pPr>
      <w:tabs>
        <w:tab w:val="center" w:pos="5386"/>
      </w:tabs>
      <w:spacing w:after="0" w:line="276" w:lineRule="auto"/>
      <w:rPr>
        <w:rFonts w:cstheme="minorHAnsi"/>
        <w:b/>
      </w:rPr>
    </w:pPr>
    <w:r>
      <w:rPr>
        <w:rFonts w:eastAsia="Times New Roman" w:cstheme="minorHAnsi"/>
      </w:rPr>
      <w:tab/>
    </w:r>
    <w:r>
      <w:t xml:space="preserve">Page </w:t>
    </w:r>
    <w:r>
      <w:rPr>
        <w:b/>
        <w:sz w:val="24"/>
        <w:szCs w:val="24"/>
      </w:rPr>
      <w:fldChar w:fldCharType="begin"/>
    </w:r>
    <w:r>
      <w:rPr>
        <w:b/>
      </w:rPr>
      <w:instrText xml:space="preserve"> PAGE </w:instrText>
    </w:r>
    <w:r>
      <w:rPr>
        <w:b/>
        <w:sz w:val="24"/>
        <w:szCs w:val="24"/>
      </w:rPr>
      <w:fldChar w:fldCharType="separate"/>
    </w:r>
    <w:r>
      <w:rPr>
        <w:b/>
        <w:sz w:val="24"/>
        <w:szCs w:val="24"/>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sz w:val="24"/>
        <w:szCs w:val="24"/>
      </w:rPr>
      <w:t>24</w:t>
    </w:r>
    <w:r>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015B0" w14:textId="77777777" w:rsidR="0033576E" w:rsidRDefault="0033576E" w:rsidP="00C537D5">
      <w:pPr>
        <w:spacing w:after="0" w:line="240" w:lineRule="auto"/>
      </w:pPr>
      <w:r>
        <w:separator/>
      </w:r>
    </w:p>
  </w:footnote>
  <w:footnote w:type="continuationSeparator" w:id="0">
    <w:p w14:paraId="08E1E686" w14:textId="77777777" w:rsidR="0033576E" w:rsidRDefault="0033576E" w:rsidP="00C537D5">
      <w:pPr>
        <w:spacing w:after="0" w:line="240" w:lineRule="auto"/>
      </w:pPr>
      <w:r>
        <w:continuationSeparator/>
      </w:r>
    </w:p>
  </w:footnote>
  <w:footnote w:type="continuationNotice" w:id="1">
    <w:p w14:paraId="2C55DF89" w14:textId="77777777" w:rsidR="0033576E" w:rsidRDefault="003357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D1EB" w14:textId="6D70CEF3" w:rsidR="00B66395" w:rsidRDefault="00B66395" w:rsidP="002B3F7E">
    <w:pPr>
      <w:pStyle w:val="Header"/>
      <w:jc w:val="center"/>
      <w:rPr>
        <w:b/>
        <w:sz w:val="28"/>
        <w:szCs w:val="28"/>
      </w:rPr>
    </w:pPr>
    <w:bookmarkStart w:id="20" w:name="_Hlk25750199"/>
    <w:r>
      <w:rPr>
        <w:noProof/>
      </w:rPr>
      <w:drawing>
        <wp:anchor distT="0" distB="0" distL="114300" distR="114300" simplePos="0" relativeHeight="251658240" behindDoc="0" locked="0" layoutInCell="1" allowOverlap="1" wp14:anchorId="58C36017" wp14:editId="1BC03B63">
          <wp:simplePos x="0" y="0"/>
          <wp:positionH relativeFrom="margin">
            <wp:align>left</wp:align>
          </wp:positionH>
          <wp:positionV relativeFrom="paragraph">
            <wp:posOffset>9525</wp:posOffset>
          </wp:positionV>
          <wp:extent cx="1312545" cy="785495"/>
          <wp:effectExtent l="0" t="0" r="1905" b="0"/>
          <wp:wrapNone/>
          <wp:docPr id="11" name="Picture 11" descr="Libraries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ies ACT logo"/>
                  <pic:cNvPicPr>
                    <a:picLocks noChangeAspect="1" noChangeArrowheads="1"/>
                  </pic:cNvPicPr>
                </pic:nvPicPr>
                <pic:blipFill>
                  <a:blip r:embed="rId1">
                    <a:extLst>
                      <a:ext uri="{28A0092B-C50C-407E-A947-70E740481C1C}">
                        <a14:useLocalDpi xmlns:a14="http://schemas.microsoft.com/office/drawing/2010/main" val="0"/>
                      </a:ext>
                    </a:extLst>
                  </a:blip>
                  <a:srcRect l="2974"/>
                  <a:stretch>
                    <a:fillRect/>
                  </a:stretch>
                </pic:blipFill>
                <pic:spPr bwMode="auto">
                  <a:xfrm>
                    <a:off x="0" y="0"/>
                    <a:ext cx="13125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bookmarkStart w:id="21" w:name="_Hlk25750164"/>
    <w:r>
      <w:rPr>
        <w:b/>
        <w:sz w:val="28"/>
        <w:szCs w:val="28"/>
      </w:rPr>
      <w:tab/>
    </w:r>
  </w:p>
  <w:p w14:paraId="7B1C0BFF" w14:textId="3ACAC2B6" w:rsidR="00B66395" w:rsidRDefault="00B66395" w:rsidP="0049389E">
    <w:pPr>
      <w:pStyle w:val="Heading1"/>
    </w:pPr>
  </w:p>
  <w:p w14:paraId="0F9C9CA8" w14:textId="77777777" w:rsidR="00B66395" w:rsidRPr="0049389E" w:rsidRDefault="00B66395" w:rsidP="0049389E"/>
  <w:bookmarkEnd w:id="20"/>
  <w:bookmarkEnd w:id="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This is a recently purchased title" style="width:96.2pt;height:97.35pt;visibility:visible;mso-wrap-style:square" o:bullet="t">
        <v:imagedata r:id="rId1" o:title="This is a recently purchased title"/>
      </v:shape>
    </w:pict>
  </w:numPicBullet>
  <w:abstractNum w:abstractNumId="0" w15:restartNumberingAfterBreak="0">
    <w:nsid w:val="051A67A8"/>
    <w:multiLevelType w:val="hybridMultilevel"/>
    <w:tmpl w:val="D99A8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3322B3"/>
    <w:multiLevelType w:val="hybridMultilevel"/>
    <w:tmpl w:val="F0408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701B4"/>
    <w:multiLevelType w:val="hybridMultilevel"/>
    <w:tmpl w:val="F518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74748F"/>
    <w:multiLevelType w:val="hybridMultilevel"/>
    <w:tmpl w:val="A30EF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6526E9"/>
    <w:multiLevelType w:val="hybridMultilevel"/>
    <w:tmpl w:val="E74AB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9F6C20"/>
    <w:multiLevelType w:val="hybridMultilevel"/>
    <w:tmpl w:val="6B1CA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0C06A5"/>
    <w:multiLevelType w:val="hybridMultilevel"/>
    <w:tmpl w:val="3FAC3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0452FC"/>
    <w:multiLevelType w:val="hybridMultilevel"/>
    <w:tmpl w:val="8B1AE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1624CD"/>
    <w:multiLevelType w:val="hybridMultilevel"/>
    <w:tmpl w:val="21F28B06"/>
    <w:lvl w:ilvl="0" w:tplc="FB46768A">
      <w:start w:val="1"/>
      <w:numFmt w:val="bullet"/>
      <w:lvlText w:val=""/>
      <w:lvlPicBulletId w:val="0"/>
      <w:lvlJc w:val="left"/>
      <w:pPr>
        <w:tabs>
          <w:tab w:val="num" w:pos="720"/>
        </w:tabs>
        <w:ind w:left="720" w:hanging="360"/>
      </w:pPr>
      <w:rPr>
        <w:rFonts w:ascii="Symbol" w:hAnsi="Symbol" w:hint="default"/>
      </w:rPr>
    </w:lvl>
    <w:lvl w:ilvl="1" w:tplc="2A184DD8" w:tentative="1">
      <w:start w:val="1"/>
      <w:numFmt w:val="bullet"/>
      <w:lvlText w:val=""/>
      <w:lvlJc w:val="left"/>
      <w:pPr>
        <w:tabs>
          <w:tab w:val="num" w:pos="1440"/>
        </w:tabs>
        <w:ind w:left="1440" w:hanging="360"/>
      </w:pPr>
      <w:rPr>
        <w:rFonts w:ascii="Symbol" w:hAnsi="Symbol" w:hint="default"/>
      </w:rPr>
    </w:lvl>
    <w:lvl w:ilvl="2" w:tplc="CF6A98E0" w:tentative="1">
      <w:start w:val="1"/>
      <w:numFmt w:val="bullet"/>
      <w:lvlText w:val=""/>
      <w:lvlJc w:val="left"/>
      <w:pPr>
        <w:tabs>
          <w:tab w:val="num" w:pos="2160"/>
        </w:tabs>
        <w:ind w:left="2160" w:hanging="360"/>
      </w:pPr>
      <w:rPr>
        <w:rFonts w:ascii="Symbol" w:hAnsi="Symbol" w:hint="default"/>
      </w:rPr>
    </w:lvl>
    <w:lvl w:ilvl="3" w:tplc="474C7A14" w:tentative="1">
      <w:start w:val="1"/>
      <w:numFmt w:val="bullet"/>
      <w:lvlText w:val=""/>
      <w:lvlJc w:val="left"/>
      <w:pPr>
        <w:tabs>
          <w:tab w:val="num" w:pos="2880"/>
        </w:tabs>
        <w:ind w:left="2880" w:hanging="360"/>
      </w:pPr>
      <w:rPr>
        <w:rFonts w:ascii="Symbol" w:hAnsi="Symbol" w:hint="default"/>
      </w:rPr>
    </w:lvl>
    <w:lvl w:ilvl="4" w:tplc="B21C6CBA" w:tentative="1">
      <w:start w:val="1"/>
      <w:numFmt w:val="bullet"/>
      <w:lvlText w:val=""/>
      <w:lvlJc w:val="left"/>
      <w:pPr>
        <w:tabs>
          <w:tab w:val="num" w:pos="3600"/>
        </w:tabs>
        <w:ind w:left="3600" w:hanging="360"/>
      </w:pPr>
      <w:rPr>
        <w:rFonts w:ascii="Symbol" w:hAnsi="Symbol" w:hint="default"/>
      </w:rPr>
    </w:lvl>
    <w:lvl w:ilvl="5" w:tplc="974CDC1A" w:tentative="1">
      <w:start w:val="1"/>
      <w:numFmt w:val="bullet"/>
      <w:lvlText w:val=""/>
      <w:lvlJc w:val="left"/>
      <w:pPr>
        <w:tabs>
          <w:tab w:val="num" w:pos="4320"/>
        </w:tabs>
        <w:ind w:left="4320" w:hanging="360"/>
      </w:pPr>
      <w:rPr>
        <w:rFonts w:ascii="Symbol" w:hAnsi="Symbol" w:hint="default"/>
      </w:rPr>
    </w:lvl>
    <w:lvl w:ilvl="6" w:tplc="64E2CD2A" w:tentative="1">
      <w:start w:val="1"/>
      <w:numFmt w:val="bullet"/>
      <w:lvlText w:val=""/>
      <w:lvlJc w:val="left"/>
      <w:pPr>
        <w:tabs>
          <w:tab w:val="num" w:pos="5040"/>
        </w:tabs>
        <w:ind w:left="5040" w:hanging="360"/>
      </w:pPr>
      <w:rPr>
        <w:rFonts w:ascii="Symbol" w:hAnsi="Symbol" w:hint="default"/>
      </w:rPr>
    </w:lvl>
    <w:lvl w:ilvl="7" w:tplc="77160B50" w:tentative="1">
      <w:start w:val="1"/>
      <w:numFmt w:val="bullet"/>
      <w:lvlText w:val=""/>
      <w:lvlJc w:val="left"/>
      <w:pPr>
        <w:tabs>
          <w:tab w:val="num" w:pos="5760"/>
        </w:tabs>
        <w:ind w:left="5760" w:hanging="360"/>
      </w:pPr>
      <w:rPr>
        <w:rFonts w:ascii="Symbol" w:hAnsi="Symbol" w:hint="default"/>
      </w:rPr>
    </w:lvl>
    <w:lvl w:ilvl="8" w:tplc="4282D7D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2396559"/>
    <w:multiLevelType w:val="hybridMultilevel"/>
    <w:tmpl w:val="BDA27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E9530A"/>
    <w:multiLevelType w:val="hybridMultilevel"/>
    <w:tmpl w:val="A2366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94317A"/>
    <w:multiLevelType w:val="hybridMultilevel"/>
    <w:tmpl w:val="16309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7C5B18"/>
    <w:multiLevelType w:val="hybridMultilevel"/>
    <w:tmpl w:val="03C2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DB703F"/>
    <w:multiLevelType w:val="hybridMultilevel"/>
    <w:tmpl w:val="B7C0D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514A85"/>
    <w:multiLevelType w:val="hybridMultilevel"/>
    <w:tmpl w:val="1AD25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001492"/>
    <w:multiLevelType w:val="hybridMultilevel"/>
    <w:tmpl w:val="A0520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C81306"/>
    <w:multiLevelType w:val="hybridMultilevel"/>
    <w:tmpl w:val="F5A2F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5A5A53"/>
    <w:multiLevelType w:val="hybridMultilevel"/>
    <w:tmpl w:val="E03A9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AC5686"/>
    <w:multiLevelType w:val="hybridMultilevel"/>
    <w:tmpl w:val="55F4E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BE15EC"/>
    <w:multiLevelType w:val="hybridMultilevel"/>
    <w:tmpl w:val="2FC4B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8A70B4"/>
    <w:multiLevelType w:val="hybridMultilevel"/>
    <w:tmpl w:val="41DAC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5675EA"/>
    <w:multiLevelType w:val="hybridMultilevel"/>
    <w:tmpl w:val="E2A0C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2877A8"/>
    <w:multiLevelType w:val="hybridMultilevel"/>
    <w:tmpl w:val="6B82B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8C10B1"/>
    <w:multiLevelType w:val="hybridMultilevel"/>
    <w:tmpl w:val="AC749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67045C"/>
    <w:multiLevelType w:val="hybridMultilevel"/>
    <w:tmpl w:val="D72C4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56FF0"/>
    <w:multiLevelType w:val="hybridMultilevel"/>
    <w:tmpl w:val="1E6A1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8108425">
    <w:abstractNumId w:val="8"/>
  </w:num>
  <w:num w:numId="2" w16cid:durableId="668866825">
    <w:abstractNumId w:val="6"/>
  </w:num>
  <w:num w:numId="3" w16cid:durableId="704058841">
    <w:abstractNumId w:val="19"/>
  </w:num>
  <w:num w:numId="4" w16cid:durableId="1800223195">
    <w:abstractNumId w:val="17"/>
  </w:num>
  <w:num w:numId="5" w16cid:durableId="283391518">
    <w:abstractNumId w:val="24"/>
  </w:num>
  <w:num w:numId="6" w16cid:durableId="1116874917">
    <w:abstractNumId w:val="1"/>
  </w:num>
  <w:num w:numId="7" w16cid:durableId="1376007654">
    <w:abstractNumId w:val="23"/>
  </w:num>
  <w:num w:numId="8" w16cid:durableId="202836291">
    <w:abstractNumId w:val="3"/>
  </w:num>
  <w:num w:numId="9" w16cid:durableId="1225490294">
    <w:abstractNumId w:val="5"/>
  </w:num>
  <w:num w:numId="10" w16cid:durableId="136385812">
    <w:abstractNumId w:val="21"/>
  </w:num>
  <w:num w:numId="11" w16cid:durableId="755174876">
    <w:abstractNumId w:val="18"/>
  </w:num>
  <w:num w:numId="12" w16cid:durableId="1835411256">
    <w:abstractNumId w:val="14"/>
  </w:num>
  <w:num w:numId="13" w16cid:durableId="1444229260">
    <w:abstractNumId w:val="9"/>
  </w:num>
  <w:num w:numId="14" w16cid:durableId="1974561590">
    <w:abstractNumId w:val="12"/>
  </w:num>
  <w:num w:numId="15" w16cid:durableId="1054157341">
    <w:abstractNumId w:val="15"/>
  </w:num>
  <w:num w:numId="16" w16cid:durableId="360862899">
    <w:abstractNumId w:val="4"/>
  </w:num>
  <w:num w:numId="17" w16cid:durableId="661009629">
    <w:abstractNumId w:val="10"/>
  </w:num>
  <w:num w:numId="18" w16cid:durableId="1402362268">
    <w:abstractNumId w:val="25"/>
  </w:num>
  <w:num w:numId="19" w16cid:durableId="840044352">
    <w:abstractNumId w:val="11"/>
  </w:num>
  <w:num w:numId="20" w16cid:durableId="1402755086">
    <w:abstractNumId w:val="13"/>
  </w:num>
  <w:num w:numId="21" w16cid:durableId="267667064">
    <w:abstractNumId w:val="7"/>
  </w:num>
  <w:num w:numId="22" w16cid:durableId="285309064">
    <w:abstractNumId w:val="22"/>
  </w:num>
  <w:num w:numId="23" w16cid:durableId="1764917054">
    <w:abstractNumId w:val="20"/>
  </w:num>
  <w:num w:numId="24" w16cid:durableId="891620942">
    <w:abstractNumId w:val="2"/>
  </w:num>
  <w:num w:numId="25" w16cid:durableId="1337152772">
    <w:abstractNumId w:val="16"/>
  </w:num>
  <w:num w:numId="26" w16cid:durableId="1571116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7D5"/>
    <w:rsid w:val="00000CF9"/>
    <w:rsid w:val="000041D9"/>
    <w:rsid w:val="00005580"/>
    <w:rsid w:val="00005972"/>
    <w:rsid w:val="00007110"/>
    <w:rsid w:val="00010558"/>
    <w:rsid w:val="0001193D"/>
    <w:rsid w:val="00011B75"/>
    <w:rsid w:val="00011E63"/>
    <w:rsid w:val="00012098"/>
    <w:rsid w:val="000122CA"/>
    <w:rsid w:val="0001285B"/>
    <w:rsid w:val="000132D7"/>
    <w:rsid w:val="00013911"/>
    <w:rsid w:val="000152DA"/>
    <w:rsid w:val="000162C6"/>
    <w:rsid w:val="00016963"/>
    <w:rsid w:val="00016CD0"/>
    <w:rsid w:val="00017195"/>
    <w:rsid w:val="00017524"/>
    <w:rsid w:val="00017683"/>
    <w:rsid w:val="0002098F"/>
    <w:rsid w:val="00020CE5"/>
    <w:rsid w:val="0002477A"/>
    <w:rsid w:val="000247EC"/>
    <w:rsid w:val="0002496F"/>
    <w:rsid w:val="00026024"/>
    <w:rsid w:val="00027F85"/>
    <w:rsid w:val="00030172"/>
    <w:rsid w:val="00030217"/>
    <w:rsid w:val="00031320"/>
    <w:rsid w:val="000320EF"/>
    <w:rsid w:val="000331B3"/>
    <w:rsid w:val="00033412"/>
    <w:rsid w:val="00035E33"/>
    <w:rsid w:val="00036359"/>
    <w:rsid w:val="00036376"/>
    <w:rsid w:val="00041BFC"/>
    <w:rsid w:val="00043C67"/>
    <w:rsid w:val="000441BF"/>
    <w:rsid w:val="000449A7"/>
    <w:rsid w:val="00044A77"/>
    <w:rsid w:val="00044C69"/>
    <w:rsid w:val="00046311"/>
    <w:rsid w:val="00047F0F"/>
    <w:rsid w:val="00050B6C"/>
    <w:rsid w:val="00050BC2"/>
    <w:rsid w:val="00051106"/>
    <w:rsid w:val="000514B0"/>
    <w:rsid w:val="00051BEE"/>
    <w:rsid w:val="00052714"/>
    <w:rsid w:val="0005343D"/>
    <w:rsid w:val="0005386D"/>
    <w:rsid w:val="000538E6"/>
    <w:rsid w:val="00054544"/>
    <w:rsid w:val="00054D29"/>
    <w:rsid w:val="0005648B"/>
    <w:rsid w:val="00056AA4"/>
    <w:rsid w:val="00057093"/>
    <w:rsid w:val="00060333"/>
    <w:rsid w:val="00060F85"/>
    <w:rsid w:val="00063E81"/>
    <w:rsid w:val="00064E8A"/>
    <w:rsid w:val="00065BD9"/>
    <w:rsid w:val="000672C8"/>
    <w:rsid w:val="000675EF"/>
    <w:rsid w:val="00067DD4"/>
    <w:rsid w:val="00070F2A"/>
    <w:rsid w:val="00071AEA"/>
    <w:rsid w:val="00072550"/>
    <w:rsid w:val="000725D0"/>
    <w:rsid w:val="00074A8C"/>
    <w:rsid w:val="00075281"/>
    <w:rsid w:val="00075885"/>
    <w:rsid w:val="00075D74"/>
    <w:rsid w:val="0007602C"/>
    <w:rsid w:val="00083989"/>
    <w:rsid w:val="00083B75"/>
    <w:rsid w:val="00084A7D"/>
    <w:rsid w:val="00085722"/>
    <w:rsid w:val="0008668F"/>
    <w:rsid w:val="00087226"/>
    <w:rsid w:val="0008762D"/>
    <w:rsid w:val="000900E3"/>
    <w:rsid w:val="00091364"/>
    <w:rsid w:val="000913AC"/>
    <w:rsid w:val="00091D59"/>
    <w:rsid w:val="00092644"/>
    <w:rsid w:val="0009277E"/>
    <w:rsid w:val="000927DC"/>
    <w:rsid w:val="00093305"/>
    <w:rsid w:val="00094453"/>
    <w:rsid w:val="000949BE"/>
    <w:rsid w:val="00094C1C"/>
    <w:rsid w:val="00094E1F"/>
    <w:rsid w:val="00095653"/>
    <w:rsid w:val="00095D22"/>
    <w:rsid w:val="000A1810"/>
    <w:rsid w:val="000A3CD4"/>
    <w:rsid w:val="000A3EC1"/>
    <w:rsid w:val="000A4136"/>
    <w:rsid w:val="000A4F65"/>
    <w:rsid w:val="000A5310"/>
    <w:rsid w:val="000A6F5D"/>
    <w:rsid w:val="000A7B50"/>
    <w:rsid w:val="000B0828"/>
    <w:rsid w:val="000B3521"/>
    <w:rsid w:val="000B3FEA"/>
    <w:rsid w:val="000B4782"/>
    <w:rsid w:val="000B4F00"/>
    <w:rsid w:val="000B5B28"/>
    <w:rsid w:val="000B5EE7"/>
    <w:rsid w:val="000B71D1"/>
    <w:rsid w:val="000C0EAB"/>
    <w:rsid w:val="000C140E"/>
    <w:rsid w:val="000C15B9"/>
    <w:rsid w:val="000C1F75"/>
    <w:rsid w:val="000C3A45"/>
    <w:rsid w:val="000C53D4"/>
    <w:rsid w:val="000C57CE"/>
    <w:rsid w:val="000C5B74"/>
    <w:rsid w:val="000C625B"/>
    <w:rsid w:val="000C638F"/>
    <w:rsid w:val="000C64EE"/>
    <w:rsid w:val="000C7299"/>
    <w:rsid w:val="000C762B"/>
    <w:rsid w:val="000D0B7D"/>
    <w:rsid w:val="000D1005"/>
    <w:rsid w:val="000D16D3"/>
    <w:rsid w:val="000D1F45"/>
    <w:rsid w:val="000D34A9"/>
    <w:rsid w:val="000D4ADB"/>
    <w:rsid w:val="000D5E7B"/>
    <w:rsid w:val="000D67D8"/>
    <w:rsid w:val="000D67F9"/>
    <w:rsid w:val="000D7355"/>
    <w:rsid w:val="000E1FCD"/>
    <w:rsid w:val="000E2742"/>
    <w:rsid w:val="000E2C0F"/>
    <w:rsid w:val="000E3906"/>
    <w:rsid w:val="000E43A9"/>
    <w:rsid w:val="000E48A3"/>
    <w:rsid w:val="000E48D8"/>
    <w:rsid w:val="000E57F6"/>
    <w:rsid w:val="000E5E3A"/>
    <w:rsid w:val="000E771C"/>
    <w:rsid w:val="000F1130"/>
    <w:rsid w:val="000F13AE"/>
    <w:rsid w:val="000F2345"/>
    <w:rsid w:val="000F25A3"/>
    <w:rsid w:val="000F3C0A"/>
    <w:rsid w:val="000F4FAD"/>
    <w:rsid w:val="000F67AF"/>
    <w:rsid w:val="000F6C25"/>
    <w:rsid w:val="0010040F"/>
    <w:rsid w:val="0010271B"/>
    <w:rsid w:val="00102CE1"/>
    <w:rsid w:val="0010395D"/>
    <w:rsid w:val="00106527"/>
    <w:rsid w:val="00107480"/>
    <w:rsid w:val="00112B29"/>
    <w:rsid w:val="00112D9A"/>
    <w:rsid w:val="00112FE1"/>
    <w:rsid w:val="001144EF"/>
    <w:rsid w:val="001155EF"/>
    <w:rsid w:val="00115E3D"/>
    <w:rsid w:val="00115FA9"/>
    <w:rsid w:val="00116572"/>
    <w:rsid w:val="00116C50"/>
    <w:rsid w:val="00120AA3"/>
    <w:rsid w:val="00122891"/>
    <w:rsid w:val="00122A8C"/>
    <w:rsid w:val="00123808"/>
    <w:rsid w:val="00123C5C"/>
    <w:rsid w:val="001244ED"/>
    <w:rsid w:val="001259E0"/>
    <w:rsid w:val="001267FB"/>
    <w:rsid w:val="00126DD5"/>
    <w:rsid w:val="001270FA"/>
    <w:rsid w:val="00127986"/>
    <w:rsid w:val="00127D47"/>
    <w:rsid w:val="00130C66"/>
    <w:rsid w:val="00131D66"/>
    <w:rsid w:val="00131DA5"/>
    <w:rsid w:val="00136297"/>
    <w:rsid w:val="001408F0"/>
    <w:rsid w:val="00141CB7"/>
    <w:rsid w:val="00141D6B"/>
    <w:rsid w:val="00142038"/>
    <w:rsid w:val="00142C6F"/>
    <w:rsid w:val="00143217"/>
    <w:rsid w:val="00143912"/>
    <w:rsid w:val="001445D5"/>
    <w:rsid w:val="001449D1"/>
    <w:rsid w:val="00144C31"/>
    <w:rsid w:val="00144CB3"/>
    <w:rsid w:val="00144E11"/>
    <w:rsid w:val="001452F0"/>
    <w:rsid w:val="001457B2"/>
    <w:rsid w:val="001472DC"/>
    <w:rsid w:val="00151A07"/>
    <w:rsid w:val="001527B8"/>
    <w:rsid w:val="00154A02"/>
    <w:rsid w:val="00163712"/>
    <w:rsid w:val="00163F92"/>
    <w:rsid w:val="001649BB"/>
    <w:rsid w:val="001659E8"/>
    <w:rsid w:val="00166BD5"/>
    <w:rsid w:val="00167D8F"/>
    <w:rsid w:val="001705B1"/>
    <w:rsid w:val="00171DE1"/>
    <w:rsid w:val="00172A7F"/>
    <w:rsid w:val="00172D5C"/>
    <w:rsid w:val="0017335E"/>
    <w:rsid w:val="00173AF7"/>
    <w:rsid w:val="00173DAC"/>
    <w:rsid w:val="00175051"/>
    <w:rsid w:val="00176AED"/>
    <w:rsid w:val="00177A3F"/>
    <w:rsid w:val="00180194"/>
    <w:rsid w:val="0018134D"/>
    <w:rsid w:val="00182786"/>
    <w:rsid w:val="001827A9"/>
    <w:rsid w:val="00182B1A"/>
    <w:rsid w:val="00183587"/>
    <w:rsid w:val="00183CED"/>
    <w:rsid w:val="001844DD"/>
    <w:rsid w:val="00184610"/>
    <w:rsid w:val="00185F6B"/>
    <w:rsid w:val="001861F8"/>
    <w:rsid w:val="00186251"/>
    <w:rsid w:val="00186845"/>
    <w:rsid w:val="00186C1F"/>
    <w:rsid w:val="001875D2"/>
    <w:rsid w:val="0019133B"/>
    <w:rsid w:val="0019377E"/>
    <w:rsid w:val="0019764C"/>
    <w:rsid w:val="00197DA4"/>
    <w:rsid w:val="00197F9A"/>
    <w:rsid w:val="001A1B0D"/>
    <w:rsid w:val="001A22FE"/>
    <w:rsid w:val="001A46F8"/>
    <w:rsid w:val="001A4B45"/>
    <w:rsid w:val="001A5C37"/>
    <w:rsid w:val="001A6E88"/>
    <w:rsid w:val="001A73F5"/>
    <w:rsid w:val="001A7471"/>
    <w:rsid w:val="001B0371"/>
    <w:rsid w:val="001B102E"/>
    <w:rsid w:val="001B1455"/>
    <w:rsid w:val="001B315E"/>
    <w:rsid w:val="001B33CF"/>
    <w:rsid w:val="001B3635"/>
    <w:rsid w:val="001B3D0F"/>
    <w:rsid w:val="001B50D7"/>
    <w:rsid w:val="001B5DCD"/>
    <w:rsid w:val="001B71B2"/>
    <w:rsid w:val="001C1475"/>
    <w:rsid w:val="001C2EEE"/>
    <w:rsid w:val="001C3F0D"/>
    <w:rsid w:val="001C403A"/>
    <w:rsid w:val="001C472B"/>
    <w:rsid w:val="001C4E5E"/>
    <w:rsid w:val="001C5FED"/>
    <w:rsid w:val="001C6234"/>
    <w:rsid w:val="001C6B3B"/>
    <w:rsid w:val="001C6E95"/>
    <w:rsid w:val="001C6FEB"/>
    <w:rsid w:val="001C773C"/>
    <w:rsid w:val="001D000C"/>
    <w:rsid w:val="001D0502"/>
    <w:rsid w:val="001D0BF7"/>
    <w:rsid w:val="001D22D2"/>
    <w:rsid w:val="001D2693"/>
    <w:rsid w:val="001D2BF5"/>
    <w:rsid w:val="001D30BD"/>
    <w:rsid w:val="001D31C6"/>
    <w:rsid w:val="001D47FC"/>
    <w:rsid w:val="001D4831"/>
    <w:rsid w:val="001D5013"/>
    <w:rsid w:val="001D5240"/>
    <w:rsid w:val="001D77EA"/>
    <w:rsid w:val="001D7B0B"/>
    <w:rsid w:val="001D7DB1"/>
    <w:rsid w:val="001E009F"/>
    <w:rsid w:val="001E0A67"/>
    <w:rsid w:val="001E1D1C"/>
    <w:rsid w:val="001E2905"/>
    <w:rsid w:val="001E2F2A"/>
    <w:rsid w:val="001E4E89"/>
    <w:rsid w:val="001E56DA"/>
    <w:rsid w:val="001E627E"/>
    <w:rsid w:val="001E65ED"/>
    <w:rsid w:val="001F09AF"/>
    <w:rsid w:val="001F0F7B"/>
    <w:rsid w:val="001F12E8"/>
    <w:rsid w:val="001F1BAC"/>
    <w:rsid w:val="001F27D3"/>
    <w:rsid w:val="001F36EB"/>
    <w:rsid w:val="001F4961"/>
    <w:rsid w:val="001F57FC"/>
    <w:rsid w:val="001F601C"/>
    <w:rsid w:val="001F7AB3"/>
    <w:rsid w:val="00200596"/>
    <w:rsid w:val="00200B4C"/>
    <w:rsid w:val="00200DF3"/>
    <w:rsid w:val="002012F8"/>
    <w:rsid w:val="002020EE"/>
    <w:rsid w:val="00205306"/>
    <w:rsid w:val="0020646C"/>
    <w:rsid w:val="002115B5"/>
    <w:rsid w:val="00211FA3"/>
    <w:rsid w:val="00212343"/>
    <w:rsid w:val="00213F45"/>
    <w:rsid w:val="002145CC"/>
    <w:rsid w:val="00214A9E"/>
    <w:rsid w:val="0021665A"/>
    <w:rsid w:val="00220158"/>
    <w:rsid w:val="0022039C"/>
    <w:rsid w:val="00221453"/>
    <w:rsid w:val="002229EA"/>
    <w:rsid w:val="00222C09"/>
    <w:rsid w:val="00222CCF"/>
    <w:rsid w:val="00223143"/>
    <w:rsid w:val="00223315"/>
    <w:rsid w:val="0022617F"/>
    <w:rsid w:val="00227055"/>
    <w:rsid w:val="00230210"/>
    <w:rsid w:val="00232B53"/>
    <w:rsid w:val="00232CC1"/>
    <w:rsid w:val="00232E56"/>
    <w:rsid w:val="00233099"/>
    <w:rsid w:val="00233A05"/>
    <w:rsid w:val="00234E7A"/>
    <w:rsid w:val="002350E0"/>
    <w:rsid w:val="00235F7C"/>
    <w:rsid w:val="0023693E"/>
    <w:rsid w:val="002404E0"/>
    <w:rsid w:val="00241C1E"/>
    <w:rsid w:val="00241F99"/>
    <w:rsid w:val="00242C33"/>
    <w:rsid w:val="00244A72"/>
    <w:rsid w:val="00245646"/>
    <w:rsid w:val="00247508"/>
    <w:rsid w:val="002504AF"/>
    <w:rsid w:val="00251616"/>
    <w:rsid w:val="002518CF"/>
    <w:rsid w:val="002535F9"/>
    <w:rsid w:val="00253D31"/>
    <w:rsid w:val="002542DD"/>
    <w:rsid w:val="00254636"/>
    <w:rsid w:val="00254D07"/>
    <w:rsid w:val="00256650"/>
    <w:rsid w:val="00260D95"/>
    <w:rsid w:val="00261004"/>
    <w:rsid w:val="0026282E"/>
    <w:rsid w:val="00263D80"/>
    <w:rsid w:val="00264B31"/>
    <w:rsid w:val="002660C4"/>
    <w:rsid w:val="0026699D"/>
    <w:rsid w:val="00270A6C"/>
    <w:rsid w:val="00271476"/>
    <w:rsid w:val="00272391"/>
    <w:rsid w:val="0027331E"/>
    <w:rsid w:val="00273D05"/>
    <w:rsid w:val="00274C7C"/>
    <w:rsid w:val="00280E51"/>
    <w:rsid w:val="00284689"/>
    <w:rsid w:val="00284E6C"/>
    <w:rsid w:val="002854F2"/>
    <w:rsid w:val="00285633"/>
    <w:rsid w:val="002860E7"/>
    <w:rsid w:val="00286727"/>
    <w:rsid w:val="00286F2C"/>
    <w:rsid w:val="002903B7"/>
    <w:rsid w:val="00292971"/>
    <w:rsid w:val="00292B44"/>
    <w:rsid w:val="00292BB3"/>
    <w:rsid w:val="00292C15"/>
    <w:rsid w:val="00293558"/>
    <w:rsid w:val="002938E4"/>
    <w:rsid w:val="002954D7"/>
    <w:rsid w:val="0029594E"/>
    <w:rsid w:val="002965C9"/>
    <w:rsid w:val="002965E2"/>
    <w:rsid w:val="00296E86"/>
    <w:rsid w:val="002979D7"/>
    <w:rsid w:val="002A2182"/>
    <w:rsid w:val="002A23A8"/>
    <w:rsid w:val="002A3A1E"/>
    <w:rsid w:val="002A4BDF"/>
    <w:rsid w:val="002A52D9"/>
    <w:rsid w:val="002A5EDA"/>
    <w:rsid w:val="002A7A40"/>
    <w:rsid w:val="002A7C5A"/>
    <w:rsid w:val="002B02E7"/>
    <w:rsid w:val="002B03F5"/>
    <w:rsid w:val="002B05A5"/>
    <w:rsid w:val="002B0D7C"/>
    <w:rsid w:val="002B1057"/>
    <w:rsid w:val="002B1339"/>
    <w:rsid w:val="002B2E7E"/>
    <w:rsid w:val="002B3F07"/>
    <w:rsid w:val="002B3F7E"/>
    <w:rsid w:val="002B40F6"/>
    <w:rsid w:val="002B4527"/>
    <w:rsid w:val="002B6CF5"/>
    <w:rsid w:val="002B7E0F"/>
    <w:rsid w:val="002C0484"/>
    <w:rsid w:val="002C1B6C"/>
    <w:rsid w:val="002C20B6"/>
    <w:rsid w:val="002C2839"/>
    <w:rsid w:val="002C2C2A"/>
    <w:rsid w:val="002C351A"/>
    <w:rsid w:val="002C665F"/>
    <w:rsid w:val="002C7B42"/>
    <w:rsid w:val="002D0052"/>
    <w:rsid w:val="002D030B"/>
    <w:rsid w:val="002D1203"/>
    <w:rsid w:val="002D20CF"/>
    <w:rsid w:val="002D20DB"/>
    <w:rsid w:val="002D2764"/>
    <w:rsid w:val="002D28F5"/>
    <w:rsid w:val="002D31E2"/>
    <w:rsid w:val="002D4275"/>
    <w:rsid w:val="002D50F0"/>
    <w:rsid w:val="002D5E41"/>
    <w:rsid w:val="002D6D4C"/>
    <w:rsid w:val="002D7F20"/>
    <w:rsid w:val="002E1D63"/>
    <w:rsid w:val="002E3520"/>
    <w:rsid w:val="002E5207"/>
    <w:rsid w:val="002E6575"/>
    <w:rsid w:val="002E694E"/>
    <w:rsid w:val="002E742B"/>
    <w:rsid w:val="002F08AE"/>
    <w:rsid w:val="002F09AE"/>
    <w:rsid w:val="002F2319"/>
    <w:rsid w:val="002F4990"/>
    <w:rsid w:val="002F53F3"/>
    <w:rsid w:val="002F5DD8"/>
    <w:rsid w:val="002F621C"/>
    <w:rsid w:val="002F65C9"/>
    <w:rsid w:val="002F673D"/>
    <w:rsid w:val="002F676E"/>
    <w:rsid w:val="003007ED"/>
    <w:rsid w:val="00301837"/>
    <w:rsid w:val="0030195D"/>
    <w:rsid w:val="00301F85"/>
    <w:rsid w:val="00303F9F"/>
    <w:rsid w:val="0030566D"/>
    <w:rsid w:val="00305F26"/>
    <w:rsid w:val="0030617A"/>
    <w:rsid w:val="00311FFC"/>
    <w:rsid w:val="00312E5D"/>
    <w:rsid w:val="003130C1"/>
    <w:rsid w:val="0031373C"/>
    <w:rsid w:val="00313DAC"/>
    <w:rsid w:val="00313FC2"/>
    <w:rsid w:val="003140A1"/>
    <w:rsid w:val="003144D4"/>
    <w:rsid w:val="003156E9"/>
    <w:rsid w:val="00315BA3"/>
    <w:rsid w:val="00315BEC"/>
    <w:rsid w:val="00316BEC"/>
    <w:rsid w:val="00316CDF"/>
    <w:rsid w:val="0031720B"/>
    <w:rsid w:val="00320214"/>
    <w:rsid w:val="00321362"/>
    <w:rsid w:val="00321587"/>
    <w:rsid w:val="00322D75"/>
    <w:rsid w:val="003230F0"/>
    <w:rsid w:val="00325876"/>
    <w:rsid w:val="00325CDC"/>
    <w:rsid w:val="00325E40"/>
    <w:rsid w:val="00326108"/>
    <w:rsid w:val="0032684B"/>
    <w:rsid w:val="003268AE"/>
    <w:rsid w:val="00327EF0"/>
    <w:rsid w:val="00331A11"/>
    <w:rsid w:val="003324D6"/>
    <w:rsid w:val="003327E2"/>
    <w:rsid w:val="00332CCC"/>
    <w:rsid w:val="003331F8"/>
    <w:rsid w:val="00333927"/>
    <w:rsid w:val="00333B61"/>
    <w:rsid w:val="00334151"/>
    <w:rsid w:val="00334335"/>
    <w:rsid w:val="003350C8"/>
    <w:rsid w:val="0033576E"/>
    <w:rsid w:val="003357C1"/>
    <w:rsid w:val="00335EDB"/>
    <w:rsid w:val="00337436"/>
    <w:rsid w:val="0033745E"/>
    <w:rsid w:val="00341717"/>
    <w:rsid w:val="00342245"/>
    <w:rsid w:val="0034254B"/>
    <w:rsid w:val="00342FF9"/>
    <w:rsid w:val="003433F5"/>
    <w:rsid w:val="00343F13"/>
    <w:rsid w:val="003445EF"/>
    <w:rsid w:val="00344AC8"/>
    <w:rsid w:val="00346CCE"/>
    <w:rsid w:val="003470D1"/>
    <w:rsid w:val="0034796F"/>
    <w:rsid w:val="003504ED"/>
    <w:rsid w:val="0035080B"/>
    <w:rsid w:val="003515C9"/>
    <w:rsid w:val="003517FE"/>
    <w:rsid w:val="003518CD"/>
    <w:rsid w:val="0035266C"/>
    <w:rsid w:val="00353EFE"/>
    <w:rsid w:val="00354261"/>
    <w:rsid w:val="003558B8"/>
    <w:rsid w:val="00356719"/>
    <w:rsid w:val="00356976"/>
    <w:rsid w:val="00357620"/>
    <w:rsid w:val="003576AC"/>
    <w:rsid w:val="0036050D"/>
    <w:rsid w:val="0036083D"/>
    <w:rsid w:val="003610DE"/>
    <w:rsid w:val="003619D8"/>
    <w:rsid w:val="00361A80"/>
    <w:rsid w:val="00363DB4"/>
    <w:rsid w:val="003640E6"/>
    <w:rsid w:val="00364115"/>
    <w:rsid w:val="00364D49"/>
    <w:rsid w:val="0036545A"/>
    <w:rsid w:val="00367507"/>
    <w:rsid w:val="00371325"/>
    <w:rsid w:val="00371A4E"/>
    <w:rsid w:val="003723F6"/>
    <w:rsid w:val="0037260B"/>
    <w:rsid w:val="00374EC8"/>
    <w:rsid w:val="00374F69"/>
    <w:rsid w:val="003759A3"/>
    <w:rsid w:val="00375F04"/>
    <w:rsid w:val="00376227"/>
    <w:rsid w:val="003771A5"/>
    <w:rsid w:val="003774B5"/>
    <w:rsid w:val="00380241"/>
    <w:rsid w:val="00380336"/>
    <w:rsid w:val="003813B4"/>
    <w:rsid w:val="003813D1"/>
    <w:rsid w:val="003814AB"/>
    <w:rsid w:val="00381EED"/>
    <w:rsid w:val="00383126"/>
    <w:rsid w:val="00383E0C"/>
    <w:rsid w:val="00385442"/>
    <w:rsid w:val="00385A60"/>
    <w:rsid w:val="00387FD5"/>
    <w:rsid w:val="0039079B"/>
    <w:rsid w:val="00391716"/>
    <w:rsid w:val="003920A9"/>
    <w:rsid w:val="00393E66"/>
    <w:rsid w:val="0039408F"/>
    <w:rsid w:val="003942B7"/>
    <w:rsid w:val="0039619A"/>
    <w:rsid w:val="00396A00"/>
    <w:rsid w:val="0039765C"/>
    <w:rsid w:val="003A04B7"/>
    <w:rsid w:val="003A1B15"/>
    <w:rsid w:val="003A1D37"/>
    <w:rsid w:val="003A21CB"/>
    <w:rsid w:val="003A223C"/>
    <w:rsid w:val="003A24CD"/>
    <w:rsid w:val="003A3384"/>
    <w:rsid w:val="003A44A1"/>
    <w:rsid w:val="003A529D"/>
    <w:rsid w:val="003A6980"/>
    <w:rsid w:val="003B0650"/>
    <w:rsid w:val="003B08EA"/>
    <w:rsid w:val="003B1D89"/>
    <w:rsid w:val="003B23FE"/>
    <w:rsid w:val="003B2ADD"/>
    <w:rsid w:val="003B4036"/>
    <w:rsid w:val="003B64F8"/>
    <w:rsid w:val="003B66B3"/>
    <w:rsid w:val="003B66EC"/>
    <w:rsid w:val="003B7B48"/>
    <w:rsid w:val="003C06DC"/>
    <w:rsid w:val="003C1105"/>
    <w:rsid w:val="003C194A"/>
    <w:rsid w:val="003C2808"/>
    <w:rsid w:val="003C3018"/>
    <w:rsid w:val="003C7345"/>
    <w:rsid w:val="003C7D22"/>
    <w:rsid w:val="003D0A52"/>
    <w:rsid w:val="003D105C"/>
    <w:rsid w:val="003D18E0"/>
    <w:rsid w:val="003D26EF"/>
    <w:rsid w:val="003D29C0"/>
    <w:rsid w:val="003D3E54"/>
    <w:rsid w:val="003D41B9"/>
    <w:rsid w:val="003D5D20"/>
    <w:rsid w:val="003E15C4"/>
    <w:rsid w:val="003E16A7"/>
    <w:rsid w:val="003E1995"/>
    <w:rsid w:val="003E211A"/>
    <w:rsid w:val="003E22B1"/>
    <w:rsid w:val="003E2B6D"/>
    <w:rsid w:val="003E34B5"/>
    <w:rsid w:val="003E35E6"/>
    <w:rsid w:val="003E4579"/>
    <w:rsid w:val="003E5165"/>
    <w:rsid w:val="003E51E6"/>
    <w:rsid w:val="003E5E3C"/>
    <w:rsid w:val="003E5F50"/>
    <w:rsid w:val="003F1498"/>
    <w:rsid w:val="003F149C"/>
    <w:rsid w:val="003F1934"/>
    <w:rsid w:val="003F1A52"/>
    <w:rsid w:val="003F1B76"/>
    <w:rsid w:val="003F2274"/>
    <w:rsid w:val="003F25CF"/>
    <w:rsid w:val="003F2870"/>
    <w:rsid w:val="003F474F"/>
    <w:rsid w:val="003F66C3"/>
    <w:rsid w:val="003F6E97"/>
    <w:rsid w:val="003F73B8"/>
    <w:rsid w:val="003F7EFF"/>
    <w:rsid w:val="004005C3"/>
    <w:rsid w:val="00401A5D"/>
    <w:rsid w:val="00401BE3"/>
    <w:rsid w:val="00402185"/>
    <w:rsid w:val="00403EDC"/>
    <w:rsid w:val="0040451A"/>
    <w:rsid w:val="00405B3C"/>
    <w:rsid w:val="00405F5E"/>
    <w:rsid w:val="0040684F"/>
    <w:rsid w:val="00406962"/>
    <w:rsid w:val="00406E64"/>
    <w:rsid w:val="004073DA"/>
    <w:rsid w:val="00407884"/>
    <w:rsid w:val="00407CB5"/>
    <w:rsid w:val="00410E2A"/>
    <w:rsid w:val="004120B7"/>
    <w:rsid w:val="004120F4"/>
    <w:rsid w:val="00413390"/>
    <w:rsid w:val="00413623"/>
    <w:rsid w:val="00413A23"/>
    <w:rsid w:val="00413A34"/>
    <w:rsid w:val="004148F7"/>
    <w:rsid w:val="00415A29"/>
    <w:rsid w:val="00417592"/>
    <w:rsid w:val="0042036A"/>
    <w:rsid w:val="00420AEC"/>
    <w:rsid w:val="00421016"/>
    <w:rsid w:val="00421A32"/>
    <w:rsid w:val="00422D4E"/>
    <w:rsid w:val="00424C40"/>
    <w:rsid w:val="004252A7"/>
    <w:rsid w:val="00425B49"/>
    <w:rsid w:val="00426878"/>
    <w:rsid w:val="00426A7F"/>
    <w:rsid w:val="00426CE7"/>
    <w:rsid w:val="00427EBA"/>
    <w:rsid w:val="00427F48"/>
    <w:rsid w:val="00431635"/>
    <w:rsid w:val="0043166D"/>
    <w:rsid w:val="0043324B"/>
    <w:rsid w:val="00433899"/>
    <w:rsid w:val="00433B27"/>
    <w:rsid w:val="00433F35"/>
    <w:rsid w:val="00437394"/>
    <w:rsid w:val="004406DD"/>
    <w:rsid w:val="004408FB"/>
    <w:rsid w:val="0044149B"/>
    <w:rsid w:val="004425AE"/>
    <w:rsid w:val="00443FD6"/>
    <w:rsid w:val="004441B2"/>
    <w:rsid w:val="0044673D"/>
    <w:rsid w:val="00446BC7"/>
    <w:rsid w:val="00447E98"/>
    <w:rsid w:val="004503B6"/>
    <w:rsid w:val="0045189F"/>
    <w:rsid w:val="0045338C"/>
    <w:rsid w:val="00454817"/>
    <w:rsid w:val="004551C8"/>
    <w:rsid w:val="00457216"/>
    <w:rsid w:val="004577C0"/>
    <w:rsid w:val="00460029"/>
    <w:rsid w:val="0046007A"/>
    <w:rsid w:val="00460A7C"/>
    <w:rsid w:val="0046502C"/>
    <w:rsid w:val="00465DC0"/>
    <w:rsid w:val="00465E7A"/>
    <w:rsid w:val="00466321"/>
    <w:rsid w:val="004665B3"/>
    <w:rsid w:val="00466853"/>
    <w:rsid w:val="00470853"/>
    <w:rsid w:val="0047214A"/>
    <w:rsid w:val="0047240B"/>
    <w:rsid w:val="004724A4"/>
    <w:rsid w:val="00472AF6"/>
    <w:rsid w:val="00472CF9"/>
    <w:rsid w:val="00472E03"/>
    <w:rsid w:val="00473D52"/>
    <w:rsid w:val="00473FB1"/>
    <w:rsid w:val="00474315"/>
    <w:rsid w:val="00474BB7"/>
    <w:rsid w:val="00475512"/>
    <w:rsid w:val="00475757"/>
    <w:rsid w:val="004760EC"/>
    <w:rsid w:val="00476E5C"/>
    <w:rsid w:val="00480068"/>
    <w:rsid w:val="00480164"/>
    <w:rsid w:val="00480327"/>
    <w:rsid w:val="004809D5"/>
    <w:rsid w:val="004815F7"/>
    <w:rsid w:val="00481F98"/>
    <w:rsid w:val="00482C67"/>
    <w:rsid w:val="00483824"/>
    <w:rsid w:val="00484114"/>
    <w:rsid w:val="00484684"/>
    <w:rsid w:val="0048761F"/>
    <w:rsid w:val="00487B25"/>
    <w:rsid w:val="00487C9E"/>
    <w:rsid w:val="00492AE9"/>
    <w:rsid w:val="00492C9F"/>
    <w:rsid w:val="00493465"/>
    <w:rsid w:val="0049389E"/>
    <w:rsid w:val="0049467A"/>
    <w:rsid w:val="00495B84"/>
    <w:rsid w:val="00497765"/>
    <w:rsid w:val="004A0BDF"/>
    <w:rsid w:val="004A3D9F"/>
    <w:rsid w:val="004A5303"/>
    <w:rsid w:val="004A5741"/>
    <w:rsid w:val="004A655D"/>
    <w:rsid w:val="004A6882"/>
    <w:rsid w:val="004A693F"/>
    <w:rsid w:val="004A69CD"/>
    <w:rsid w:val="004A7433"/>
    <w:rsid w:val="004B2F39"/>
    <w:rsid w:val="004B3020"/>
    <w:rsid w:val="004B317D"/>
    <w:rsid w:val="004B3990"/>
    <w:rsid w:val="004B3DB4"/>
    <w:rsid w:val="004B424E"/>
    <w:rsid w:val="004B5EF1"/>
    <w:rsid w:val="004B6697"/>
    <w:rsid w:val="004B6D92"/>
    <w:rsid w:val="004B760D"/>
    <w:rsid w:val="004B79CA"/>
    <w:rsid w:val="004C07C7"/>
    <w:rsid w:val="004C0CD1"/>
    <w:rsid w:val="004C19F1"/>
    <w:rsid w:val="004C238B"/>
    <w:rsid w:val="004C2962"/>
    <w:rsid w:val="004C2C3C"/>
    <w:rsid w:val="004C3528"/>
    <w:rsid w:val="004C4614"/>
    <w:rsid w:val="004C5254"/>
    <w:rsid w:val="004C76B4"/>
    <w:rsid w:val="004D0953"/>
    <w:rsid w:val="004D1676"/>
    <w:rsid w:val="004D1E99"/>
    <w:rsid w:val="004D2A02"/>
    <w:rsid w:val="004D3496"/>
    <w:rsid w:val="004D38FE"/>
    <w:rsid w:val="004D4305"/>
    <w:rsid w:val="004D4431"/>
    <w:rsid w:val="004D51EF"/>
    <w:rsid w:val="004D5E5D"/>
    <w:rsid w:val="004D5EDA"/>
    <w:rsid w:val="004D6BB6"/>
    <w:rsid w:val="004D7B49"/>
    <w:rsid w:val="004E0E32"/>
    <w:rsid w:val="004E19CF"/>
    <w:rsid w:val="004E1ADE"/>
    <w:rsid w:val="004E321E"/>
    <w:rsid w:val="004E3BFC"/>
    <w:rsid w:val="004F1718"/>
    <w:rsid w:val="004F1F26"/>
    <w:rsid w:val="004F2014"/>
    <w:rsid w:val="004F4467"/>
    <w:rsid w:val="004F4F36"/>
    <w:rsid w:val="004F5146"/>
    <w:rsid w:val="004F68AB"/>
    <w:rsid w:val="00500EBF"/>
    <w:rsid w:val="00501189"/>
    <w:rsid w:val="005020B3"/>
    <w:rsid w:val="00502161"/>
    <w:rsid w:val="00502ED4"/>
    <w:rsid w:val="005030B0"/>
    <w:rsid w:val="00504161"/>
    <w:rsid w:val="005043F0"/>
    <w:rsid w:val="005045E8"/>
    <w:rsid w:val="00504C2A"/>
    <w:rsid w:val="00505BE0"/>
    <w:rsid w:val="00506DA0"/>
    <w:rsid w:val="00507207"/>
    <w:rsid w:val="005076A5"/>
    <w:rsid w:val="00507DF9"/>
    <w:rsid w:val="0051050D"/>
    <w:rsid w:val="005111EE"/>
    <w:rsid w:val="00511A69"/>
    <w:rsid w:val="005129A5"/>
    <w:rsid w:val="005137FA"/>
    <w:rsid w:val="00513DC1"/>
    <w:rsid w:val="00513E4C"/>
    <w:rsid w:val="00514D33"/>
    <w:rsid w:val="00515192"/>
    <w:rsid w:val="005152D6"/>
    <w:rsid w:val="00515565"/>
    <w:rsid w:val="00515E42"/>
    <w:rsid w:val="005162B5"/>
    <w:rsid w:val="00516DE4"/>
    <w:rsid w:val="005200F2"/>
    <w:rsid w:val="005208E6"/>
    <w:rsid w:val="00521351"/>
    <w:rsid w:val="005227CD"/>
    <w:rsid w:val="00523C8E"/>
    <w:rsid w:val="00523E96"/>
    <w:rsid w:val="00524053"/>
    <w:rsid w:val="0052412F"/>
    <w:rsid w:val="00524335"/>
    <w:rsid w:val="00525B8F"/>
    <w:rsid w:val="0052633D"/>
    <w:rsid w:val="00527C3B"/>
    <w:rsid w:val="00527CDB"/>
    <w:rsid w:val="00530FB3"/>
    <w:rsid w:val="00531352"/>
    <w:rsid w:val="0053241F"/>
    <w:rsid w:val="0053289F"/>
    <w:rsid w:val="00534575"/>
    <w:rsid w:val="00534707"/>
    <w:rsid w:val="00535413"/>
    <w:rsid w:val="0053567E"/>
    <w:rsid w:val="0053666B"/>
    <w:rsid w:val="00537C9D"/>
    <w:rsid w:val="0054188C"/>
    <w:rsid w:val="0054325B"/>
    <w:rsid w:val="0054430C"/>
    <w:rsid w:val="005454BF"/>
    <w:rsid w:val="00545E18"/>
    <w:rsid w:val="00547AA9"/>
    <w:rsid w:val="005504AE"/>
    <w:rsid w:val="005512CA"/>
    <w:rsid w:val="00551D36"/>
    <w:rsid w:val="00554177"/>
    <w:rsid w:val="0055582D"/>
    <w:rsid w:val="00557073"/>
    <w:rsid w:val="00560018"/>
    <w:rsid w:val="005611DE"/>
    <w:rsid w:val="005611F5"/>
    <w:rsid w:val="00561664"/>
    <w:rsid w:val="00561C34"/>
    <w:rsid w:val="00564D5A"/>
    <w:rsid w:val="0056779E"/>
    <w:rsid w:val="005708FC"/>
    <w:rsid w:val="00570C1D"/>
    <w:rsid w:val="00572A76"/>
    <w:rsid w:val="00572AF9"/>
    <w:rsid w:val="00573CCC"/>
    <w:rsid w:val="005750E1"/>
    <w:rsid w:val="005754EC"/>
    <w:rsid w:val="00576833"/>
    <w:rsid w:val="00576F9F"/>
    <w:rsid w:val="00577A21"/>
    <w:rsid w:val="005805FA"/>
    <w:rsid w:val="00581727"/>
    <w:rsid w:val="005817A9"/>
    <w:rsid w:val="00581A87"/>
    <w:rsid w:val="00582357"/>
    <w:rsid w:val="005837D6"/>
    <w:rsid w:val="00583B62"/>
    <w:rsid w:val="005867D8"/>
    <w:rsid w:val="00586FB7"/>
    <w:rsid w:val="00591C6D"/>
    <w:rsid w:val="00593D42"/>
    <w:rsid w:val="005944BD"/>
    <w:rsid w:val="0059589A"/>
    <w:rsid w:val="005A08C0"/>
    <w:rsid w:val="005A0FC3"/>
    <w:rsid w:val="005A2EBC"/>
    <w:rsid w:val="005A5807"/>
    <w:rsid w:val="005A68B5"/>
    <w:rsid w:val="005B0179"/>
    <w:rsid w:val="005B0E1C"/>
    <w:rsid w:val="005B1D9A"/>
    <w:rsid w:val="005B1FA0"/>
    <w:rsid w:val="005B4024"/>
    <w:rsid w:val="005B5242"/>
    <w:rsid w:val="005B533F"/>
    <w:rsid w:val="005B652F"/>
    <w:rsid w:val="005B6975"/>
    <w:rsid w:val="005C0582"/>
    <w:rsid w:val="005C19DC"/>
    <w:rsid w:val="005C3257"/>
    <w:rsid w:val="005C4A42"/>
    <w:rsid w:val="005C5610"/>
    <w:rsid w:val="005C6308"/>
    <w:rsid w:val="005C6EDA"/>
    <w:rsid w:val="005D0E26"/>
    <w:rsid w:val="005D0F7A"/>
    <w:rsid w:val="005D26EC"/>
    <w:rsid w:val="005D353F"/>
    <w:rsid w:val="005D588E"/>
    <w:rsid w:val="005D6044"/>
    <w:rsid w:val="005D6813"/>
    <w:rsid w:val="005D75F3"/>
    <w:rsid w:val="005D7833"/>
    <w:rsid w:val="005D7FCC"/>
    <w:rsid w:val="005E155C"/>
    <w:rsid w:val="005E16F9"/>
    <w:rsid w:val="005E206C"/>
    <w:rsid w:val="005E216E"/>
    <w:rsid w:val="005E235A"/>
    <w:rsid w:val="005E267E"/>
    <w:rsid w:val="005E293E"/>
    <w:rsid w:val="005E419F"/>
    <w:rsid w:val="005E476C"/>
    <w:rsid w:val="005E4E1D"/>
    <w:rsid w:val="005E515C"/>
    <w:rsid w:val="005E5C94"/>
    <w:rsid w:val="005E748C"/>
    <w:rsid w:val="005E7B06"/>
    <w:rsid w:val="005F1967"/>
    <w:rsid w:val="005F34CD"/>
    <w:rsid w:val="005F3878"/>
    <w:rsid w:val="005F4365"/>
    <w:rsid w:val="005F49F3"/>
    <w:rsid w:val="005F598A"/>
    <w:rsid w:val="005F612B"/>
    <w:rsid w:val="005F6ECB"/>
    <w:rsid w:val="005F72F6"/>
    <w:rsid w:val="005F730C"/>
    <w:rsid w:val="005F7B5F"/>
    <w:rsid w:val="00600114"/>
    <w:rsid w:val="006004D8"/>
    <w:rsid w:val="00600601"/>
    <w:rsid w:val="00600794"/>
    <w:rsid w:val="006013AF"/>
    <w:rsid w:val="006021D4"/>
    <w:rsid w:val="00602FD3"/>
    <w:rsid w:val="0060336F"/>
    <w:rsid w:val="00603509"/>
    <w:rsid w:val="006040E8"/>
    <w:rsid w:val="00605081"/>
    <w:rsid w:val="006054E0"/>
    <w:rsid w:val="00605E13"/>
    <w:rsid w:val="00606070"/>
    <w:rsid w:val="006062B1"/>
    <w:rsid w:val="00606FD9"/>
    <w:rsid w:val="00610287"/>
    <w:rsid w:val="00610761"/>
    <w:rsid w:val="00610C3D"/>
    <w:rsid w:val="00610EE2"/>
    <w:rsid w:val="00611097"/>
    <w:rsid w:val="006110FE"/>
    <w:rsid w:val="006124D5"/>
    <w:rsid w:val="006153A5"/>
    <w:rsid w:val="006154A0"/>
    <w:rsid w:val="0061792C"/>
    <w:rsid w:val="0062012D"/>
    <w:rsid w:val="00621EC3"/>
    <w:rsid w:val="00622DA0"/>
    <w:rsid w:val="0062419B"/>
    <w:rsid w:val="0062480B"/>
    <w:rsid w:val="006264F7"/>
    <w:rsid w:val="0062677E"/>
    <w:rsid w:val="00630B4C"/>
    <w:rsid w:val="00630DFC"/>
    <w:rsid w:val="0063143E"/>
    <w:rsid w:val="00631FA2"/>
    <w:rsid w:val="00632B43"/>
    <w:rsid w:val="006349DF"/>
    <w:rsid w:val="00634F2C"/>
    <w:rsid w:val="006352E7"/>
    <w:rsid w:val="0063585C"/>
    <w:rsid w:val="006369FC"/>
    <w:rsid w:val="00636CF5"/>
    <w:rsid w:val="00636E0B"/>
    <w:rsid w:val="006379FF"/>
    <w:rsid w:val="006402B2"/>
    <w:rsid w:val="00641689"/>
    <w:rsid w:val="0064274F"/>
    <w:rsid w:val="00643681"/>
    <w:rsid w:val="006452CD"/>
    <w:rsid w:val="0064594D"/>
    <w:rsid w:val="00646396"/>
    <w:rsid w:val="00647061"/>
    <w:rsid w:val="00651B47"/>
    <w:rsid w:val="006524B0"/>
    <w:rsid w:val="00654335"/>
    <w:rsid w:val="006546EE"/>
    <w:rsid w:val="00654E49"/>
    <w:rsid w:val="0065541E"/>
    <w:rsid w:val="0065621C"/>
    <w:rsid w:val="00657D42"/>
    <w:rsid w:val="006600D9"/>
    <w:rsid w:val="00660B64"/>
    <w:rsid w:val="00662B92"/>
    <w:rsid w:val="00662CA1"/>
    <w:rsid w:val="0066312F"/>
    <w:rsid w:val="006638CE"/>
    <w:rsid w:val="00664535"/>
    <w:rsid w:val="0066556B"/>
    <w:rsid w:val="00666858"/>
    <w:rsid w:val="0067081B"/>
    <w:rsid w:val="00670996"/>
    <w:rsid w:val="00672418"/>
    <w:rsid w:val="00672421"/>
    <w:rsid w:val="00672782"/>
    <w:rsid w:val="00672964"/>
    <w:rsid w:val="00672F00"/>
    <w:rsid w:val="00672F6B"/>
    <w:rsid w:val="00674414"/>
    <w:rsid w:val="00676A41"/>
    <w:rsid w:val="00676B96"/>
    <w:rsid w:val="006774B9"/>
    <w:rsid w:val="00680940"/>
    <w:rsid w:val="00680BBE"/>
    <w:rsid w:val="00680E6A"/>
    <w:rsid w:val="00680EDD"/>
    <w:rsid w:val="0068169B"/>
    <w:rsid w:val="00682DDE"/>
    <w:rsid w:val="006832FA"/>
    <w:rsid w:val="0068374D"/>
    <w:rsid w:val="00683B8E"/>
    <w:rsid w:val="006855F7"/>
    <w:rsid w:val="006909C7"/>
    <w:rsid w:val="00690BFE"/>
    <w:rsid w:val="00690FD8"/>
    <w:rsid w:val="00691505"/>
    <w:rsid w:val="00691C8C"/>
    <w:rsid w:val="00691CE5"/>
    <w:rsid w:val="006943D0"/>
    <w:rsid w:val="00694EC6"/>
    <w:rsid w:val="006956D1"/>
    <w:rsid w:val="006959B9"/>
    <w:rsid w:val="00695A41"/>
    <w:rsid w:val="00695FD7"/>
    <w:rsid w:val="00696A9C"/>
    <w:rsid w:val="00697116"/>
    <w:rsid w:val="006978DC"/>
    <w:rsid w:val="006A01A5"/>
    <w:rsid w:val="006A2F30"/>
    <w:rsid w:val="006A79EE"/>
    <w:rsid w:val="006B2FE1"/>
    <w:rsid w:val="006B33A8"/>
    <w:rsid w:val="006B39C2"/>
    <w:rsid w:val="006B4452"/>
    <w:rsid w:val="006B5967"/>
    <w:rsid w:val="006B6F28"/>
    <w:rsid w:val="006C0B65"/>
    <w:rsid w:val="006C0F01"/>
    <w:rsid w:val="006C2ADB"/>
    <w:rsid w:val="006C36AC"/>
    <w:rsid w:val="006C3A1F"/>
    <w:rsid w:val="006C3EE6"/>
    <w:rsid w:val="006C457A"/>
    <w:rsid w:val="006C532A"/>
    <w:rsid w:val="006C56A5"/>
    <w:rsid w:val="006C613B"/>
    <w:rsid w:val="006C6CFD"/>
    <w:rsid w:val="006D006A"/>
    <w:rsid w:val="006D0382"/>
    <w:rsid w:val="006D0E59"/>
    <w:rsid w:val="006D1A27"/>
    <w:rsid w:val="006D667E"/>
    <w:rsid w:val="006D6C01"/>
    <w:rsid w:val="006D7FF8"/>
    <w:rsid w:val="006E0FF0"/>
    <w:rsid w:val="006E13F8"/>
    <w:rsid w:val="006E2108"/>
    <w:rsid w:val="006E2768"/>
    <w:rsid w:val="006E4FCD"/>
    <w:rsid w:val="006E5536"/>
    <w:rsid w:val="006E6159"/>
    <w:rsid w:val="006E7AAC"/>
    <w:rsid w:val="006E7DF8"/>
    <w:rsid w:val="006F1D05"/>
    <w:rsid w:val="006F48F7"/>
    <w:rsid w:val="006F4EF6"/>
    <w:rsid w:val="006F533A"/>
    <w:rsid w:val="006F5456"/>
    <w:rsid w:val="006F5531"/>
    <w:rsid w:val="006F55B8"/>
    <w:rsid w:val="006F5AD3"/>
    <w:rsid w:val="006F63E6"/>
    <w:rsid w:val="00701E6A"/>
    <w:rsid w:val="007020CA"/>
    <w:rsid w:val="007028F9"/>
    <w:rsid w:val="00705480"/>
    <w:rsid w:val="00707679"/>
    <w:rsid w:val="007101DC"/>
    <w:rsid w:val="007113B5"/>
    <w:rsid w:val="00711FF3"/>
    <w:rsid w:val="0071277B"/>
    <w:rsid w:val="00712F8E"/>
    <w:rsid w:val="007136B1"/>
    <w:rsid w:val="00717896"/>
    <w:rsid w:val="0072017C"/>
    <w:rsid w:val="00720787"/>
    <w:rsid w:val="0072082B"/>
    <w:rsid w:val="00720C0C"/>
    <w:rsid w:val="00720C19"/>
    <w:rsid w:val="007227AF"/>
    <w:rsid w:val="00724623"/>
    <w:rsid w:val="00724633"/>
    <w:rsid w:val="00725B6F"/>
    <w:rsid w:val="00725B8C"/>
    <w:rsid w:val="00726B44"/>
    <w:rsid w:val="00727783"/>
    <w:rsid w:val="00731C12"/>
    <w:rsid w:val="00731C29"/>
    <w:rsid w:val="0073205C"/>
    <w:rsid w:val="0073259A"/>
    <w:rsid w:val="00732F2E"/>
    <w:rsid w:val="00733143"/>
    <w:rsid w:val="0073477B"/>
    <w:rsid w:val="00734D76"/>
    <w:rsid w:val="00735EE6"/>
    <w:rsid w:val="00741419"/>
    <w:rsid w:val="0074189B"/>
    <w:rsid w:val="0074194D"/>
    <w:rsid w:val="007424C3"/>
    <w:rsid w:val="0074293E"/>
    <w:rsid w:val="00744065"/>
    <w:rsid w:val="007440EF"/>
    <w:rsid w:val="007447B1"/>
    <w:rsid w:val="00745169"/>
    <w:rsid w:val="007477C6"/>
    <w:rsid w:val="007501A7"/>
    <w:rsid w:val="00750EF0"/>
    <w:rsid w:val="00751434"/>
    <w:rsid w:val="0075196A"/>
    <w:rsid w:val="00751D7C"/>
    <w:rsid w:val="00751E09"/>
    <w:rsid w:val="007535B7"/>
    <w:rsid w:val="00760564"/>
    <w:rsid w:val="00760634"/>
    <w:rsid w:val="00761433"/>
    <w:rsid w:val="00761CA0"/>
    <w:rsid w:val="007621C6"/>
    <w:rsid w:val="007639AE"/>
    <w:rsid w:val="00763F7A"/>
    <w:rsid w:val="0076483D"/>
    <w:rsid w:val="007648E4"/>
    <w:rsid w:val="00766224"/>
    <w:rsid w:val="0077274A"/>
    <w:rsid w:val="00773215"/>
    <w:rsid w:val="0077330A"/>
    <w:rsid w:val="00773BC4"/>
    <w:rsid w:val="00774365"/>
    <w:rsid w:val="007744F7"/>
    <w:rsid w:val="00774606"/>
    <w:rsid w:val="00774FDE"/>
    <w:rsid w:val="00776B9C"/>
    <w:rsid w:val="00777153"/>
    <w:rsid w:val="00777251"/>
    <w:rsid w:val="00777C3D"/>
    <w:rsid w:val="007808B2"/>
    <w:rsid w:val="007816BC"/>
    <w:rsid w:val="00782E2C"/>
    <w:rsid w:val="00785D68"/>
    <w:rsid w:val="0078603F"/>
    <w:rsid w:val="00787F97"/>
    <w:rsid w:val="00791352"/>
    <w:rsid w:val="00792EFF"/>
    <w:rsid w:val="007955BF"/>
    <w:rsid w:val="00797A63"/>
    <w:rsid w:val="007A07A4"/>
    <w:rsid w:val="007A0D92"/>
    <w:rsid w:val="007A1564"/>
    <w:rsid w:val="007A1F19"/>
    <w:rsid w:val="007A2FC3"/>
    <w:rsid w:val="007A4DD3"/>
    <w:rsid w:val="007A6092"/>
    <w:rsid w:val="007A6D40"/>
    <w:rsid w:val="007A6FA3"/>
    <w:rsid w:val="007A6FB7"/>
    <w:rsid w:val="007A7CDD"/>
    <w:rsid w:val="007B0EED"/>
    <w:rsid w:val="007B12B5"/>
    <w:rsid w:val="007B1B31"/>
    <w:rsid w:val="007B1FB9"/>
    <w:rsid w:val="007B2E9E"/>
    <w:rsid w:val="007B462F"/>
    <w:rsid w:val="007B6226"/>
    <w:rsid w:val="007B6465"/>
    <w:rsid w:val="007B6A3E"/>
    <w:rsid w:val="007B7620"/>
    <w:rsid w:val="007B7826"/>
    <w:rsid w:val="007B7F97"/>
    <w:rsid w:val="007C101B"/>
    <w:rsid w:val="007C3EFD"/>
    <w:rsid w:val="007C4DD5"/>
    <w:rsid w:val="007C5339"/>
    <w:rsid w:val="007D0609"/>
    <w:rsid w:val="007D2C39"/>
    <w:rsid w:val="007D2E08"/>
    <w:rsid w:val="007D3BD1"/>
    <w:rsid w:val="007D4AC5"/>
    <w:rsid w:val="007D5EA9"/>
    <w:rsid w:val="007D616E"/>
    <w:rsid w:val="007D7596"/>
    <w:rsid w:val="007E1A05"/>
    <w:rsid w:val="007E2F1C"/>
    <w:rsid w:val="007E3BBE"/>
    <w:rsid w:val="007E40F7"/>
    <w:rsid w:val="007E5F47"/>
    <w:rsid w:val="007E6D9F"/>
    <w:rsid w:val="007F2CAA"/>
    <w:rsid w:val="007F3F6E"/>
    <w:rsid w:val="007F59D1"/>
    <w:rsid w:val="008009D9"/>
    <w:rsid w:val="00801746"/>
    <w:rsid w:val="00801EB5"/>
    <w:rsid w:val="00802438"/>
    <w:rsid w:val="00803E69"/>
    <w:rsid w:val="008046B5"/>
    <w:rsid w:val="00805C5D"/>
    <w:rsid w:val="00806126"/>
    <w:rsid w:val="00810C22"/>
    <w:rsid w:val="00810C4B"/>
    <w:rsid w:val="00811D5B"/>
    <w:rsid w:val="00812DE0"/>
    <w:rsid w:val="00812FF2"/>
    <w:rsid w:val="00813024"/>
    <w:rsid w:val="00813500"/>
    <w:rsid w:val="0081356D"/>
    <w:rsid w:val="00814A33"/>
    <w:rsid w:val="008151A1"/>
    <w:rsid w:val="00816A1F"/>
    <w:rsid w:val="008179ED"/>
    <w:rsid w:val="00821A9B"/>
    <w:rsid w:val="00821F40"/>
    <w:rsid w:val="00822FE1"/>
    <w:rsid w:val="00822FEE"/>
    <w:rsid w:val="00824812"/>
    <w:rsid w:val="00824A39"/>
    <w:rsid w:val="008263DA"/>
    <w:rsid w:val="00826CAE"/>
    <w:rsid w:val="00826FF7"/>
    <w:rsid w:val="00830275"/>
    <w:rsid w:val="008317EE"/>
    <w:rsid w:val="008323A5"/>
    <w:rsid w:val="00834EE8"/>
    <w:rsid w:val="0083523E"/>
    <w:rsid w:val="0083536F"/>
    <w:rsid w:val="00836F37"/>
    <w:rsid w:val="008377E0"/>
    <w:rsid w:val="00837AAA"/>
    <w:rsid w:val="008400FC"/>
    <w:rsid w:val="0084120A"/>
    <w:rsid w:val="0084243B"/>
    <w:rsid w:val="008427F5"/>
    <w:rsid w:val="00843C1A"/>
    <w:rsid w:val="008454A8"/>
    <w:rsid w:val="008457A3"/>
    <w:rsid w:val="00846F28"/>
    <w:rsid w:val="008501D2"/>
    <w:rsid w:val="008506D9"/>
    <w:rsid w:val="008516A7"/>
    <w:rsid w:val="00852844"/>
    <w:rsid w:val="008537E9"/>
    <w:rsid w:val="00853A74"/>
    <w:rsid w:val="00855D6D"/>
    <w:rsid w:val="00855DD5"/>
    <w:rsid w:val="00856529"/>
    <w:rsid w:val="00860AAD"/>
    <w:rsid w:val="00860C60"/>
    <w:rsid w:val="0086199B"/>
    <w:rsid w:val="00861B52"/>
    <w:rsid w:val="00861EEF"/>
    <w:rsid w:val="00862BBA"/>
    <w:rsid w:val="008647E3"/>
    <w:rsid w:val="008659B3"/>
    <w:rsid w:val="0087189A"/>
    <w:rsid w:val="008718FB"/>
    <w:rsid w:val="008724E9"/>
    <w:rsid w:val="0087413C"/>
    <w:rsid w:val="008745E2"/>
    <w:rsid w:val="00874990"/>
    <w:rsid w:val="008753F7"/>
    <w:rsid w:val="008762F6"/>
    <w:rsid w:val="00876543"/>
    <w:rsid w:val="00876744"/>
    <w:rsid w:val="0087712E"/>
    <w:rsid w:val="00880339"/>
    <w:rsid w:val="00880540"/>
    <w:rsid w:val="008805D5"/>
    <w:rsid w:val="0088060A"/>
    <w:rsid w:val="008818A0"/>
    <w:rsid w:val="00884B37"/>
    <w:rsid w:val="008850FD"/>
    <w:rsid w:val="00885122"/>
    <w:rsid w:val="00885D68"/>
    <w:rsid w:val="00885DB3"/>
    <w:rsid w:val="00886346"/>
    <w:rsid w:val="00887029"/>
    <w:rsid w:val="00887F98"/>
    <w:rsid w:val="00891D2F"/>
    <w:rsid w:val="008922E3"/>
    <w:rsid w:val="00892E15"/>
    <w:rsid w:val="00892F7C"/>
    <w:rsid w:val="00892FDA"/>
    <w:rsid w:val="00896016"/>
    <w:rsid w:val="00897128"/>
    <w:rsid w:val="0089730C"/>
    <w:rsid w:val="008975E3"/>
    <w:rsid w:val="008A3361"/>
    <w:rsid w:val="008A3510"/>
    <w:rsid w:val="008A43BF"/>
    <w:rsid w:val="008A4F43"/>
    <w:rsid w:val="008A5C25"/>
    <w:rsid w:val="008A68FE"/>
    <w:rsid w:val="008A6A53"/>
    <w:rsid w:val="008A6C89"/>
    <w:rsid w:val="008B1598"/>
    <w:rsid w:val="008B28A3"/>
    <w:rsid w:val="008B2951"/>
    <w:rsid w:val="008B2B64"/>
    <w:rsid w:val="008B3422"/>
    <w:rsid w:val="008B456F"/>
    <w:rsid w:val="008B5671"/>
    <w:rsid w:val="008B5F59"/>
    <w:rsid w:val="008B6584"/>
    <w:rsid w:val="008C17C3"/>
    <w:rsid w:val="008C1BB1"/>
    <w:rsid w:val="008C2CF7"/>
    <w:rsid w:val="008C2E45"/>
    <w:rsid w:val="008C2E5F"/>
    <w:rsid w:val="008C314C"/>
    <w:rsid w:val="008C45AF"/>
    <w:rsid w:val="008C4876"/>
    <w:rsid w:val="008C57DD"/>
    <w:rsid w:val="008C5A5A"/>
    <w:rsid w:val="008C5EC0"/>
    <w:rsid w:val="008C6573"/>
    <w:rsid w:val="008C7080"/>
    <w:rsid w:val="008D08B0"/>
    <w:rsid w:val="008D28FD"/>
    <w:rsid w:val="008D2CE7"/>
    <w:rsid w:val="008D3C81"/>
    <w:rsid w:val="008D5587"/>
    <w:rsid w:val="008D5B7E"/>
    <w:rsid w:val="008D7B4C"/>
    <w:rsid w:val="008E0B09"/>
    <w:rsid w:val="008E0CFE"/>
    <w:rsid w:val="008E1A60"/>
    <w:rsid w:val="008E1EB2"/>
    <w:rsid w:val="008E2473"/>
    <w:rsid w:val="008E2753"/>
    <w:rsid w:val="008E2B89"/>
    <w:rsid w:val="008E3A84"/>
    <w:rsid w:val="008E56B3"/>
    <w:rsid w:val="008E5DFF"/>
    <w:rsid w:val="008E6E63"/>
    <w:rsid w:val="008E723D"/>
    <w:rsid w:val="008F2331"/>
    <w:rsid w:val="008F3E44"/>
    <w:rsid w:val="008F46C6"/>
    <w:rsid w:val="008F47AF"/>
    <w:rsid w:val="008F54A5"/>
    <w:rsid w:val="008F5883"/>
    <w:rsid w:val="008F64A3"/>
    <w:rsid w:val="00900279"/>
    <w:rsid w:val="00900926"/>
    <w:rsid w:val="00902934"/>
    <w:rsid w:val="00903DC9"/>
    <w:rsid w:val="00904CEF"/>
    <w:rsid w:val="00904F6C"/>
    <w:rsid w:val="009063F9"/>
    <w:rsid w:val="0090723F"/>
    <w:rsid w:val="00911F4F"/>
    <w:rsid w:val="00912831"/>
    <w:rsid w:val="00912BC2"/>
    <w:rsid w:val="00912C97"/>
    <w:rsid w:val="009148F3"/>
    <w:rsid w:val="0091586C"/>
    <w:rsid w:val="0091693A"/>
    <w:rsid w:val="00920C28"/>
    <w:rsid w:val="00921276"/>
    <w:rsid w:val="009218B9"/>
    <w:rsid w:val="0092335D"/>
    <w:rsid w:val="0092409D"/>
    <w:rsid w:val="009242D1"/>
    <w:rsid w:val="00924D84"/>
    <w:rsid w:val="00925649"/>
    <w:rsid w:val="0092565D"/>
    <w:rsid w:val="009262C1"/>
    <w:rsid w:val="009262D3"/>
    <w:rsid w:val="00926C43"/>
    <w:rsid w:val="0093023D"/>
    <w:rsid w:val="00934014"/>
    <w:rsid w:val="009355A0"/>
    <w:rsid w:val="00936FE9"/>
    <w:rsid w:val="00937050"/>
    <w:rsid w:val="0094158E"/>
    <w:rsid w:val="0094265F"/>
    <w:rsid w:val="00942836"/>
    <w:rsid w:val="00942DFD"/>
    <w:rsid w:val="00943B18"/>
    <w:rsid w:val="00943E33"/>
    <w:rsid w:val="009442A5"/>
    <w:rsid w:val="00944AFB"/>
    <w:rsid w:val="0094599C"/>
    <w:rsid w:val="0094622F"/>
    <w:rsid w:val="00950A44"/>
    <w:rsid w:val="00950B5E"/>
    <w:rsid w:val="009512F8"/>
    <w:rsid w:val="009516BB"/>
    <w:rsid w:val="009518DC"/>
    <w:rsid w:val="00951DBA"/>
    <w:rsid w:val="00951E3B"/>
    <w:rsid w:val="0095238B"/>
    <w:rsid w:val="00953114"/>
    <w:rsid w:val="00953A0A"/>
    <w:rsid w:val="00953CF5"/>
    <w:rsid w:val="00953DC4"/>
    <w:rsid w:val="00955B91"/>
    <w:rsid w:val="009563CB"/>
    <w:rsid w:val="0095776E"/>
    <w:rsid w:val="00957A9A"/>
    <w:rsid w:val="009604F2"/>
    <w:rsid w:val="00960F26"/>
    <w:rsid w:val="00961BF2"/>
    <w:rsid w:val="0096421E"/>
    <w:rsid w:val="0096621B"/>
    <w:rsid w:val="00966825"/>
    <w:rsid w:val="00966A11"/>
    <w:rsid w:val="00966F92"/>
    <w:rsid w:val="0096745E"/>
    <w:rsid w:val="00967C6C"/>
    <w:rsid w:val="0097327D"/>
    <w:rsid w:val="009739B4"/>
    <w:rsid w:val="009747BB"/>
    <w:rsid w:val="00974D4A"/>
    <w:rsid w:val="00976C9C"/>
    <w:rsid w:val="00977DD2"/>
    <w:rsid w:val="00980784"/>
    <w:rsid w:val="00981621"/>
    <w:rsid w:val="009834BE"/>
    <w:rsid w:val="0098532A"/>
    <w:rsid w:val="00986EEE"/>
    <w:rsid w:val="0099076A"/>
    <w:rsid w:val="00990F79"/>
    <w:rsid w:val="009922BE"/>
    <w:rsid w:val="0099273C"/>
    <w:rsid w:val="00992DCA"/>
    <w:rsid w:val="009955A8"/>
    <w:rsid w:val="0099600D"/>
    <w:rsid w:val="00996670"/>
    <w:rsid w:val="00996F6E"/>
    <w:rsid w:val="0099746D"/>
    <w:rsid w:val="00997FE6"/>
    <w:rsid w:val="009A074C"/>
    <w:rsid w:val="009A0F29"/>
    <w:rsid w:val="009A171C"/>
    <w:rsid w:val="009A1779"/>
    <w:rsid w:val="009A1B26"/>
    <w:rsid w:val="009A1D85"/>
    <w:rsid w:val="009A33E0"/>
    <w:rsid w:val="009A3E4D"/>
    <w:rsid w:val="009A4133"/>
    <w:rsid w:val="009A4172"/>
    <w:rsid w:val="009A4D7A"/>
    <w:rsid w:val="009A5F79"/>
    <w:rsid w:val="009A6702"/>
    <w:rsid w:val="009B0AC5"/>
    <w:rsid w:val="009B0E24"/>
    <w:rsid w:val="009B0EC1"/>
    <w:rsid w:val="009B0FEE"/>
    <w:rsid w:val="009B2B2A"/>
    <w:rsid w:val="009B3673"/>
    <w:rsid w:val="009B37DF"/>
    <w:rsid w:val="009B49B7"/>
    <w:rsid w:val="009B4BDD"/>
    <w:rsid w:val="009B5519"/>
    <w:rsid w:val="009B5907"/>
    <w:rsid w:val="009B5F97"/>
    <w:rsid w:val="009B739A"/>
    <w:rsid w:val="009B7A83"/>
    <w:rsid w:val="009C0955"/>
    <w:rsid w:val="009C0D1D"/>
    <w:rsid w:val="009C0E74"/>
    <w:rsid w:val="009C2F8C"/>
    <w:rsid w:val="009C4CBD"/>
    <w:rsid w:val="009C553A"/>
    <w:rsid w:val="009D076B"/>
    <w:rsid w:val="009D36F8"/>
    <w:rsid w:val="009D4C1B"/>
    <w:rsid w:val="009D4C8A"/>
    <w:rsid w:val="009E0DAF"/>
    <w:rsid w:val="009E1237"/>
    <w:rsid w:val="009E1C04"/>
    <w:rsid w:val="009E261B"/>
    <w:rsid w:val="009E5352"/>
    <w:rsid w:val="009E6866"/>
    <w:rsid w:val="009F0FD4"/>
    <w:rsid w:val="009F1E43"/>
    <w:rsid w:val="009F23B0"/>
    <w:rsid w:val="009F763D"/>
    <w:rsid w:val="009F7734"/>
    <w:rsid w:val="009F7DB8"/>
    <w:rsid w:val="00A00679"/>
    <w:rsid w:val="00A00AF3"/>
    <w:rsid w:val="00A02985"/>
    <w:rsid w:val="00A0348B"/>
    <w:rsid w:val="00A0372B"/>
    <w:rsid w:val="00A0615E"/>
    <w:rsid w:val="00A06295"/>
    <w:rsid w:val="00A0709B"/>
    <w:rsid w:val="00A07F2E"/>
    <w:rsid w:val="00A107F8"/>
    <w:rsid w:val="00A114AB"/>
    <w:rsid w:val="00A11BE3"/>
    <w:rsid w:val="00A11FB2"/>
    <w:rsid w:val="00A12026"/>
    <w:rsid w:val="00A1230E"/>
    <w:rsid w:val="00A1341B"/>
    <w:rsid w:val="00A1514A"/>
    <w:rsid w:val="00A15754"/>
    <w:rsid w:val="00A16AF5"/>
    <w:rsid w:val="00A17850"/>
    <w:rsid w:val="00A17E63"/>
    <w:rsid w:val="00A2129C"/>
    <w:rsid w:val="00A21A9B"/>
    <w:rsid w:val="00A21C8C"/>
    <w:rsid w:val="00A2437A"/>
    <w:rsid w:val="00A24A2C"/>
    <w:rsid w:val="00A24AC0"/>
    <w:rsid w:val="00A2504B"/>
    <w:rsid w:val="00A25974"/>
    <w:rsid w:val="00A26824"/>
    <w:rsid w:val="00A308CF"/>
    <w:rsid w:val="00A33154"/>
    <w:rsid w:val="00A336A2"/>
    <w:rsid w:val="00A33F3E"/>
    <w:rsid w:val="00A3542E"/>
    <w:rsid w:val="00A36609"/>
    <w:rsid w:val="00A3787A"/>
    <w:rsid w:val="00A3787C"/>
    <w:rsid w:val="00A408E6"/>
    <w:rsid w:val="00A40F34"/>
    <w:rsid w:val="00A41902"/>
    <w:rsid w:val="00A42274"/>
    <w:rsid w:val="00A42433"/>
    <w:rsid w:val="00A44716"/>
    <w:rsid w:val="00A44DB6"/>
    <w:rsid w:val="00A45F02"/>
    <w:rsid w:val="00A46064"/>
    <w:rsid w:val="00A46396"/>
    <w:rsid w:val="00A46917"/>
    <w:rsid w:val="00A47607"/>
    <w:rsid w:val="00A47DF4"/>
    <w:rsid w:val="00A50BBB"/>
    <w:rsid w:val="00A50C12"/>
    <w:rsid w:val="00A5257C"/>
    <w:rsid w:val="00A541A7"/>
    <w:rsid w:val="00A54BD0"/>
    <w:rsid w:val="00A55C74"/>
    <w:rsid w:val="00A562B2"/>
    <w:rsid w:val="00A56CA7"/>
    <w:rsid w:val="00A60842"/>
    <w:rsid w:val="00A63145"/>
    <w:rsid w:val="00A63AA3"/>
    <w:rsid w:val="00A64198"/>
    <w:rsid w:val="00A64631"/>
    <w:rsid w:val="00A652D8"/>
    <w:rsid w:val="00A66373"/>
    <w:rsid w:val="00A66860"/>
    <w:rsid w:val="00A6690B"/>
    <w:rsid w:val="00A66913"/>
    <w:rsid w:val="00A67065"/>
    <w:rsid w:val="00A704A1"/>
    <w:rsid w:val="00A70E3B"/>
    <w:rsid w:val="00A7126A"/>
    <w:rsid w:val="00A7129F"/>
    <w:rsid w:val="00A73298"/>
    <w:rsid w:val="00A73C4B"/>
    <w:rsid w:val="00A7421F"/>
    <w:rsid w:val="00A74D29"/>
    <w:rsid w:val="00A760BB"/>
    <w:rsid w:val="00A76B85"/>
    <w:rsid w:val="00A77F71"/>
    <w:rsid w:val="00A80456"/>
    <w:rsid w:val="00A81C8F"/>
    <w:rsid w:val="00A82771"/>
    <w:rsid w:val="00A842F9"/>
    <w:rsid w:val="00A84463"/>
    <w:rsid w:val="00A854D6"/>
    <w:rsid w:val="00A85CE0"/>
    <w:rsid w:val="00A87DE7"/>
    <w:rsid w:val="00A90CB9"/>
    <w:rsid w:val="00A90E59"/>
    <w:rsid w:val="00A911CF"/>
    <w:rsid w:val="00A91329"/>
    <w:rsid w:val="00A928E1"/>
    <w:rsid w:val="00A933BA"/>
    <w:rsid w:val="00A93C5A"/>
    <w:rsid w:val="00A942F0"/>
    <w:rsid w:val="00A949EC"/>
    <w:rsid w:val="00A94D73"/>
    <w:rsid w:val="00A950EB"/>
    <w:rsid w:val="00A95B80"/>
    <w:rsid w:val="00AA0512"/>
    <w:rsid w:val="00AA0853"/>
    <w:rsid w:val="00AA0989"/>
    <w:rsid w:val="00AA112D"/>
    <w:rsid w:val="00AA1EA5"/>
    <w:rsid w:val="00AA4D9B"/>
    <w:rsid w:val="00AA4EF8"/>
    <w:rsid w:val="00AA5776"/>
    <w:rsid w:val="00AA66D8"/>
    <w:rsid w:val="00AA6A4A"/>
    <w:rsid w:val="00AA719C"/>
    <w:rsid w:val="00AA71EE"/>
    <w:rsid w:val="00AA78B8"/>
    <w:rsid w:val="00AB01EB"/>
    <w:rsid w:val="00AB0823"/>
    <w:rsid w:val="00AB1CAA"/>
    <w:rsid w:val="00AB33D3"/>
    <w:rsid w:val="00AB4DE0"/>
    <w:rsid w:val="00AB6781"/>
    <w:rsid w:val="00AC2549"/>
    <w:rsid w:val="00AC2767"/>
    <w:rsid w:val="00AC2910"/>
    <w:rsid w:val="00AC29B5"/>
    <w:rsid w:val="00AC2EF1"/>
    <w:rsid w:val="00AC4B2C"/>
    <w:rsid w:val="00AC7891"/>
    <w:rsid w:val="00AD0831"/>
    <w:rsid w:val="00AD310B"/>
    <w:rsid w:val="00AD3B82"/>
    <w:rsid w:val="00AD5CD2"/>
    <w:rsid w:val="00AD6141"/>
    <w:rsid w:val="00AE0137"/>
    <w:rsid w:val="00AE0C16"/>
    <w:rsid w:val="00AE0C22"/>
    <w:rsid w:val="00AE0F46"/>
    <w:rsid w:val="00AE1384"/>
    <w:rsid w:val="00AE26B4"/>
    <w:rsid w:val="00AE2DC7"/>
    <w:rsid w:val="00AE3C09"/>
    <w:rsid w:val="00AE3D58"/>
    <w:rsid w:val="00AE475A"/>
    <w:rsid w:val="00AE5ECE"/>
    <w:rsid w:val="00AE7066"/>
    <w:rsid w:val="00AF2C4B"/>
    <w:rsid w:val="00AF363B"/>
    <w:rsid w:val="00AF4B28"/>
    <w:rsid w:val="00AF4EBA"/>
    <w:rsid w:val="00AF554A"/>
    <w:rsid w:val="00AF5D35"/>
    <w:rsid w:val="00B00205"/>
    <w:rsid w:val="00B00E3F"/>
    <w:rsid w:val="00B01184"/>
    <w:rsid w:val="00B01F0F"/>
    <w:rsid w:val="00B02A77"/>
    <w:rsid w:val="00B05D93"/>
    <w:rsid w:val="00B06849"/>
    <w:rsid w:val="00B06BBD"/>
    <w:rsid w:val="00B07060"/>
    <w:rsid w:val="00B07C10"/>
    <w:rsid w:val="00B07C37"/>
    <w:rsid w:val="00B07D5B"/>
    <w:rsid w:val="00B110A3"/>
    <w:rsid w:val="00B12177"/>
    <w:rsid w:val="00B1310C"/>
    <w:rsid w:val="00B132FE"/>
    <w:rsid w:val="00B13B8F"/>
    <w:rsid w:val="00B13FA3"/>
    <w:rsid w:val="00B14CBE"/>
    <w:rsid w:val="00B1537A"/>
    <w:rsid w:val="00B15A9C"/>
    <w:rsid w:val="00B1653C"/>
    <w:rsid w:val="00B168FF"/>
    <w:rsid w:val="00B17BA1"/>
    <w:rsid w:val="00B20114"/>
    <w:rsid w:val="00B20485"/>
    <w:rsid w:val="00B21A88"/>
    <w:rsid w:val="00B227B2"/>
    <w:rsid w:val="00B22BC3"/>
    <w:rsid w:val="00B23229"/>
    <w:rsid w:val="00B23765"/>
    <w:rsid w:val="00B254F8"/>
    <w:rsid w:val="00B25792"/>
    <w:rsid w:val="00B259F0"/>
    <w:rsid w:val="00B261B8"/>
    <w:rsid w:val="00B31985"/>
    <w:rsid w:val="00B3415A"/>
    <w:rsid w:val="00B35704"/>
    <w:rsid w:val="00B35E67"/>
    <w:rsid w:val="00B372FE"/>
    <w:rsid w:val="00B37B39"/>
    <w:rsid w:val="00B403D1"/>
    <w:rsid w:val="00B408E0"/>
    <w:rsid w:val="00B41545"/>
    <w:rsid w:val="00B416AF"/>
    <w:rsid w:val="00B41AD3"/>
    <w:rsid w:val="00B42B5C"/>
    <w:rsid w:val="00B42E3B"/>
    <w:rsid w:val="00B430AE"/>
    <w:rsid w:val="00B43C21"/>
    <w:rsid w:val="00B454BF"/>
    <w:rsid w:val="00B4558A"/>
    <w:rsid w:val="00B455D9"/>
    <w:rsid w:val="00B46219"/>
    <w:rsid w:val="00B46BD4"/>
    <w:rsid w:val="00B47824"/>
    <w:rsid w:val="00B50015"/>
    <w:rsid w:val="00B5074E"/>
    <w:rsid w:val="00B50B11"/>
    <w:rsid w:val="00B50B34"/>
    <w:rsid w:val="00B538AE"/>
    <w:rsid w:val="00B53C9A"/>
    <w:rsid w:val="00B5449C"/>
    <w:rsid w:val="00B544BC"/>
    <w:rsid w:val="00B5456C"/>
    <w:rsid w:val="00B56047"/>
    <w:rsid w:val="00B60942"/>
    <w:rsid w:val="00B60A43"/>
    <w:rsid w:val="00B62375"/>
    <w:rsid w:val="00B641EB"/>
    <w:rsid w:val="00B642A7"/>
    <w:rsid w:val="00B65957"/>
    <w:rsid w:val="00B66395"/>
    <w:rsid w:val="00B66450"/>
    <w:rsid w:val="00B701D6"/>
    <w:rsid w:val="00B70A69"/>
    <w:rsid w:val="00B70A92"/>
    <w:rsid w:val="00B73AAE"/>
    <w:rsid w:val="00B74BF0"/>
    <w:rsid w:val="00B75C1D"/>
    <w:rsid w:val="00B76024"/>
    <w:rsid w:val="00B767F7"/>
    <w:rsid w:val="00B80739"/>
    <w:rsid w:val="00B80E37"/>
    <w:rsid w:val="00B81594"/>
    <w:rsid w:val="00B81C9D"/>
    <w:rsid w:val="00B81CC0"/>
    <w:rsid w:val="00B82578"/>
    <w:rsid w:val="00B827BE"/>
    <w:rsid w:val="00B853C5"/>
    <w:rsid w:val="00B871C8"/>
    <w:rsid w:val="00B8777C"/>
    <w:rsid w:val="00B87A2C"/>
    <w:rsid w:val="00B87E71"/>
    <w:rsid w:val="00B90D7B"/>
    <w:rsid w:val="00B93C69"/>
    <w:rsid w:val="00B945CB"/>
    <w:rsid w:val="00B94F5C"/>
    <w:rsid w:val="00B96943"/>
    <w:rsid w:val="00B976B1"/>
    <w:rsid w:val="00BA09BD"/>
    <w:rsid w:val="00BA371F"/>
    <w:rsid w:val="00BA4061"/>
    <w:rsid w:val="00BA4E05"/>
    <w:rsid w:val="00BA5739"/>
    <w:rsid w:val="00BA5BB2"/>
    <w:rsid w:val="00BA6ECD"/>
    <w:rsid w:val="00BA6F1F"/>
    <w:rsid w:val="00BA7B61"/>
    <w:rsid w:val="00BB0CE6"/>
    <w:rsid w:val="00BB22DB"/>
    <w:rsid w:val="00BB2FD0"/>
    <w:rsid w:val="00BB3BB5"/>
    <w:rsid w:val="00BB489F"/>
    <w:rsid w:val="00BC30C1"/>
    <w:rsid w:val="00BC31C9"/>
    <w:rsid w:val="00BC3817"/>
    <w:rsid w:val="00BC4385"/>
    <w:rsid w:val="00BC78D8"/>
    <w:rsid w:val="00BC7BF2"/>
    <w:rsid w:val="00BC7DE7"/>
    <w:rsid w:val="00BD1F0A"/>
    <w:rsid w:val="00BD2609"/>
    <w:rsid w:val="00BD2FD5"/>
    <w:rsid w:val="00BD329B"/>
    <w:rsid w:val="00BD3C21"/>
    <w:rsid w:val="00BD4885"/>
    <w:rsid w:val="00BD513A"/>
    <w:rsid w:val="00BE1139"/>
    <w:rsid w:val="00BE1C03"/>
    <w:rsid w:val="00BE20E2"/>
    <w:rsid w:val="00BE2793"/>
    <w:rsid w:val="00BE29A3"/>
    <w:rsid w:val="00BE4174"/>
    <w:rsid w:val="00BE6854"/>
    <w:rsid w:val="00BF0B75"/>
    <w:rsid w:val="00BF20FD"/>
    <w:rsid w:val="00BF2189"/>
    <w:rsid w:val="00BF2A81"/>
    <w:rsid w:val="00BF333A"/>
    <w:rsid w:val="00BF48F2"/>
    <w:rsid w:val="00BF55A6"/>
    <w:rsid w:val="00BF6615"/>
    <w:rsid w:val="00C00432"/>
    <w:rsid w:val="00C004CF"/>
    <w:rsid w:val="00C01032"/>
    <w:rsid w:val="00C026F6"/>
    <w:rsid w:val="00C035B8"/>
    <w:rsid w:val="00C039FF"/>
    <w:rsid w:val="00C040ED"/>
    <w:rsid w:val="00C067C7"/>
    <w:rsid w:val="00C11573"/>
    <w:rsid w:val="00C11900"/>
    <w:rsid w:val="00C11B97"/>
    <w:rsid w:val="00C11E46"/>
    <w:rsid w:val="00C12115"/>
    <w:rsid w:val="00C12170"/>
    <w:rsid w:val="00C13482"/>
    <w:rsid w:val="00C1473F"/>
    <w:rsid w:val="00C1618E"/>
    <w:rsid w:val="00C16237"/>
    <w:rsid w:val="00C16A05"/>
    <w:rsid w:val="00C16C70"/>
    <w:rsid w:val="00C17676"/>
    <w:rsid w:val="00C20A5D"/>
    <w:rsid w:val="00C20DD8"/>
    <w:rsid w:val="00C21B12"/>
    <w:rsid w:val="00C2309F"/>
    <w:rsid w:val="00C23315"/>
    <w:rsid w:val="00C24CC6"/>
    <w:rsid w:val="00C26B89"/>
    <w:rsid w:val="00C27DCC"/>
    <w:rsid w:val="00C30018"/>
    <w:rsid w:val="00C30141"/>
    <w:rsid w:val="00C30690"/>
    <w:rsid w:val="00C309FF"/>
    <w:rsid w:val="00C31A72"/>
    <w:rsid w:val="00C32C24"/>
    <w:rsid w:val="00C3405E"/>
    <w:rsid w:val="00C34B74"/>
    <w:rsid w:val="00C34D33"/>
    <w:rsid w:val="00C34DC2"/>
    <w:rsid w:val="00C3701C"/>
    <w:rsid w:val="00C37110"/>
    <w:rsid w:val="00C37D20"/>
    <w:rsid w:val="00C40A70"/>
    <w:rsid w:val="00C40F0E"/>
    <w:rsid w:val="00C410E6"/>
    <w:rsid w:val="00C41125"/>
    <w:rsid w:val="00C41230"/>
    <w:rsid w:val="00C41407"/>
    <w:rsid w:val="00C433F4"/>
    <w:rsid w:val="00C444C3"/>
    <w:rsid w:val="00C44FAE"/>
    <w:rsid w:val="00C45C09"/>
    <w:rsid w:val="00C46A8C"/>
    <w:rsid w:val="00C470A1"/>
    <w:rsid w:val="00C473A8"/>
    <w:rsid w:val="00C474A0"/>
    <w:rsid w:val="00C477BE"/>
    <w:rsid w:val="00C477FE"/>
    <w:rsid w:val="00C5011A"/>
    <w:rsid w:val="00C503BC"/>
    <w:rsid w:val="00C50A95"/>
    <w:rsid w:val="00C51972"/>
    <w:rsid w:val="00C52DAC"/>
    <w:rsid w:val="00C537D5"/>
    <w:rsid w:val="00C556D2"/>
    <w:rsid w:val="00C5576C"/>
    <w:rsid w:val="00C559C6"/>
    <w:rsid w:val="00C56328"/>
    <w:rsid w:val="00C57E6F"/>
    <w:rsid w:val="00C61794"/>
    <w:rsid w:val="00C62C94"/>
    <w:rsid w:val="00C631CE"/>
    <w:rsid w:val="00C638AE"/>
    <w:rsid w:val="00C63CD0"/>
    <w:rsid w:val="00C6413C"/>
    <w:rsid w:val="00C6517C"/>
    <w:rsid w:val="00C65546"/>
    <w:rsid w:val="00C65B1F"/>
    <w:rsid w:val="00C67630"/>
    <w:rsid w:val="00C67F1A"/>
    <w:rsid w:val="00C70D75"/>
    <w:rsid w:val="00C727E6"/>
    <w:rsid w:val="00C734F2"/>
    <w:rsid w:val="00C7378E"/>
    <w:rsid w:val="00C754A4"/>
    <w:rsid w:val="00C7580A"/>
    <w:rsid w:val="00C761C8"/>
    <w:rsid w:val="00C76591"/>
    <w:rsid w:val="00C77AF3"/>
    <w:rsid w:val="00C77C81"/>
    <w:rsid w:val="00C80AF8"/>
    <w:rsid w:val="00C80FD2"/>
    <w:rsid w:val="00C8142A"/>
    <w:rsid w:val="00C81825"/>
    <w:rsid w:val="00C82D73"/>
    <w:rsid w:val="00C83FAA"/>
    <w:rsid w:val="00C84024"/>
    <w:rsid w:val="00C84576"/>
    <w:rsid w:val="00C8516D"/>
    <w:rsid w:val="00C852B8"/>
    <w:rsid w:val="00C85661"/>
    <w:rsid w:val="00C8663A"/>
    <w:rsid w:val="00C87708"/>
    <w:rsid w:val="00C87A32"/>
    <w:rsid w:val="00C87D6B"/>
    <w:rsid w:val="00C901F4"/>
    <w:rsid w:val="00C9027A"/>
    <w:rsid w:val="00C90D8B"/>
    <w:rsid w:val="00C919B0"/>
    <w:rsid w:val="00C91B4D"/>
    <w:rsid w:val="00C92268"/>
    <w:rsid w:val="00C93F9C"/>
    <w:rsid w:val="00C94745"/>
    <w:rsid w:val="00C94825"/>
    <w:rsid w:val="00C94DE5"/>
    <w:rsid w:val="00C950C8"/>
    <w:rsid w:val="00C951AB"/>
    <w:rsid w:val="00C9536E"/>
    <w:rsid w:val="00C95563"/>
    <w:rsid w:val="00C95B0E"/>
    <w:rsid w:val="00C97F0E"/>
    <w:rsid w:val="00CA216F"/>
    <w:rsid w:val="00CA3825"/>
    <w:rsid w:val="00CA4EE3"/>
    <w:rsid w:val="00CA5080"/>
    <w:rsid w:val="00CA59E4"/>
    <w:rsid w:val="00CA75DC"/>
    <w:rsid w:val="00CA7AFC"/>
    <w:rsid w:val="00CB02C5"/>
    <w:rsid w:val="00CB1BFC"/>
    <w:rsid w:val="00CB4940"/>
    <w:rsid w:val="00CB51ED"/>
    <w:rsid w:val="00CB60D3"/>
    <w:rsid w:val="00CB7506"/>
    <w:rsid w:val="00CB7606"/>
    <w:rsid w:val="00CB7C30"/>
    <w:rsid w:val="00CC0490"/>
    <w:rsid w:val="00CC1947"/>
    <w:rsid w:val="00CC1E8B"/>
    <w:rsid w:val="00CC21E9"/>
    <w:rsid w:val="00CC2BA6"/>
    <w:rsid w:val="00CC4988"/>
    <w:rsid w:val="00CC503F"/>
    <w:rsid w:val="00CC7A9D"/>
    <w:rsid w:val="00CC7B5F"/>
    <w:rsid w:val="00CC7CE7"/>
    <w:rsid w:val="00CD0850"/>
    <w:rsid w:val="00CD12BA"/>
    <w:rsid w:val="00CD3A77"/>
    <w:rsid w:val="00CD4B62"/>
    <w:rsid w:val="00CD4EE6"/>
    <w:rsid w:val="00CD7156"/>
    <w:rsid w:val="00CE0B95"/>
    <w:rsid w:val="00CE0C3B"/>
    <w:rsid w:val="00CE0CA6"/>
    <w:rsid w:val="00CE2235"/>
    <w:rsid w:val="00CE5D3A"/>
    <w:rsid w:val="00CE64F4"/>
    <w:rsid w:val="00CE6EEE"/>
    <w:rsid w:val="00CE73FD"/>
    <w:rsid w:val="00CE741D"/>
    <w:rsid w:val="00CE79B6"/>
    <w:rsid w:val="00CE7FB9"/>
    <w:rsid w:val="00CF2E2D"/>
    <w:rsid w:val="00CF384D"/>
    <w:rsid w:val="00CF4084"/>
    <w:rsid w:val="00CF752A"/>
    <w:rsid w:val="00D00202"/>
    <w:rsid w:val="00D00237"/>
    <w:rsid w:val="00D00290"/>
    <w:rsid w:val="00D019EC"/>
    <w:rsid w:val="00D02A44"/>
    <w:rsid w:val="00D02FBA"/>
    <w:rsid w:val="00D03322"/>
    <w:rsid w:val="00D03667"/>
    <w:rsid w:val="00D03BD1"/>
    <w:rsid w:val="00D040A0"/>
    <w:rsid w:val="00D040F6"/>
    <w:rsid w:val="00D042E1"/>
    <w:rsid w:val="00D066F1"/>
    <w:rsid w:val="00D1064A"/>
    <w:rsid w:val="00D11CCA"/>
    <w:rsid w:val="00D12261"/>
    <w:rsid w:val="00D133F5"/>
    <w:rsid w:val="00D146C6"/>
    <w:rsid w:val="00D14F1A"/>
    <w:rsid w:val="00D15149"/>
    <w:rsid w:val="00D15E85"/>
    <w:rsid w:val="00D16476"/>
    <w:rsid w:val="00D1710A"/>
    <w:rsid w:val="00D1760D"/>
    <w:rsid w:val="00D17685"/>
    <w:rsid w:val="00D2000F"/>
    <w:rsid w:val="00D2009D"/>
    <w:rsid w:val="00D20201"/>
    <w:rsid w:val="00D209FC"/>
    <w:rsid w:val="00D23014"/>
    <w:rsid w:val="00D23655"/>
    <w:rsid w:val="00D23DC2"/>
    <w:rsid w:val="00D23FB5"/>
    <w:rsid w:val="00D24D5A"/>
    <w:rsid w:val="00D255E8"/>
    <w:rsid w:val="00D25707"/>
    <w:rsid w:val="00D25FCB"/>
    <w:rsid w:val="00D26EF2"/>
    <w:rsid w:val="00D2773A"/>
    <w:rsid w:val="00D27875"/>
    <w:rsid w:val="00D27E9E"/>
    <w:rsid w:val="00D31714"/>
    <w:rsid w:val="00D34B00"/>
    <w:rsid w:val="00D35F98"/>
    <w:rsid w:val="00D3682E"/>
    <w:rsid w:val="00D4080E"/>
    <w:rsid w:val="00D4097F"/>
    <w:rsid w:val="00D42223"/>
    <w:rsid w:val="00D42475"/>
    <w:rsid w:val="00D42A38"/>
    <w:rsid w:val="00D4457B"/>
    <w:rsid w:val="00D44CC8"/>
    <w:rsid w:val="00D45D91"/>
    <w:rsid w:val="00D45E7B"/>
    <w:rsid w:val="00D45F47"/>
    <w:rsid w:val="00D46BDE"/>
    <w:rsid w:val="00D46F06"/>
    <w:rsid w:val="00D50E6A"/>
    <w:rsid w:val="00D51CBE"/>
    <w:rsid w:val="00D52714"/>
    <w:rsid w:val="00D555A5"/>
    <w:rsid w:val="00D55C06"/>
    <w:rsid w:val="00D55FF9"/>
    <w:rsid w:val="00D57CBF"/>
    <w:rsid w:val="00D60C4D"/>
    <w:rsid w:val="00D6122F"/>
    <w:rsid w:val="00D62443"/>
    <w:rsid w:val="00D655D3"/>
    <w:rsid w:val="00D659FF"/>
    <w:rsid w:val="00D673F1"/>
    <w:rsid w:val="00D70321"/>
    <w:rsid w:val="00D70E14"/>
    <w:rsid w:val="00D732AC"/>
    <w:rsid w:val="00D73AB2"/>
    <w:rsid w:val="00D7487C"/>
    <w:rsid w:val="00D75C53"/>
    <w:rsid w:val="00D75F9D"/>
    <w:rsid w:val="00D76544"/>
    <w:rsid w:val="00D76777"/>
    <w:rsid w:val="00D76F49"/>
    <w:rsid w:val="00D80EDF"/>
    <w:rsid w:val="00D82107"/>
    <w:rsid w:val="00D821AC"/>
    <w:rsid w:val="00D8224E"/>
    <w:rsid w:val="00D82D49"/>
    <w:rsid w:val="00D82F5C"/>
    <w:rsid w:val="00D84B7A"/>
    <w:rsid w:val="00D87877"/>
    <w:rsid w:val="00D9175E"/>
    <w:rsid w:val="00D9191B"/>
    <w:rsid w:val="00D9360D"/>
    <w:rsid w:val="00D93B83"/>
    <w:rsid w:val="00D946DE"/>
    <w:rsid w:val="00D94A5C"/>
    <w:rsid w:val="00D94CA5"/>
    <w:rsid w:val="00D96730"/>
    <w:rsid w:val="00D96A3F"/>
    <w:rsid w:val="00DA072F"/>
    <w:rsid w:val="00DA2AD0"/>
    <w:rsid w:val="00DA2E86"/>
    <w:rsid w:val="00DA2ECD"/>
    <w:rsid w:val="00DA3EDC"/>
    <w:rsid w:val="00DA55FA"/>
    <w:rsid w:val="00DA5B7B"/>
    <w:rsid w:val="00DA60A9"/>
    <w:rsid w:val="00DA77A0"/>
    <w:rsid w:val="00DA7846"/>
    <w:rsid w:val="00DB3ECA"/>
    <w:rsid w:val="00DB53E4"/>
    <w:rsid w:val="00DB5D3D"/>
    <w:rsid w:val="00DB698C"/>
    <w:rsid w:val="00DC0A32"/>
    <w:rsid w:val="00DC0C7C"/>
    <w:rsid w:val="00DC18ED"/>
    <w:rsid w:val="00DC6298"/>
    <w:rsid w:val="00DC7DB7"/>
    <w:rsid w:val="00DD03BE"/>
    <w:rsid w:val="00DD06BB"/>
    <w:rsid w:val="00DD0DA5"/>
    <w:rsid w:val="00DD107E"/>
    <w:rsid w:val="00DD3CCC"/>
    <w:rsid w:val="00DD4DE6"/>
    <w:rsid w:val="00DD4DEC"/>
    <w:rsid w:val="00DD650D"/>
    <w:rsid w:val="00DD7829"/>
    <w:rsid w:val="00DD7962"/>
    <w:rsid w:val="00DE1542"/>
    <w:rsid w:val="00DE1815"/>
    <w:rsid w:val="00DE1BD2"/>
    <w:rsid w:val="00DE1FF4"/>
    <w:rsid w:val="00DE577A"/>
    <w:rsid w:val="00DE6520"/>
    <w:rsid w:val="00DE6B51"/>
    <w:rsid w:val="00DE779A"/>
    <w:rsid w:val="00DF08A3"/>
    <w:rsid w:val="00DF2185"/>
    <w:rsid w:val="00DF4078"/>
    <w:rsid w:val="00DF4E11"/>
    <w:rsid w:val="00DF5055"/>
    <w:rsid w:val="00DF6374"/>
    <w:rsid w:val="00DF7794"/>
    <w:rsid w:val="00DF7A5F"/>
    <w:rsid w:val="00DF7D08"/>
    <w:rsid w:val="00E01D7B"/>
    <w:rsid w:val="00E01F1A"/>
    <w:rsid w:val="00E02567"/>
    <w:rsid w:val="00E026E6"/>
    <w:rsid w:val="00E02E6F"/>
    <w:rsid w:val="00E06298"/>
    <w:rsid w:val="00E062D0"/>
    <w:rsid w:val="00E06B89"/>
    <w:rsid w:val="00E06FBF"/>
    <w:rsid w:val="00E105D7"/>
    <w:rsid w:val="00E12277"/>
    <w:rsid w:val="00E13066"/>
    <w:rsid w:val="00E13B1F"/>
    <w:rsid w:val="00E13D28"/>
    <w:rsid w:val="00E14424"/>
    <w:rsid w:val="00E144D0"/>
    <w:rsid w:val="00E20E2D"/>
    <w:rsid w:val="00E20F9E"/>
    <w:rsid w:val="00E219F5"/>
    <w:rsid w:val="00E21E64"/>
    <w:rsid w:val="00E2318F"/>
    <w:rsid w:val="00E24665"/>
    <w:rsid w:val="00E25544"/>
    <w:rsid w:val="00E25830"/>
    <w:rsid w:val="00E25C8A"/>
    <w:rsid w:val="00E2604F"/>
    <w:rsid w:val="00E26240"/>
    <w:rsid w:val="00E26AE7"/>
    <w:rsid w:val="00E26D20"/>
    <w:rsid w:val="00E271DC"/>
    <w:rsid w:val="00E31C69"/>
    <w:rsid w:val="00E31C8C"/>
    <w:rsid w:val="00E3252F"/>
    <w:rsid w:val="00E3452D"/>
    <w:rsid w:val="00E3560D"/>
    <w:rsid w:val="00E35CEC"/>
    <w:rsid w:val="00E362A9"/>
    <w:rsid w:val="00E36999"/>
    <w:rsid w:val="00E36D0C"/>
    <w:rsid w:val="00E3796A"/>
    <w:rsid w:val="00E37EFD"/>
    <w:rsid w:val="00E40285"/>
    <w:rsid w:val="00E40F63"/>
    <w:rsid w:val="00E412E1"/>
    <w:rsid w:val="00E427BF"/>
    <w:rsid w:val="00E4415C"/>
    <w:rsid w:val="00E4491D"/>
    <w:rsid w:val="00E44A1B"/>
    <w:rsid w:val="00E45267"/>
    <w:rsid w:val="00E46048"/>
    <w:rsid w:val="00E46188"/>
    <w:rsid w:val="00E46710"/>
    <w:rsid w:val="00E47467"/>
    <w:rsid w:val="00E47E73"/>
    <w:rsid w:val="00E50E31"/>
    <w:rsid w:val="00E50F5F"/>
    <w:rsid w:val="00E514F3"/>
    <w:rsid w:val="00E51A60"/>
    <w:rsid w:val="00E55275"/>
    <w:rsid w:val="00E57CB8"/>
    <w:rsid w:val="00E623BB"/>
    <w:rsid w:val="00E632C1"/>
    <w:rsid w:val="00E63AE0"/>
    <w:rsid w:val="00E64377"/>
    <w:rsid w:val="00E64397"/>
    <w:rsid w:val="00E65B62"/>
    <w:rsid w:val="00E66D55"/>
    <w:rsid w:val="00E66EF9"/>
    <w:rsid w:val="00E717B1"/>
    <w:rsid w:val="00E71F27"/>
    <w:rsid w:val="00E7302F"/>
    <w:rsid w:val="00E73B38"/>
    <w:rsid w:val="00E73EEC"/>
    <w:rsid w:val="00E74DFD"/>
    <w:rsid w:val="00E75E85"/>
    <w:rsid w:val="00E7788A"/>
    <w:rsid w:val="00E77CF8"/>
    <w:rsid w:val="00E80232"/>
    <w:rsid w:val="00E8291C"/>
    <w:rsid w:val="00E829C8"/>
    <w:rsid w:val="00E83463"/>
    <w:rsid w:val="00E83EFC"/>
    <w:rsid w:val="00E84C80"/>
    <w:rsid w:val="00E851C7"/>
    <w:rsid w:val="00E85501"/>
    <w:rsid w:val="00E860C0"/>
    <w:rsid w:val="00E86F8C"/>
    <w:rsid w:val="00E92243"/>
    <w:rsid w:val="00E93F67"/>
    <w:rsid w:val="00E9429E"/>
    <w:rsid w:val="00E94DDD"/>
    <w:rsid w:val="00E95DFB"/>
    <w:rsid w:val="00E95E67"/>
    <w:rsid w:val="00E96922"/>
    <w:rsid w:val="00E969CE"/>
    <w:rsid w:val="00EA0400"/>
    <w:rsid w:val="00EA11D3"/>
    <w:rsid w:val="00EA1D58"/>
    <w:rsid w:val="00EA29B8"/>
    <w:rsid w:val="00EA2D2B"/>
    <w:rsid w:val="00EA3A0A"/>
    <w:rsid w:val="00EA4494"/>
    <w:rsid w:val="00EA681B"/>
    <w:rsid w:val="00EA6D5A"/>
    <w:rsid w:val="00EA7769"/>
    <w:rsid w:val="00EA7A43"/>
    <w:rsid w:val="00EA7FF3"/>
    <w:rsid w:val="00EB198C"/>
    <w:rsid w:val="00EB24A8"/>
    <w:rsid w:val="00EB34A5"/>
    <w:rsid w:val="00EB35F4"/>
    <w:rsid w:val="00EB44E3"/>
    <w:rsid w:val="00EB459A"/>
    <w:rsid w:val="00EB516B"/>
    <w:rsid w:val="00EB5184"/>
    <w:rsid w:val="00EB584A"/>
    <w:rsid w:val="00EB5D6B"/>
    <w:rsid w:val="00EB6D19"/>
    <w:rsid w:val="00EB7243"/>
    <w:rsid w:val="00EC03E3"/>
    <w:rsid w:val="00EC0CA1"/>
    <w:rsid w:val="00EC1ED5"/>
    <w:rsid w:val="00EC2A24"/>
    <w:rsid w:val="00EC2C95"/>
    <w:rsid w:val="00EC5ABC"/>
    <w:rsid w:val="00EC6BA1"/>
    <w:rsid w:val="00ED03B1"/>
    <w:rsid w:val="00ED0604"/>
    <w:rsid w:val="00ED103E"/>
    <w:rsid w:val="00ED229C"/>
    <w:rsid w:val="00ED2604"/>
    <w:rsid w:val="00ED3519"/>
    <w:rsid w:val="00ED40A4"/>
    <w:rsid w:val="00ED530F"/>
    <w:rsid w:val="00ED5329"/>
    <w:rsid w:val="00ED7012"/>
    <w:rsid w:val="00ED7554"/>
    <w:rsid w:val="00ED76BD"/>
    <w:rsid w:val="00EE097C"/>
    <w:rsid w:val="00EE09DD"/>
    <w:rsid w:val="00EE1428"/>
    <w:rsid w:val="00EE1887"/>
    <w:rsid w:val="00EE18C8"/>
    <w:rsid w:val="00EE6795"/>
    <w:rsid w:val="00EE7B75"/>
    <w:rsid w:val="00EF1131"/>
    <w:rsid w:val="00EF1AAD"/>
    <w:rsid w:val="00EF2157"/>
    <w:rsid w:val="00EF29AB"/>
    <w:rsid w:val="00EF31F3"/>
    <w:rsid w:val="00EF4FD0"/>
    <w:rsid w:val="00EF505C"/>
    <w:rsid w:val="00EF6068"/>
    <w:rsid w:val="00EF6267"/>
    <w:rsid w:val="00EF6E9F"/>
    <w:rsid w:val="00EF7A58"/>
    <w:rsid w:val="00F01933"/>
    <w:rsid w:val="00F0312B"/>
    <w:rsid w:val="00F0485A"/>
    <w:rsid w:val="00F04B82"/>
    <w:rsid w:val="00F0506D"/>
    <w:rsid w:val="00F0672B"/>
    <w:rsid w:val="00F077D1"/>
    <w:rsid w:val="00F07ACF"/>
    <w:rsid w:val="00F07DCA"/>
    <w:rsid w:val="00F07ED6"/>
    <w:rsid w:val="00F12C88"/>
    <w:rsid w:val="00F12E25"/>
    <w:rsid w:val="00F130C5"/>
    <w:rsid w:val="00F154F8"/>
    <w:rsid w:val="00F15B3C"/>
    <w:rsid w:val="00F15F10"/>
    <w:rsid w:val="00F1657C"/>
    <w:rsid w:val="00F1673A"/>
    <w:rsid w:val="00F205A5"/>
    <w:rsid w:val="00F20AF3"/>
    <w:rsid w:val="00F20B89"/>
    <w:rsid w:val="00F22132"/>
    <w:rsid w:val="00F23454"/>
    <w:rsid w:val="00F23C81"/>
    <w:rsid w:val="00F23D3F"/>
    <w:rsid w:val="00F246A7"/>
    <w:rsid w:val="00F24799"/>
    <w:rsid w:val="00F2479B"/>
    <w:rsid w:val="00F253A4"/>
    <w:rsid w:val="00F2704D"/>
    <w:rsid w:val="00F275D2"/>
    <w:rsid w:val="00F27B72"/>
    <w:rsid w:val="00F30063"/>
    <w:rsid w:val="00F316C6"/>
    <w:rsid w:val="00F32446"/>
    <w:rsid w:val="00F33368"/>
    <w:rsid w:val="00F3352D"/>
    <w:rsid w:val="00F33D6C"/>
    <w:rsid w:val="00F355E7"/>
    <w:rsid w:val="00F35F77"/>
    <w:rsid w:val="00F367C4"/>
    <w:rsid w:val="00F37C43"/>
    <w:rsid w:val="00F413B4"/>
    <w:rsid w:val="00F419C0"/>
    <w:rsid w:val="00F41D2B"/>
    <w:rsid w:val="00F41FCB"/>
    <w:rsid w:val="00F42309"/>
    <w:rsid w:val="00F423F8"/>
    <w:rsid w:val="00F427FB"/>
    <w:rsid w:val="00F429B6"/>
    <w:rsid w:val="00F43691"/>
    <w:rsid w:val="00F439B3"/>
    <w:rsid w:val="00F43C89"/>
    <w:rsid w:val="00F4413E"/>
    <w:rsid w:val="00F44294"/>
    <w:rsid w:val="00F44509"/>
    <w:rsid w:val="00F466F7"/>
    <w:rsid w:val="00F46DAA"/>
    <w:rsid w:val="00F470A4"/>
    <w:rsid w:val="00F50312"/>
    <w:rsid w:val="00F50E48"/>
    <w:rsid w:val="00F50FA9"/>
    <w:rsid w:val="00F510DE"/>
    <w:rsid w:val="00F51AB3"/>
    <w:rsid w:val="00F51D62"/>
    <w:rsid w:val="00F5251F"/>
    <w:rsid w:val="00F52B56"/>
    <w:rsid w:val="00F52EEF"/>
    <w:rsid w:val="00F53890"/>
    <w:rsid w:val="00F54C53"/>
    <w:rsid w:val="00F5536C"/>
    <w:rsid w:val="00F565AE"/>
    <w:rsid w:val="00F56A0F"/>
    <w:rsid w:val="00F57544"/>
    <w:rsid w:val="00F60647"/>
    <w:rsid w:val="00F60789"/>
    <w:rsid w:val="00F6091F"/>
    <w:rsid w:val="00F60D8D"/>
    <w:rsid w:val="00F627BF"/>
    <w:rsid w:val="00F63A15"/>
    <w:rsid w:val="00F63A44"/>
    <w:rsid w:val="00F67029"/>
    <w:rsid w:val="00F67CF6"/>
    <w:rsid w:val="00F67D00"/>
    <w:rsid w:val="00F67E88"/>
    <w:rsid w:val="00F67FD7"/>
    <w:rsid w:val="00F70CBF"/>
    <w:rsid w:val="00F717B9"/>
    <w:rsid w:val="00F717E8"/>
    <w:rsid w:val="00F7450F"/>
    <w:rsid w:val="00F77769"/>
    <w:rsid w:val="00F815E5"/>
    <w:rsid w:val="00F83F80"/>
    <w:rsid w:val="00F840B4"/>
    <w:rsid w:val="00F84E80"/>
    <w:rsid w:val="00F84E92"/>
    <w:rsid w:val="00F8517E"/>
    <w:rsid w:val="00F86B31"/>
    <w:rsid w:val="00F87490"/>
    <w:rsid w:val="00F87549"/>
    <w:rsid w:val="00F876AA"/>
    <w:rsid w:val="00F90726"/>
    <w:rsid w:val="00F925F8"/>
    <w:rsid w:val="00F92721"/>
    <w:rsid w:val="00F93B24"/>
    <w:rsid w:val="00F946ED"/>
    <w:rsid w:val="00F94D5F"/>
    <w:rsid w:val="00F965EB"/>
    <w:rsid w:val="00F973C3"/>
    <w:rsid w:val="00FA131A"/>
    <w:rsid w:val="00FA2314"/>
    <w:rsid w:val="00FA2C50"/>
    <w:rsid w:val="00FA31B0"/>
    <w:rsid w:val="00FA375F"/>
    <w:rsid w:val="00FA43D1"/>
    <w:rsid w:val="00FA6A1A"/>
    <w:rsid w:val="00FA6F1A"/>
    <w:rsid w:val="00FA77FA"/>
    <w:rsid w:val="00FA79EC"/>
    <w:rsid w:val="00FA7ADE"/>
    <w:rsid w:val="00FB0200"/>
    <w:rsid w:val="00FB128E"/>
    <w:rsid w:val="00FB20A3"/>
    <w:rsid w:val="00FB2119"/>
    <w:rsid w:val="00FB3B75"/>
    <w:rsid w:val="00FB3E3B"/>
    <w:rsid w:val="00FB41FD"/>
    <w:rsid w:val="00FB439F"/>
    <w:rsid w:val="00FB54A1"/>
    <w:rsid w:val="00FB6B03"/>
    <w:rsid w:val="00FB751B"/>
    <w:rsid w:val="00FB7F04"/>
    <w:rsid w:val="00FC0285"/>
    <w:rsid w:val="00FC0518"/>
    <w:rsid w:val="00FC0CD8"/>
    <w:rsid w:val="00FC12EC"/>
    <w:rsid w:val="00FC4439"/>
    <w:rsid w:val="00FC4F88"/>
    <w:rsid w:val="00FC5E19"/>
    <w:rsid w:val="00FC6AC2"/>
    <w:rsid w:val="00FC74F6"/>
    <w:rsid w:val="00FD0A67"/>
    <w:rsid w:val="00FD2A02"/>
    <w:rsid w:val="00FD3CD5"/>
    <w:rsid w:val="00FD59B1"/>
    <w:rsid w:val="00FD5CD7"/>
    <w:rsid w:val="00FD6108"/>
    <w:rsid w:val="00FD656B"/>
    <w:rsid w:val="00FD76F5"/>
    <w:rsid w:val="00FE0289"/>
    <w:rsid w:val="00FE1B16"/>
    <w:rsid w:val="00FE1E86"/>
    <w:rsid w:val="00FE4962"/>
    <w:rsid w:val="00FE6C3E"/>
    <w:rsid w:val="00FE7ABB"/>
    <w:rsid w:val="00FE7CB1"/>
    <w:rsid w:val="00FF0474"/>
    <w:rsid w:val="00FF0D30"/>
    <w:rsid w:val="00FF1C9C"/>
    <w:rsid w:val="00FF2DA6"/>
    <w:rsid w:val="00FF3A87"/>
    <w:rsid w:val="00FF58C1"/>
    <w:rsid w:val="00FF5F13"/>
    <w:rsid w:val="00FF6361"/>
    <w:rsid w:val="00FF6883"/>
    <w:rsid w:val="00FF6FFD"/>
    <w:rsid w:val="00FF727C"/>
    <w:rsid w:val="095AD309"/>
    <w:rsid w:val="164DF57F"/>
    <w:rsid w:val="19566DB0"/>
    <w:rsid w:val="1A9864ED"/>
    <w:rsid w:val="1CBD3703"/>
    <w:rsid w:val="1E29DED3"/>
    <w:rsid w:val="292D8ED8"/>
    <w:rsid w:val="2AA41C6C"/>
    <w:rsid w:val="3E6F8B32"/>
    <w:rsid w:val="3F67D714"/>
    <w:rsid w:val="45BDF03B"/>
    <w:rsid w:val="59E64F5D"/>
    <w:rsid w:val="61F94EC8"/>
    <w:rsid w:val="720785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82B45FD"/>
  <w15:chartTrackingRefBased/>
  <w15:docId w15:val="{8679CD50-7428-46A8-8BBF-2F3BB1F6E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7D1"/>
  </w:style>
  <w:style w:type="paragraph" w:styleId="Heading1">
    <w:name w:val="heading 1"/>
    <w:basedOn w:val="Normal"/>
    <w:next w:val="Normal"/>
    <w:link w:val="Heading1Char"/>
    <w:uiPriority w:val="9"/>
    <w:qFormat/>
    <w:rsid w:val="004C2C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2F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7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7D5"/>
  </w:style>
  <w:style w:type="paragraph" w:styleId="Footer">
    <w:name w:val="footer"/>
    <w:basedOn w:val="Normal"/>
    <w:link w:val="FooterChar"/>
    <w:uiPriority w:val="99"/>
    <w:unhideWhenUsed/>
    <w:rsid w:val="00C537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7D5"/>
  </w:style>
  <w:style w:type="character" w:styleId="Hyperlink">
    <w:name w:val="Hyperlink"/>
    <w:basedOn w:val="DefaultParagraphFont"/>
    <w:uiPriority w:val="99"/>
    <w:unhideWhenUsed/>
    <w:rsid w:val="00C537D5"/>
    <w:rPr>
      <w:color w:val="0000FF"/>
      <w:u w:val="single"/>
    </w:rPr>
  </w:style>
  <w:style w:type="table" w:styleId="GridTable6Colorful">
    <w:name w:val="Grid Table 6 Colorful"/>
    <w:basedOn w:val="TableNormal"/>
    <w:uiPriority w:val="51"/>
    <w:rsid w:val="00C537D5"/>
    <w:pPr>
      <w:spacing w:after="0" w:line="240" w:lineRule="auto"/>
    </w:pPr>
    <w:rPr>
      <w:rFonts w:eastAsiaTheme="minorEastAsia"/>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CC21E9"/>
    <w:pPr>
      <w:spacing w:after="0" w:line="240" w:lineRule="auto"/>
    </w:pPr>
    <w:rPr>
      <w:rFonts w:eastAsiaTheme="minorEastAsia"/>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BE4174"/>
    <w:rPr>
      <w:color w:val="954F72" w:themeColor="followedHyperlink"/>
      <w:u w:val="single"/>
    </w:rPr>
  </w:style>
  <w:style w:type="table" w:customStyle="1" w:styleId="DifferentColoursforOddandEvenRows">
    <w:name w:val="Different Colours for Odd and Even Rows"/>
    <w:basedOn w:val="TableNormal"/>
    <w:uiPriority w:val="99"/>
    <w:rsid w:val="007F2CAA"/>
    <w:pPr>
      <w:spacing w:after="0" w:line="240" w:lineRule="auto"/>
    </w:pPr>
    <w:tblPr/>
    <w:tblStylePr w:type="firstRow">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AlternateBandShading">
    <w:name w:val="Alternate Band Shading"/>
    <w:basedOn w:val="TableNormal"/>
    <w:uiPriority w:val="99"/>
    <w:rsid w:val="00E20E2D"/>
    <w:pPr>
      <w:spacing w:after="0" w:line="240" w:lineRule="auto"/>
    </w:pPr>
    <w:tblPr>
      <w:tblStyleRowBandSize w:val="1"/>
    </w:tblPr>
    <w:tblStylePr w:type="band2Horz">
      <w:tblPr/>
      <w:tcPr>
        <w:tcBorders>
          <w:top w:val="nil"/>
          <w:left w:val="nil"/>
          <w:bottom w:val="nil"/>
          <w:right w:val="nil"/>
          <w:insideH w:val="nil"/>
          <w:insideV w:val="nil"/>
          <w:tl2br w:val="nil"/>
          <w:tr2bl w:val="nil"/>
        </w:tcBorders>
        <w:shd w:val="clear" w:color="auto" w:fill="BFBFBF" w:themeFill="background1" w:themeFillShade="BF"/>
      </w:tcPr>
    </w:tblStylePr>
  </w:style>
  <w:style w:type="character" w:customStyle="1" w:styleId="highlight">
    <w:name w:val="highlight"/>
    <w:basedOn w:val="DefaultParagraphFont"/>
    <w:rsid w:val="00E25C8A"/>
  </w:style>
  <w:style w:type="character" w:styleId="Strong">
    <w:name w:val="Strong"/>
    <w:basedOn w:val="DefaultParagraphFont"/>
    <w:uiPriority w:val="22"/>
    <w:qFormat/>
    <w:rsid w:val="00876543"/>
    <w:rPr>
      <w:b/>
      <w:bCs/>
    </w:rPr>
  </w:style>
  <w:style w:type="character" w:customStyle="1" w:styleId="Heading1Char">
    <w:name w:val="Heading 1 Char"/>
    <w:basedOn w:val="DefaultParagraphFont"/>
    <w:link w:val="Heading1"/>
    <w:uiPriority w:val="9"/>
    <w:rsid w:val="004C2C3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12FE1"/>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F077D1"/>
    <w:rPr>
      <w:color w:val="605E5C"/>
      <w:shd w:val="clear" w:color="auto" w:fill="E1DFDD"/>
    </w:rPr>
  </w:style>
  <w:style w:type="character" w:customStyle="1" w:styleId="normaltextrun">
    <w:name w:val="normaltextrun"/>
    <w:basedOn w:val="DefaultParagraphFont"/>
    <w:rsid w:val="00B31985"/>
  </w:style>
  <w:style w:type="paragraph" w:styleId="NoSpacing">
    <w:name w:val="No Spacing"/>
    <w:uiPriority w:val="1"/>
    <w:qFormat/>
    <w:rsid w:val="00EA1D58"/>
    <w:pPr>
      <w:spacing w:after="0" w:line="240" w:lineRule="auto"/>
    </w:pPr>
  </w:style>
  <w:style w:type="paragraph" w:styleId="ListParagraph">
    <w:name w:val="List Paragraph"/>
    <w:basedOn w:val="Normal"/>
    <w:uiPriority w:val="34"/>
    <w:qFormat/>
    <w:rsid w:val="00CC503F"/>
    <w:pPr>
      <w:ind w:left="720"/>
      <w:contextualSpacing/>
    </w:pPr>
  </w:style>
  <w:style w:type="character" w:styleId="Emphasis">
    <w:name w:val="Emphasis"/>
    <w:basedOn w:val="DefaultParagraphFont"/>
    <w:uiPriority w:val="20"/>
    <w:qFormat/>
    <w:rsid w:val="00BA7B61"/>
    <w:rPr>
      <w:i/>
      <w:iCs/>
    </w:rPr>
  </w:style>
  <w:style w:type="paragraph" w:styleId="NormalWeb">
    <w:name w:val="Normal (Web)"/>
    <w:basedOn w:val="Normal"/>
    <w:uiPriority w:val="99"/>
    <w:semiHidden/>
    <w:unhideWhenUsed/>
    <w:rsid w:val="00FE7CB1"/>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253">
      <w:bodyDiv w:val="1"/>
      <w:marLeft w:val="0"/>
      <w:marRight w:val="0"/>
      <w:marTop w:val="0"/>
      <w:marBottom w:val="0"/>
      <w:divBdr>
        <w:top w:val="none" w:sz="0" w:space="0" w:color="auto"/>
        <w:left w:val="none" w:sz="0" w:space="0" w:color="auto"/>
        <w:bottom w:val="none" w:sz="0" w:space="0" w:color="auto"/>
        <w:right w:val="none" w:sz="0" w:space="0" w:color="auto"/>
      </w:divBdr>
    </w:div>
    <w:div w:id="4791201">
      <w:bodyDiv w:val="1"/>
      <w:marLeft w:val="0"/>
      <w:marRight w:val="0"/>
      <w:marTop w:val="0"/>
      <w:marBottom w:val="0"/>
      <w:divBdr>
        <w:top w:val="none" w:sz="0" w:space="0" w:color="auto"/>
        <w:left w:val="none" w:sz="0" w:space="0" w:color="auto"/>
        <w:bottom w:val="none" w:sz="0" w:space="0" w:color="auto"/>
        <w:right w:val="none" w:sz="0" w:space="0" w:color="auto"/>
      </w:divBdr>
    </w:div>
    <w:div w:id="7296892">
      <w:bodyDiv w:val="1"/>
      <w:marLeft w:val="0"/>
      <w:marRight w:val="0"/>
      <w:marTop w:val="0"/>
      <w:marBottom w:val="0"/>
      <w:divBdr>
        <w:top w:val="none" w:sz="0" w:space="0" w:color="auto"/>
        <w:left w:val="none" w:sz="0" w:space="0" w:color="auto"/>
        <w:bottom w:val="none" w:sz="0" w:space="0" w:color="auto"/>
        <w:right w:val="none" w:sz="0" w:space="0" w:color="auto"/>
      </w:divBdr>
    </w:div>
    <w:div w:id="15467812">
      <w:bodyDiv w:val="1"/>
      <w:marLeft w:val="0"/>
      <w:marRight w:val="0"/>
      <w:marTop w:val="0"/>
      <w:marBottom w:val="0"/>
      <w:divBdr>
        <w:top w:val="none" w:sz="0" w:space="0" w:color="auto"/>
        <w:left w:val="none" w:sz="0" w:space="0" w:color="auto"/>
        <w:bottom w:val="none" w:sz="0" w:space="0" w:color="auto"/>
        <w:right w:val="none" w:sz="0" w:space="0" w:color="auto"/>
      </w:divBdr>
    </w:div>
    <w:div w:id="19204130">
      <w:bodyDiv w:val="1"/>
      <w:marLeft w:val="0"/>
      <w:marRight w:val="0"/>
      <w:marTop w:val="0"/>
      <w:marBottom w:val="0"/>
      <w:divBdr>
        <w:top w:val="none" w:sz="0" w:space="0" w:color="auto"/>
        <w:left w:val="none" w:sz="0" w:space="0" w:color="auto"/>
        <w:bottom w:val="none" w:sz="0" w:space="0" w:color="auto"/>
        <w:right w:val="none" w:sz="0" w:space="0" w:color="auto"/>
      </w:divBdr>
    </w:div>
    <w:div w:id="44182835">
      <w:bodyDiv w:val="1"/>
      <w:marLeft w:val="0"/>
      <w:marRight w:val="0"/>
      <w:marTop w:val="0"/>
      <w:marBottom w:val="0"/>
      <w:divBdr>
        <w:top w:val="none" w:sz="0" w:space="0" w:color="auto"/>
        <w:left w:val="none" w:sz="0" w:space="0" w:color="auto"/>
        <w:bottom w:val="none" w:sz="0" w:space="0" w:color="auto"/>
        <w:right w:val="none" w:sz="0" w:space="0" w:color="auto"/>
      </w:divBdr>
    </w:div>
    <w:div w:id="49770055">
      <w:bodyDiv w:val="1"/>
      <w:marLeft w:val="0"/>
      <w:marRight w:val="0"/>
      <w:marTop w:val="0"/>
      <w:marBottom w:val="0"/>
      <w:divBdr>
        <w:top w:val="none" w:sz="0" w:space="0" w:color="auto"/>
        <w:left w:val="none" w:sz="0" w:space="0" w:color="auto"/>
        <w:bottom w:val="none" w:sz="0" w:space="0" w:color="auto"/>
        <w:right w:val="none" w:sz="0" w:space="0" w:color="auto"/>
      </w:divBdr>
    </w:div>
    <w:div w:id="50275035">
      <w:bodyDiv w:val="1"/>
      <w:marLeft w:val="0"/>
      <w:marRight w:val="0"/>
      <w:marTop w:val="0"/>
      <w:marBottom w:val="0"/>
      <w:divBdr>
        <w:top w:val="none" w:sz="0" w:space="0" w:color="auto"/>
        <w:left w:val="none" w:sz="0" w:space="0" w:color="auto"/>
        <w:bottom w:val="none" w:sz="0" w:space="0" w:color="auto"/>
        <w:right w:val="none" w:sz="0" w:space="0" w:color="auto"/>
      </w:divBdr>
    </w:div>
    <w:div w:id="55130818">
      <w:bodyDiv w:val="1"/>
      <w:marLeft w:val="0"/>
      <w:marRight w:val="0"/>
      <w:marTop w:val="0"/>
      <w:marBottom w:val="0"/>
      <w:divBdr>
        <w:top w:val="none" w:sz="0" w:space="0" w:color="auto"/>
        <w:left w:val="none" w:sz="0" w:space="0" w:color="auto"/>
        <w:bottom w:val="none" w:sz="0" w:space="0" w:color="auto"/>
        <w:right w:val="none" w:sz="0" w:space="0" w:color="auto"/>
      </w:divBdr>
    </w:div>
    <w:div w:id="68843901">
      <w:bodyDiv w:val="1"/>
      <w:marLeft w:val="0"/>
      <w:marRight w:val="0"/>
      <w:marTop w:val="0"/>
      <w:marBottom w:val="0"/>
      <w:divBdr>
        <w:top w:val="none" w:sz="0" w:space="0" w:color="auto"/>
        <w:left w:val="none" w:sz="0" w:space="0" w:color="auto"/>
        <w:bottom w:val="none" w:sz="0" w:space="0" w:color="auto"/>
        <w:right w:val="none" w:sz="0" w:space="0" w:color="auto"/>
      </w:divBdr>
    </w:div>
    <w:div w:id="83571558">
      <w:bodyDiv w:val="1"/>
      <w:marLeft w:val="0"/>
      <w:marRight w:val="0"/>
      <w:marTop w:val="0"/>
      <w:marBottom w:val="0"/>
      <w:divBdr>
        <w:top w:val="none" w:sz="0" w:space="0" w:color="auto"/>
        <w:left w:val="none" w:sz="0" w:space="0" w:color="auto"/>
        <w:bottom w:val="none" w:sz="0" w:space="0" w:color="auto"/>
        <w:right w:val="none" w:sz="0" w:space="0" w:color="auto"/>
      </w:divBdr>
    </w:div>
    <w:div w:id="87510435">
      <w:bodyDiv w:val="1"/>
      <w:marLeft w:val="0"/>
      <w:marRight w:val="0"/>
      <w:marTop w:val="0"/>
      <w:marBottom w:val="0"/>
      <w:divBdr>
        <w:top w:val="none" w:sz="0" w:space="0" w:color="auto"/>
        <w:left w:val="none" w:sz="0" w:space="0" w:color="auto"/>
        <w:bottom w:val="none" w:sz="0" w:space="0" w:color="auto"/>
        <w:right w:val="none" w:sz="0" w:space="0" w:color="auto"/>
      </w:divBdr>
    </w:div>
    <w:div w:id="91164683">
      <w:bodyDiv w:val="1"/>
      <w:marLeft w:val="0"/>
      <w:marRight w:val="0"/>
      <w:marTop w:val="0"/>
      <w:marBottom w:val="0"/>
      <w:divBdr>
        <w:top w:val="none" w:sz="0" w:space="0" w:color="auto"/>
        <w:left w:val="none" w:sz="0" w:space="0" w:color="auto"/>
        <w:bottom w:val="none" w:sz="0" w:space="0" w:color="auto"/>
        <w:right w:val="none" w:sz="0" w:space="0" w:color="auto"/>
      </w:divBdr>
    </w:div>
    <w:div w:id="91509842">
      <w:bodyDiv w:val="1"/>
      <w:marLeft w:val="0"/>
      <w:marRight w:val="0"/>
      <w:marTop w:val="0"/>
      <w:marBottom w:val="0"/>
      <w:divBdr>
        <w:top w:val="none" w:sz="0" w:space="0" w:color="auto"/>
        <w:left w:val="none" w:sz="0" w:space="0" w:color="auto"/>
        <w:bottom w:val="none" w:sz="0" w:space="0" w:color="auto"/>
        <w:right w:val="none" w:sz="0" w:space="0" w:color="auto"/>
      </w:divBdr>
    </w:div>
    <w:div w:id="97335270">
      <w:bodyDiv w:val="1"/>
      <w:marLeft w:val="0"/>
      <w:marRight w:val="0"/>
      <w:marTop w:val="0"/>
      <w:marBottom w:val="0"/>
      <w:divBdr>
        <w:top w:val="none" w:sz="0" w:space="0" w:color="auto"/>
        <w:left w:val="none" w:sz="0" w:space="0" w:color="auto"/>
        <w:bottom w:val="none" w:sz="0" w:space="0" w:color="auto"/>
        <w:right w:val="none" w:sz="0" w:space="0" w:color="auto"/>
      </w:divBdr>
    </w:div>
    <w:div w:id="102457821">
      <w:bodyDiv w:val="1"/>
      <w:marLeft w:val="0"/>
      <w:marRight w:val="0"/>
      <w:marTop w:val="0"/>
      <w:marBottom w:val="0"/>
      <w:divBdr>
        <w:top w:val="none" w:sz="0" w:space="0" w:color="auto"/>
        <w:left w:val="none" w:sz="0" w:space="0" w:color="auto"/>
        <w:bottom w:val="none" w:sz="0" w:space="0" w:color="auto"/>
        <w:right w:val="none" w:sz="0" w:space="0" w:color="auto"/>
      </w:divBdr>
    </w:div>
    <w:div w:id="103771990">
      <w:bodyDiv w:val="1"/>
      <w:marLeft w:val="0"/>
      <w:marRight w:val="0"/>
      <w:marTop w:val="0"/>
      <w:marBottom w:val="0"/>
      <w:divBdr>
        <w:top w:val="none" w:sz="0" w:space="0" w:color="auto"/>
        <w:left w:val="none" w:sz="0" w:space="0" w:color="auto"/>
        <w:bottom w:val="none" w:sz="0" w:space="0" w:color="auto"/>
        <w:right w:val="none" w:sz="0" w:space="0" w:color="auto"/>
      </w:divBdr>
    </w:div>
    <w:div w:id="107894543">
      <w:bodyDiv w:val="1"/>
      <w:marLeft w:val="0"/>
      <w:marRight w:val="0"/>
      <w:marTop w:val="0"/>
      <w:marBottom w:val="0"/>
      <w:divBdr>
        <w:top w:val="none" w:sz="0" w:space="0" w:color="auto"/>
        <w:left w:val="none" w:sz="0" w:space="0" w:color="auto"/>
        <w:bottom w:val="none" w:sz="0" w:space="0" w:color="auto"/>
        <w:right w:val="none" w:sz="0" w:space="0" w:color="auto"/>
      </w:divBdr>
    </w:div>
    <w:div w:id="121458421">
      <w:bodyDiv w:val="1"/>
      <w:marLeft w:val="0"/>
      <w:marRight w:val="0"/>
      <w:marTop w:val="0"/>
      <w:marBottom w:val="0"/>
      <w:divBdr>
        <w:top w:val="none" w:sz="0" w:space="0" w:color="auto"/>
        <w:left w:val="none" w:sz="0" w:space="0" w:color="auto"/>
        <w:bottom w:val="none" w:sz="0" w:space="0" w:color="auto"/>
        <w:right w:val="none" w:sz="0" w:space="0" w:color="auto"/>
      </w:divBdr>
    </w:div>
    <w:div w:id="125248159">
      <w:bodyDiv w:val="1"/>
      <w:marLeft w:val="0"/>
      <w:marRight w:val="0"/>
      <w:marTop w:val="0"/>
      <w:marBottom w:val="0"/>
      <w:divBdr>
        <w:top w:val="none" w:sz="0" w:space="0" w:color="auto"/>
        <w:left w:val="none" w:sz="0" w:space="0" w:color="auto"/>
        <w:bottom w:val="none" w:sz="0" w:space="0" w:color="auto"/>
        <w:right w:val="none" w:sz="0" w:space="0" w:color="auto"/>
      </w:divBdr>
    </w:div>
    <w:div w:id="126096297">
      <w:bodyDiv w:val="1"/>
      <w:marLeft w:val="0"/>
      <w:marRight w:val="0"/>
      <w:marTop w:val="0"/>
      <w:marBottom w:val="0"/>
      <w:divBdr>
        <w:top w:val="none" w:sz="0" w:space="0" w:color="auto"/>
        <w:left w:val="none" w:sz="0" w:space="0" w:color="auto"/>
        <w:bottom w:val="none" w:sz="0" w:space="0" w:color="auto"/>
        <w:right w:val="none" w:sz="0" w:space="0" w:color="auto"/>
      </w:divBdr>
    </w:div>
    <w:div w:id="129327129">
      <w:bodyDiv w:val="1"/>
      <w:marLeft w:val="0"/>
      <w:marRight w:val="0"/>
      <w:marTop w:val="0"/>
      <w:marBottom w:val="0"/>
      <w:divBdr>
        <w:top w:val="none" w:sz="0" w:space="0" w:color="auto"/>
        <w:left w:val="none" w:sz="0" w:space="0" w:color="auto"/>
        <w:bottom w:val="none" w:sz="0" w:space="0" w:color="auto"/>
        <w:right w:val="none" w:sz="0" w:space="0" w:color="auto"/>
      </w:divBdr>
    </w:div>
    <w:div w:id="139731924">
      <w:bodyDiv w:val="1"/>
      <w:marLeft w:val="0"/>
      <w:marRight w:val="0"/>
      <w:marTop w:val="0"/>
      <w:marBottom w:val="0"/>
      <w:divBdr>
        <w:top w:val="none" w:sz="0" w:space="0" w:color="auto"/>
        <w:left w:val="none" w:sz="0" w:space="0" w:color="auto"/>
        <w:bottom w:val="none" w:sz="0" w:space="0" w:color="auto"/>
        <w:right w:val="none" w:sz="0" w:space="0" w:color="auto"/>
      </w:divBdr>
    </w:div>
    <w:div w:id="147788137">
      <w:bodyDiv w:val="1"/>
      <w:marLeft w:val="0"/>
      <w:marRight w:val="0"/>
      <w:marTop w:val="0"/>
      <w:marBottom w:val="0"/>
      <w:divBdr>
        <w:top w:val="none" w:sz="0" w:space="0" w:color="auto"/>
        <w:left w:val="none" w:sz="0" w:space="0" w:color="auto"/>
        <w:bottom w:val="none" w:sz="0" w:space="0" w:color="auto"/>
        <w:right w:val="none" w:sz="0" w:space="0" w:color="auto"/>
      </w:divBdr>
    </w:div>
    <w:div w:id="163935777">
      <w:bodyDiv w:val="1"/>
      <w:marLeft w:val="0"/>
      <w:marRight w:val="0"/>
      <w:marTop w:val="0"/>
      <w:marBottom w:val="0"/>
      <w:divBdr>
        <w:top w:val="none" w:sz="0" w:space="0" w:color="auto"/>
        <w:left w:val="none" w:sz="0" w:space="0" w:color="auto"/>
        <w:bottom w:val="none" w:sz="0" w:space="0" w:color="auto"/>
        <w:right w:val="none" w:sz="0" w:space="0" w:color="auto"/>
      </w:divBdr>
    </w:div>
    <w:div w:id="167407866">
      <w:bodyDiv w:val="1"/>
      <w:marLeft w:val="0"/>
      <w:marRight w:val="0"/>
      <w:marTop w:val="0"/>
      <w:marBottom w:val="0"/>
      <w:divBdr>
        <w:top w:val="none" w:sz="0" w:space="0" w:color="auto"/>
        <w:left w:val="none" w:sz="0" w:space="0" w:color="auto"/>
        <w:bottom w:val="none" w:sz="0" w:space="0" w:color="auto"/>
        <w:right w:val="none" w:sz="0" w:space="0" w:color="auto"/>
      </w:divBdr>
    </w:div>
    <w:div w:id="175316704">
      <w:bodyDiv w:val="1"/>
      <w:marLeft w:val="0"/>
      <w:marRight w:val="0"/>
      <w:marTop w:val="0"/>
      <w:marBottom w:val="0"/>
      <w:divBdr>
        <w:top w:val="none" w:sz="0" w:space="0" w:color="auto"/>
        <w:left w:val="none" w:sz="0" w:space="0" w:color="auto"/>
        <w:bottom w:val="none" w:sz="0" w:space="0" w:color="auto"/>
        <w:right w:val="none" w:sz="0" w:space="0" w:color="auto"/>
      </w:divBdr>
    </w:div>
    <w:div w:id="180554121">
      <w:bodyDiv w:val="1"/>
      <w:marLeft w:val="0"/>
      <w:marRight w:val="0"/>
      <w:marTop w:val="0"/>
      <w:marBottom w:val="0"/>
      <w:divBdr>
        <w:top w:val="none" w:sz="0" w:space="0" w:color="auto"/>
        <w:left w:val="none" w:sz="0" w:space="0" w:color="auto"/>
        <w:bottom w:val="none" w:sz="0" w:space="0" w:color="auto"/>
        <w:right w:val="none" w:sz="0" w:space="0" w:color="auto"/>
      </w:divBdr>
    </w:div>
    <w:div w:id="181743343">
      <w:bodyDiv w:val="1"/>
      <w:marLeft w:val="0"/>
      <w:marRight w:val="0"/>
      <w:marTop w:val="0"/>
      <w:marBottom w:val="0"/>
      <w:divBdr>
        <w:top w:val="none" w:sz="0" w:space="0" w:color="auto"/>
        <w:left w:val="none" w:sz="0" w:space="0" w:color="auto"/>
        <w:bottom w:val="none" w:sz="0" w:space="0" w:color="auto"/>
        <w:right w:val="none" w:sz="0" w:space="0" w:color="auto"/>
      </w:divBdr>
    </w:div>
    <w:div w:id="208344221">
      <w:bodyDiv w:val="1"/>
      <w:marLeft w:val="0"/>
      <w:marRight w:val="0"/>
      <w:marTop w:val="0"/>
      <w:marBottom w:val="0"/>
      <w:divBdr>
        <w:top w:val="none" w:sz="0" w:space="0" w:color="auto"/>
        <w:left w:val="none" w:sz="0" w:space="0" w:color="auto"/>
        <w:bottom w:val="none" w:sz="0" w:space="0" w:color="auto"/>
        <w:right w:val="none" w:sz="0" w:space="0" w:color="auto"/>
      </w:divBdr>
    </w:div>
    <w:div w:id="213080119">
      <w:bodyDiv w:val="1"/>
      <w:marLeft w:val="0"/>
      <w:marRight w:val="0"/>
      <w:marTop w:val="0"/>
      <w:marBottom w:val="0"/>
      <w:divBdr>
        <w:top w:val="none" w:sz="0" w:space="0" w:color="auto"/>
        <w:left w:val="none" w:sz="0" w:space="0" w:color="auto"/>
        <w:bottom w:val="none" w:sz="0" w:space="0" w:color="auto"/>
        <w:right w:val="none" w:sz="0" w:space="0" w:color="auto"/>
      </w:divBdr>
    </w:div>
    <w:div w:id="221252972">
      <w:bodyDiv w:val="1"/>
      <w:marLeft w:val="0"/>
      <w:marRight w:val="0"/>
      <w:marTop w:val="0"/>
      <w:marBottom w:val="0"/>
      <w:divBdr>
        <w:top w:val="none" w:sz="0" w:space="0" w:color="auto"/>
        <w:left w:val="none" w:sz="0" w:space="0" w:color="auto"/>
        <w:bottom w:val="none" w:sz="0" w:space="0" w:color="auto"/>
        <w:right w:val="none" w:sz="0" w:space="0" w:color="auto"/>
      </w:divBdr>
    </w:div>
    <w:div w:id="222719411">
      <w:bodyDiv w:val="1"/>
      <w:marLeft w:val="0"/>
      <w:marRight w:val="0"/>
      <w:marTop w:val="0"/>
      <w:marBottom w:val="0"/>
      <w:divBdr>
        <w:top w:val="none" w:sz="0" w:space="0" w:color="auto"/>
        <w:left w:val="none" w:sz="0" w:space="0" w:color="auto"/>
        <w:bottom w:val="none" w:sz="0" w:space="0" w:color="auto"/>
        <w:right w:val="none" w:sz="0" w:space="0" w:color="auto"/>
      </w:divBdr>
    </w:div>
    <w:div w:id="223415647">
      <w:bodyDiv w:val="1"/>
      <w:marLeft w:val="0"/>
      <w:marRight w:val="0"/>
      <w:marTop w:val="0"/>
      <w:marBottom w:val="0"/>
      <w:divBdr>
        <w:top w:val="none" w:sz="0" w:space="0" w:color="auto"/>
        <w:left w:val="none" w:sz="0" w:space="0" w:color="auto"/>
        <w:bottom w:val="none" w:sz="0" w:space="0" w:color="auto"/>
        <w:right w:val="none" w:sz="0" w:space="0" w:color="auto"/>
      </w:divBdr>
    </w:div>
    <w:div w:id="230627439">
      <w:bodyDiv w:val="1"/>
      <w:marLeft w:val="0"/>
      <w:marRight w:val="0"/>
      <w:marTop w:val="0"/>
      <w:marBottom w:val="0"/>
      <w:divBdr>
        <w:top w:val="none" w:sz="0" w:space="0" w:color="auto"/>
        <w:left w:val="none" w:sz="0" w:space="0" w:color="auto"/>
        <w:bottom w:val="none" w:sz="0" w:space="0" w:color="auto"/>
        <w:right w:val="none" w:sz="0" w:space="0" w:color="auto"/>
      </w:divBdr>
    </w:div>
    <w:div w:id="237517936">
      <w:bodyDiv w:val="1"/>
      <w:marLeft w:val="0"/>
      <w:marRight w:val="0"/>
      <w:marTop w:val="0"/>
      <w:marBottom w:val="0"/>
      <w:divBdr>
        <w:top w:val="none" w:sz="0" w:space="0" w:color="auto"/>
        <w:left w:val="none" w:sz="0" w:space="0" w:color="auto"/>
        <w:bottom w:val="none" w:sz="0" w:space="0" w:color="auto"/>
        <w:right w:val="none" w:sz="0" w:space="0" w:color="auto"/>
      </w:divBdr>
    </w:div>
    <w:div w:id="239869959">
      <w:bodyDiv w:val="1"/>
      <w:marLeft w:val="0"/>
      <w:marRight w:val="0"/>
      <w:marTop w:val="0"/>
      <w:marBottom w:val="0"/>
      <w:divBdr>
        <w:top w:val="none" w:sz="0" w:space="0" w:color="auto"/>
        <w:left w:val="none" w:sz="0" w:space="0" w:color="auto"/>
        <w:bottom w:val="none" w:sz="0" w:space="0" w:color="auto"/>
        <w:right w:val="none" w:sz="0" w:space="0" w:color="auto"/>
      </w:divBdr>
    </w:div>
    <w:div w:id="247737407">
      <w:bodyDiv w:val="1"/>
      <w:marLeft w:val="0"/>
      <w:marRight w:val="0"/>
      <w:marTop w:val="0"/>
      <w:marBottom w:val="0"/>
      <w:divBdr>
        <w:top w:val="none" w:sz="0" w:space="0" w:color="auto"/>
        <w:left w:val="none" w:sz="0" w:space="0" w:color="auto"/>
        <w:bottom w:val="none" w:sz="0" w:space="0" w:color="auto"/>
        <w:right w:val="none" w:sz="0" w:space="0" w:color="auto"/>
      </w:divBdr>
    </w:div>
    <w:div w:id="248542967">
      <w:bodyDiv w:val="1"/>
      <w:marLeft w:val="0"/>
      <w:marRight w:val="0"/>
      <w:marTop w:val="0"/>
      <w:marBottom w:val="0"/>
      <w:divBdr>
        <w:top w:val="none" w:sz="0" w:space="0" w:color="auto"/>
        <w:left w:val="none" w:sz="0" w:space="0" w:color="auto"/>
        <w:bottom w:val="none" w:sz="0" w:space="0" w:color="auto"/>
        <w:right w:val="none" w:sz="0" w:space="0" w:color="auto"/>
      </w:divBdr>
    </w:div>
    <w:div w:id="266740879">
      <w:bodyDiv w:val="1"/>
      <w:marLeft w:val="0"/>
      <w:marRight w:val="0"/>
      <w:marTop w:val="0"/>
      <w:marBottom w:val="0"/>
      <w:divBdr>
        <w:top w:val="none" w:sz="0" w:space="0" w:color="auto"/>
        <w:left w:val="none" w:sz="0" w:space="0" w:color="auto"/>
        <w:bottom w:val="none" w:sz="0" w:space="0" w:color="auto"/>
        <w:right w:val="none" w:sz="0" w:space="0" w:color="auto"/>
      </w:divBdr>
    </w:div>
    <w:div w:id="267349814">
      <w:bodyDiv w:val="1"/>
      <w:marLeft w:val="0"/>
      <w:marRight w:val="0"/>
      <w:marTop w:val="0"/>
      <w:marBottom w:val="0"/>
      <w:divBdr>
        <w:top w:val="none" w:sz="0" w:space="0" w:color="auto"/>
        <w:left w:val="none" w:sz="0" w:space="0" w:color="auto"/>
        <w:bottom w:val="none" w:sz="0" w:space="0" w:color="auto"/>
        <w:right w:val="none" w:sz="0" w:space="0" w:color="auto"/>
      </w:divBdr>
    </w:div>
    <w:div w:id="269633047">
      <w:bodyDiv w:val="1"/>
      <w:marLeft w:val="0"/>
      <w:marRight w:val="0"/>
      <w:marTop w:val="0"/>
      <w:marBottom w:val="0"/>
      <w:divBdr>
        <w:top w:val="none" w:sz="0" w:space="0" w:color="auto"/>
        <w:left w:val="none" w:sz="0" w:space="0" w:color="auto"/>
        <w:bottom w:val="none" w:sz="0" w:space="0" w:color="auto"/>
        <w:right w:val="none" w:sz="0" w:space="0" w:color="auto"/>
      </w:divBdr>
    </w:div>
    <w:div w:id="274755789">
      <w:bodyDiv w:val="1"/>
      <w:marLeft w:val="0"/>
      <w:marRight w:val="0"/>
      <w:marTop w:val="0"/>
      <w:marBottom w:val="0"/>
      <w:divBdr>
        <w:top w:val="none" w:sz="0" w:space="0" w:color="auto"/>
        <w:left w:val="none" w:sz="0" w:space="0" w:color="auto"/>
        <w:bottom w:val="none" w:sz="0" w:space="0" w:color="auto"/>
        <w:right w:val="none" w:sz="0" w:space="0" w:color="auto"/>
      </w:divBdr>
    </w:div>
    <w:div w:id="281616901">
      <w:bodyDiv w:val="1"/>
      <w:marLeft w:val="0"/>
      <w:marRight w:val="0"/>
      <w:marTop w:val="0"/>
      <w:marBottom w:val="0"/>
      <w:divBdr>
        <w:top w:val="none" w:sz="0" w:space="0" w:color="auto"/>
        <w:left w:val="none" w:sz="0" w:space="0" w:color="auto"/>
        <w:bottom w:val="none" w:sz="0" w:space="0" w:color="auto"/>
        <w:right w:val="none" w:sz="0" w:space="0" w:color="auto"/>
      </w:divBdr>
    </w:div>
    <w:div w:id="282688594">
      <w:bodyDiv w:val="1"/>
      <w:marLeft w:val="0"/>
      <w:marRight w:val="0"/>
      <w:marTop w:val="0"/>
      <w:marBottom w:val="0"/>
      <w:divBdr>
        <w:top w:val="none" w:sz="0" w:space="0" w:color="auto"/>
        <w:left w:val="none" w:sz="0" w:space="0" w:color="auto"/>
        <w:bottom w:val="none" w:sz="0" w:space="0" w:color="auto"/>
        <w:right w:val="none" w:sz="0" w:space="0" w:color="auto"/>
      </w:divBdr>
    </w:div>
    <w:div w:id="287513868">
      <w:bodyDiv w:val="1"/>
      <w:marLeft w:val="0"/>
      <w:marRight w:val="0"/>
      <w:marTop w:val="0"/>
      <w:marBottom w:val="0"/>
      <w:divBdr>
        <w:top w:val="none" w:sz="0" w:space="0" w:color="auto"/>
        <w:left w:val="none" w:sz="0" w:space="0" w:color="auto"/>
        <w:bottom w:val="none" w:sz="0" w:space="0" w:color="auto"/>
        <w:right w:val="none" w:sz="0" w:space="0" w:color="auto"/>
      </w:divBdr>
    </w:div>
    <w:div w:id="292829774">
      <w:bodyDiv w:val="1"/>
      <w:marLeft w:val="0"/>
      <w:marRight w:val="0"/>
      <w:marTop w:val="0"/>
      <w:marBottom w:val="0"/>
      <w:divBdr>
        <w:top w:val="none" w:sz="0" w:space="0" w:color="auto"/>
        <w:left w:val="none" w:sz="0" w:space="0" w:color="auto"/>
        <w:bottom w:val="none" w:sz="0" w:space="0" w:color="auto"/>
        <w:right w:val="none" w:sz="0" w:space="0" w:color="auto"/>
      </w:divBdr>
    </w:div>
    <w:div w:id="300698969">
      <w:bodyDiv w:val="1"/>
      <w:marLeft w:val="0"/>
      <w:marRight w:val="0"/>
      <w:marTop w:val="0"/>
      <w:marBottom w:val="0"/>
      <w:divBdr>
        <w:top w:val="none" w:sz="0" w:space="0" w:color="auto"/>
        <w:left w:val="none" w:sz="0" w:space="0" w:color="auto"/>
        <w:bottom w:val="none" w:sz="0" w:space="0" w:color="auto"/>
        <w:right w:val="none" w:sz="0" w:space="0" w:color="auto"/>
      </w:divBdr>
    </w:div>
    <w:div w:id="307443393">
      <w:bodyDiv w:val="1"/>
      <w:marLeft w:val="0"/>
      <w:marRight w:val="0"/>
      <w:marTop w:val="0"/>
      <w:marBottom w:val="0"/>
      <w:divBdr>
        <w:top w:val="none" w:sz="0" w:space="0" w:color="auto"/>
        <w:left w:val="none" w:sz="0" w:space="0" w:color="auto"/>
        <w:bottom w:val="none" w:sz="0" w:space="0" w:color="auto"/>
        <w:right w:val="none" w:sz="0" w:space="0" w:color="auto"/>
      </w:divBdr>
    </w:div>
    <w:div w:id="308747234">
      <w:bodyDiv w:val="1"/>
      <w:marLeft w:val="0"/>
      <w:marRight w:val="0"/>
      <w:marTop w:val="0"/>
      <w:marBottom w:val="0"/>
      <w:divBdr>
        <w:top w:val="none" w:sz="0" w:space="0" w:color="auto"/>
        <w:left w:val="none" w:sz="0" w:space="0" w:color="auto"/>
        <w:bottom w:val="none" w:sz="0" w:space="0" w:color="auto"/>
        <w:right w:val="none" w:sz="0" w:space="0" w:color="auto"/>
      </w:divBdr>
    </w:div>
    <w:div w:id="311063469">
      <w:bodyDiv w:val="1"/>
      <w:marLeft w:val="0"/>
      <w:marRight w:val="0"/>
      <w:marTop w:val="0"/>
      <w:marBottom w:val="0"/>
      <w:divBdr>
        <w:top w:val="none" w:sz="0" w:space="0" w:color="auto"/>
        <w:left w:val="none" w:sz="0" w:space="0" w:color="auto"/>
        <w:bottom w:val="none" w:sz="0" w:space="0" w:color="auto"/>
        <w:right w:val="none" w:sz="0" w:space="0" w:color="auto"/>
      </w:divBdr>
    </w:div>
    <w:div w:id="311445567">
      <w:bodyDiv w:val="1"/>
      <w:marLeft w:val="0"/>
      <w:marRight w:val="0"/>
      <w:marTop w:val="0"/>
      <w:marBottom w:val="0"/>
      <w:divBdr>
        <w:top w:val="none" w:sz="0" w:space="0" w:color="auto"/>
        <w:left w:val="none" w:sz="0" w:space="0" w:color="auto"/>
        <w:bottom w:val="none" w:sz="0" w:space="0" w:color="auto"/>
        <w:right w:val="none" w:sz="0" w:space="0" w:color="auto"/>
      </w:divBdr>
    </w:div>
    <w:div w:id="313144363">
      <w:bodyDiv w:val="1"/>
      <w:marLeft w:val="0"/>
      <w:marRight w:val="0"/>
      <w:marTop w:val="0"/>
      <w:marBottom w:val="0"/>
      <w:divBdr>
        <w:top w:val="none" w:sz="0" w:space="0" w:color="auto"/>
        <w:left w:val="none" w:sz="0" w:space="0" w:color="auto"/>
        <w:bottom w:val="none" w:sz="0" w:space="0" w:color="auto"/>
        <w:right w:val="none" w:sz="0" w:space="0" w:color="auto"/>
      </w:divBdr>
    </w:div>
    <w:div w:id="315763151">
      <w:bodyDiv w:val="1"/>
      <w:marLeft w:val="0"/>
      <w:marRight w:val="0"/>
      <w:marTop w:val="0"/>
      <w:marBottom w:val="0"/>
      <w:divBdr>
        <w:top w:val="none" w:sz="0" w:space="0" w:color="auto"/>
        <w:left w:val="none" w:sz="0" w:space="0" w:color="auto"/>
        <w:bottom w:val="none" w:sz="0" w:space="0" w:color="auto"/>
        <w:right w:val="none" w:sz="0" w:space="0" w:color="auto"/>
      </w:divBdr>
    </w:div>
    <w:div w:id="334308250">
      <w:bodyDiv w:val="1"/>
      <w:marLeft w:val="0"/>
      <w:marRight w:val="0"/>
      <w:marTop w:val="0"/>
      <w:marBottom w:val="0"/>
      <w:divBdr>
        <w:top w:val="none" w:sz="0" w:space="0" w:color="auto"/>
        <w:left w:val="none" w:sz="0" w:space="0" w:color="auto"/>
        <w:bottom w:val="none" w:sz="0" w:space="0" w:color="auto"/>
        <w:right w:val="none" w:sz="0" w:space="0" w:color="auto"/>
      </w:divBdr>
    </w:div>
    <w:div w:id="342057295">
      <w:bodyDiv w:val="1"/>
      <w:marLeft w:val="0"/>
      <w:marRight w:val="0"/>
      <w:marTop w:val="0"/>
      <w:marBottom w:val="0"/>
      <w:divBdr>
        <w:top w:val="none" w:sz="0" w:space="0" w:color="auto"/>
        <w:left w:val="none" w:sz="0" w:space="0" w:color="auto"/>
        <w:bottom w:val="none" w:sz="0" w:space="0" w:color="auto"/>
        <w:right w:val="none" w:sz="0" w:space="0" w:color="auto"/>
      </w:divBdr>
    </w:div>
    <w:div w:id="344406459">
      <w:bodyDiv w:val="1"/>
      <w:marLeft w:val="0"/>
      <w:marRight w:val="0"/>
      <w:marTop w:val="0"/>
      <w:marBottom w:val="0"/>
      <w:divBdr>
        <w:top w:val="none" w:sz="0" w:space="0" w:color="auto"/>
        <w:left w:val="none" w:sz="0" w:space="0" w:color="auto"/>
        <w:bottom w:val="none" w:sz="0" w:space="0" w:color="auto"/>
        <w:right w:val="none" w:sz="0" w:space="0" w:color="auto"/>
      </w:divBdr>
    </w:div>
    <w:div w:id="351273415">
      <w:bodyDiv w:val="1"/>
      <w:marLeft w:val="0"/>
      <w:marRight w:val="0"/>
      <w:marTop w:val="0"/>
      <w:marBottom w:val="0"/>
      <w:divBdr>
        <w:top w:val="none" w:sz="0" w:space="0" w:color="auto"/>
        <w:left w:val="none" w:sz="0" w:space="0" w:color="auto"/>
        <w:bottom w:val="none" w:sz="0" w:space="0" w:color="auto"/>
        <w:right w:val="none" w:sz="0" w:space="0" w:color="auto"/>
      </w:divBdr>
    </w:div>
    <w:div w:id="368530408">
      <w:bodyDiv w:val="1"/>
      <w:marLeft w:val="0"/>
      <w:marRight w:val="0"/>
      <w:marTop w:val="0"/>
      <w:marBottom w:val="0"/>
      <w:divBdr>
        <w:top w:val="none" w:sz="0" w:space="0" w:color="auto"/>
        <w:left w:val="none" w:sz="0" w:space="0" w:color="auto"/>
        <w:bottom w:val="none" w:sz="0" w:space="0" w:color="auto"/>
        <w:right w:val="none" w:sz="0" w:space="0" w:color="auto"/>
      </w:divBdr>
    </w:div>
    <w:div w:id="369720627">
      <w:bodyDiv w:val="1"/>
      <w:marLeft w:val="0"/>
      <w:marRight w:val="0"/>
      <w:marTop w:val="0"/>
      <w:marBottom w:val="0"/>
      <w:divBdr>
        <w:top w:val="none" w:sz="0" w:space="0" w:color="auto"/>
        <w:left w:val="none" w:sz="0" w:space="0" w:color="auto"/>
        <w:bottom w:val="none" w:sz="0" w:space="0" w:color="auto"/>
        <w:right w:val="none" w:sz="0" w:space="0" w:color="auto"/>
      </w:divBdr>
    </w:div>
    <w:div w:id="372537115">
      <w:bodyDiv w:val="1"/>
      <w:marLeft w:val="0"/>
      <w:marRight w:val="0"/>
      <w:marTop w:val="0"/>
      <w:marBottom w:val="0"/>
      <w:divBdr>
        <w:top w:val="none" w:sz="0" w:space="0" w:color="auto"/>
        <w:left w:val="none" w:sz="0" w:space="0" w:color="auto"/>
        <w:bottom w:val="none" w:sz="0" w:space="0" w:color="auto"/>
        <w:right w:val="none" w:sz="0" w:space="0" w:color="auto"/>
      </w:divBdr>
    </w:div>
    <w:div w:id="378675420">
      <w:bodyDiv w:val="1"/>
      <w:marLeft w:val="0"/>
      <w:marRight w:val="0"/>
      <w:marTop w:val="0"/>
      <w:marBottom w:val="0"/>
      <w:divBdr>
        <w:top w:val="none" w:sz="0" w:space="0" w:color="auto"/>
        <w:left w:val="none" w:sz="0" w:space="0" w:color="auto"/>
        <w:bottom w:val="none" w:sz="0" w:space="0" w:color="auto"/>
        <w:right w:val="none" w:sz="0" w:space="0" w:color="auto"/>
      </w:divBdr>
    </w:div>
    <w:div w:id="388110790">
      <w:bodyDiv w:val="1"/>
      <w:marLeft w:val="0"/>
      <w:marRight w:val="0"/>
      <w:marTop w:val="0"/>
      <w:marBottom w:val="0"/>
      <w:divBdr>
        <w:top w:val="none" w:sz="0" w:space="0" w:color="auto"/>
        <w:left w:val="none" w:sz="0" w:space="0" w:color="auto"/>
        <w:bottom w:val="none" w:sz="0" w:space="0" w:color="auto"/>
        <w:right w:val="none" w:sz="0" w:space="0" w:color="auto"/>
      </w:divBdr>
    </w:div>
    <w:div w:id="389504434">
      <w:bodyDiv w:val="1"/>
      <w:marLeft w:val="0"/>
      <w:marRight w:val="0"/>
      <w:marTop w:val="0"/>
      <w:marBottom w:val="0"/>
      <w:divBdr>
        <w:top w:val="none" w:sz="0" w:space="0" w:color="auto"/>
        <w:left w:val="none" w:sz="0" w:space="0" w:color="auto"/>
        <w:bottom w:val="none" w:sz="0" w:space="0" w:color="auto"/>
        <w:right w:val="none" w:sz="0" w:space="0" w:color="auto"/>
      </w:divBdr>
    </w:div>
    <w:div w:id="398135837">
      <w:bodyDiv w:val="1"/>
      <w:marLeft w:val="0"/>
      <w:marRight w:val="0"/>
      <w:marTop w:val="0"/>
      <w:marBottom w:val="0"/>
      <w:divBdr>
        <w:top w:val="none" w:sz="0" w:space="0" w:color="auto"/>
        <w:left w:val="none" w:sz="0" w:space="0" w:color="auto"/>
        <w:bottom w:val="none" w:sz="0" w:space="0" w:color="auto"/>
        <w:right w:val="none" w:sz="0" w:space="0" w:color="auto"/>
      </w:divBdr>
    </w:div>
    <w:div w:id="398939967">
      <w:bodyDiv w:val="1"/>
      <w:marLeft w:val="0"/>
      <w:marRight w:val="0"/>
      <w:marTop w:val="0"/>
      <w:marBottom w:val="0"/>
      <w:divBdr>
        <w:top w:val="none" w:sz="0" w:space="0" w:color="auto"/>
        <w:left w:val="none" w:sz="0" w:space="0" w:color="auto"/>
        <w:bottom w:val="none" w:sz="0" w:space="0" w:color="auto"/>
        <w:right w:val="none" w:sz="0" w:space="0" w:color="auto"/>
      </w:divBdr>
    </w:div>
    <w:div w:id="404112332">
      <w:bodyDiv w:val="1"/>
      <w:marLeft w:val="0"/>
      <w:marRight w:val="0"/>
      <w:marTop w:val="0"/>
      <w:marBottom w:val="0"/>
      <w:divBdr>
        <w:top w:val="none" w:sz="0" w:space="0" w:color="auto"/>
        <w:left w:val="none" w:sz="0" w:space="0" w:color="auto"/>
        <w:bottom w:val="none" w:sz="0" w:space="0" w:color="auto"/>
        <w:right w:val="none" w:sz="0" w:space="0" w:color="auto"/>
      </w:divBdr>
    </w:div>
    <w:div w:id="406655339">
      <w:bodyDiv w:val="1"/>
      <w:marLeft w:val="0"/>
      <w:marRight w:val="0"/>
      <w:marTop w:val="0"/>
      <w:marBottom w:val="0"/>
      <w:divBdr>
        <w:top w:val="none" w:sz="0" w:space="0" w:color="auto"/>
        <w:left w:val="none" w:sz="0" w:space="0" w:color="auto"/>
        <w:bottom w:val="none" w:sz="0" w:space="0" w:color="auto"/>
        <w:right w:val="none" w:sz="0" w:space="0" w:color="auto"/>
      </w:divBdr>
    </w:div>
    <w:div w:id="419908909">
      <w:bodyDiv w:val="1"/>
      <w:marLeft w:val="0"/>
      <w:marRight w:val="0"/>
      <w:marTop w:val="0"/>
      <w:marBottom w:val="0"/>
      <w:divBdr>
        <w:top w:val="none" w:sz="0" w:space="0" w:color="auto"/>
        <w:left w:val="none" w:sz="0" w:space="0" w:color="auto"/>
        <w:bottom w:val="none" w:sz="0" w:space="0" w:color="auto"/>
        <w:right w:val="none" w:sz="0" w:space="0" w:color="auto"/>
      </w:divBdr>
    </w:div>
    <w:div w:id="437408924">
      <w:bodyDiv w:val="1"/>
      <w:marLeft w:val="0"/>
      <w:marRight w:val="0"/>
      <w:marTop w:val="0"/>
      <w:marBottom w:val="0"/>
      <w:divBdr>
        <w:top w:val="none" w:sz="0" w:space="0" w:color="auto"/>
        <w:left w:val="none" w:sz="0" w:space="0" w:color="auto"/>
        <w:bottom w:val="none" w:sz="0" w:space="0" w:color="auto"/>
        <w:right w:val="none" w:sz="0" w:space="0" w:color="auto"/>
      </w:divBdr>
    </w:div>
    <w:div w:id="443308746">
      <w:bodyDiv w:val="1"/>
      <w:marLeft w:val="0"/>
      <w:marRight w:val="0"/>
      <w:marTop w:val="0"/>
      <w:marBottom w:val="0"/>
      <w:divBdr>
        <w:top w:val="none" w:sz="0" w:space="0" w:color="auto"/>
        <w:left w:val="none" w:sz="0" w:space="0" w:color="auto"/>
        <w:bottom w:val="none" w:sz="0" w:space="0" w:color="auto"/>
        <w:right w:val="none" w:sz="0" w:space="0" w:color="auto"/>
      </w:divBdr>
    </w:div>
    <w:div w:id="448741430">
      <w:bodyDiv w:val="1"/>
      <w:marLeft w:val="0"/>
      <w:marRight w:val="0"/>
      <w:marTop w:val="0"/>
      <w:marBottom w:val="0"/>
      <w:divBdr>
        <w:top w:val="none" w:sz="0" w:space="0" w:color="auto"/>
        <w:left w:val="none" w:sz="0" w:space="0" w:color="auto"/>
        <w:bottom w:val="none" w:sz="0" w:space="0" w:color="auto"/>
        <w:right w:val="none" w:sz="0" w:space="0" w:color="auto"/>
      </w:divBdr>
    </w:div>
    <w:div w:id="452678137">
      <w:bodyDiv w:val="1"/>
      <w:marLeft w:val="0"/>
      <w:marRight w:val="0"/>
      <w:marTop w:val="0"/>
      <w:marBottom w:val="0"/>
      <w:divBdr>
        <w:top w:val="none" w:sz="0" w:space="0" w:color="auto"/>
        <w:left w:val="none" w:sz="0" w:space="0" w:color="auto"/>
        <w:bottom w:val="none" w:sz="0" w:space="0" w:color="auto"/>
        <w:right w:val="none" w:sz="0" w:space="0" w:color="auto"/>
      </w:divBdr>
    </w:div>
    <w:div w:id="454641448">
      <w:bodyDiv w:val="1"/>
      <w:marLeft w:val="0"/>
      <w:marRight w:val="0"/>
      <w:marTop w:val="0"/>
      <w:marBottom w:val="0"/>
      <w:divBdr>
        <w:top w:val="none" w:sz="0" w:space="0" w:color="auto"/>
        <w:left w:val="none" w:sz="0" w:space="0" w:color="auto"/>
        <w:bottom w:val="none" w:sz="0" w:space="0" w:color="auto"/>
        <w:right w:val="none" w:sz="0" w:space="0" w:color="auto"/>
      </w:divBdr>
    </w:div>
    <w:div w:id="463695749">
      <w:bodyDiv w:val="1"/>
      <w:marLeft w:val="0"/>
      <w:marRight w:val="0"/>
      <w:marTop w:val="0"/>
      <w:marBottom w:val="0"/>
      <w:divBdr>
        <w:top w:val="none" w:sz="0" w:space="0" w:color="auto"/>
        <w:left w:val="none" w:sz="0" w:space="0" w:color="auto"/>
        <w:bottom w:val="none" w:sz="0" w:space="0" w:color="auto"/>
        <w:right w:val="none" w:sz="0" w:space="0" w:color="auto"/>
      </w:divBdr>
    </w:div>
    <w:div w:id="468715746">
      <w:bodyDiv w:val="1"/>
      <w:marLeft w:val="0"/>
      <w:marRight w:val="0"/>
      <w:marTop w:val="0"/>
      <w:marBottom w:val="0"/>
      <w:divBdr>
        <w:top w:val="none" w:sz="0" w:space="0" w:color="auto"/>
        <w:left w:val="none" w:sz="0" w:space="0" w:color="auto"/>
        <w:bottom w:val="none" w:sz="0" w:space="0" w:color="auto"/>
        <w:right w:val="none" w:sz="0" w:space="0" w:color="auto"/>
      </w:divBdr>
    </w:div>
    <w:div w:id="471682616">
      <w:bodyDiv w:val="1"/>
      <w:marLeft w:val="0"/>
      <w:marRight w:val="0"/>
      <w:marTop w:val="0"/>
      <w:marBottom w:val="0"/>
      <w:divBdr>
        <w:top w:val="none" w:sz="0" w:space="0" w:color="auto"/>
        <w:left w:val="none" w:sz="0" w:space="0" w:color="auto"/>
        <w:bottom w:val="none" w:sz="0" w:space="0" w:color="auto"/>
        <w:right w:val="none" w:sz="0" w:space="0" w:color="auto"/>
      </w:divBdr>
    </w:div>
    <w:div w:id="481578536">
      <w:bodyDiv w:val="1"/>
      <w:marLeft w:val="0"/>
      <w:marRight w:val="0"/>
      <w:marTop w:val="0"/>
      <w:marBottom w:val="0"/>
      <w:divBdr>
        <w:top w:val="none" w:sz="0" w:space="0" w:color="auto"/>
        <w:left w:val="none" w:sz="0" w:space="0" w:color="auto"/>
        <w:bottom w:val="none" w:sz="0" w:space="0" w:color="auto"/>
        <w:right w:val="none" w:sz="0" w:space="0" w:color="auto"/>
      </w:divBdr>
    </w:div>
    <w:div w:id="481776661">
      <w:bodyDiv w:val="1"/>
      <w:marLeft w:val="0"/>
      <w:marRight w:val="0"/>
      <w:marTop w:val="0"/>
      <w:marBottom w:val="0"/>
      <w:divBdr>
        <w:top w:val="none" w:sz="0" w:space="0" w:color="auto"/>
        <w:left w:val="none" w:sz="0" w:space="0" w:color="auto"/>
        <w:bottom w:val="none" w:sz="0" w:space="0" w:color="auto"/>
        <w:right w:val="none" w:sz="0" w:space="0" w:color="auto"/>
      </w:divBdr>
    </w:div>
    <w:div w:id="502554326">
      <w:bodyDiv w:val="1"/>
      <w:marLeft w:val="0"/>
      <w:marRight w:val="0"/>
      <w:marTop w:val="0"/>
      <w:marBottom w:val="0"/>
      <w:divBdr>
        <w:top w:val="none" w:sz="0" w:space="0" w:color="auto"/>
        <w:left w:val="none" w:sz="0" w:space="0" w:color="auto"/>
        <w:bottom w:val="none" w:sz="0" w:space="0" w:color="auto"/>
        <w:right w:val="none" w:sz="0" w:space="0" w:color="auto"/>
      </w:divBdr>
    </w:div>
    <w:div w:id="504049690">
      <w:bodyDiv w:val="1"/>
      <w:marLeft w:val="0"/>
      <w:marRight w:val="0"/>
      <w:marTop w:val="0"/>
      <w:marBottom w:val="0"/>
      <w:divBdr>
        <w:top w:val="none" w:sz="0" w:space="0" w:color="auto"/>
        <w:left w:val="none" w:sz="0" w:space="0" w:color="auto"/>
        <w:bottom w:val="none" w:sz="0" w:space="0" w:color="auto"/>
        <w:right w:val="none" w:sz="0" w:space="0" w:color="auto"/>
      </w:divBdr>
    </w:div>
    <w:div w:id="510412002">
      <w:bodyDiv w:val="1"/>
      <w:marLeft w:val="0"/>
      <w:marRight w:val="0"/>
      <w:marTop w:val="0"/>
      <w:marBottom w:val="0"/>
      <w:divBdr>
        <w:top w:val="none" w:sz="0" w:space="0" w:color="auto"/>
        <w:left w:val="none" w:sz="0" w:space="0" w:color="auto"/>
        <w:bottom w:val="none" w:sz="0" w:space="0" w:color="auto"/>
        <w:right w:val="none" w:sz="0" w:space="0" w:color="auto"/>
      </w:divBdr>
    </w:div>
    <w:div w:id="532349046">
      <w:bodyDiv w:val="1"/>
      <w:marLeft w:val="0"/>
      <w:marRight w:val="0"/>
      <w:marTop w:val="0"/>
      <w:marBottom w:val="0"/>
      <w:divBdr>
        <w:top w:val="none" w:sz="0" w:space="0" w:color="auto"/>
        <w:left w:val="none" w:sz="0" w:space="0" w:color="auto"/>
        <w:bottom w:val="none" w:sz="0" w:space="0" w:color="auto"/>
        <w:right w:val="none" w:sz="0" w:space="0" w:color="auto"/>
      </w:divBdr>
    </w:div>
    <w:div w:id="534272258">
      <w:bodyDiv w:val="1"/>
      <w:marLeft w:val="0"/>
      <w:marRight w:val="0"/>
      <w:marTop w:val="0"/>
      <w:marBottom w:val="0"/>
      <w:divBdr>
        <w:top w:val="none" w:sz="0" w:space="0" w:color="auto"/>
        <w:left w:val="none" w:sz="0" w:space="0" w:color="auto"/>
        <w:bottom w:val="none" w:sz="0" w:space="0" w:color="auto"/>
        <w:right w:val="none" w:sz="0" w:space="0" w:color="auto"/>
      </w:divBdr>
    </w:div>
    <w:div w:id="539166867">
      <w:bodyDiv w:val="1"/>
      <w:marLeft w:val="0"/>
      <w:marRight w:val="0"/>
      <w:marTop w:val="0"/>
      <w:marBottom w:val="0"/>
      <w:divBdr>
        <w:top w:val="none" w:sz="0" w:space="0" w:color="auto"/>
        <w:left w:val="none" w:sz="0" w:space="0" w:color="auto"/>
        <w:bottom w:val="none" w:sz="0" w:space="0" w:color="auto"/>
        <w:right w:val="none" w:sz="0" w:space="0" w:color="auto"/>
      </w:divBdr>
    </w:div>
    <w:div w:id="540169210">
      <w:bodyDiv w:val="1"/>
      <w:marLeft w:val="0"/>
      <w:marRight w:val="0"/>
      <w:marTop w:val="0"/>
      <w:marBottom w:val="0"/>
      <w:divBdr>
        <w:top w:val="none" w:sz="0" w:space="0" w:color="auto"/>
        <w:left w:val="none" w:sz="0" w:space="0" w:color="auto"/>
        <w:bottom w:val="none" w:sz="0" w:space="0" w:color="auto"/>
        <w:right w:val="none" w:sz="0" w:space="0" w:color="auto"/>
      </w:divBdr>
    </w:div>
    <w:div w:id="554706333">
      <w:bodyDiv w:val="1"/>
      <w:marLeft w:val="0"/>
      <w:marRight w:val="0"/>
      <w:marTop w:val="0"/>
      <w:marBottom w:val="0"/>
      <w:divBdr>
        <w:top w:val="none" w:sz="0" w:space="0" w:color="auto"/>
        <w:left w:val="none" w:sz="0" w:space="0" w:color="auto"/>
        <w:bottom w:val="none" w:sz="0" w:space="0" w:color="auto"/>
        <w:right w:val="none" w:sz="0" w:space="0" w:color="auto"/>
      </w:divBdr>
    </w:div>
    <w:div w:id="568923446">
      <w:bodyDiv w:val="1"/>
      <w:marLeft w:val="0"/>
      <w:marRight w:val="0"/>
      <w:marTop w:val="0"/>
      <w:marBottom w:val="0"/>
      <w:divBdr>
        <w:top w:val="none" w:sz="0" w:space="0" w:color="auto"/>
        <w:left w:val="none" w:sz="0" w:space="0" w:color="auto"/>
        <w:bottom w:val="none" w:sz="0" w:space="0" w:color="auto"/>
        <w:right w:val="none" w:sz="0" w:space="0" w:color="auto"/>
      </w:divBdr>
    </w:div>
    <w:div w:id="570165939">
      <w:bodyDiv w:val="1"/>
      <w:marLeft w:val="0"/>
      <w:marRight w:val="0"/>
      <w:marTop w:val="0"/>
      <w:marBottom w:val="0"/>
      <w:divBdr>
        <w:top w:val="none" w:sz="0" w:space="0" w:color="auto"/>
        <w:left w:val="none" w:sz="0" w:space="0" w:color="auto"/>
        <w:bottom w:val="none" w:sz="0" w:space="0" w:color="auto"/>
        <w:right w:val="none" w:sz="0" w:space="0" w:color="auto"/>
      </w:divBdr>
    </w:div>
    <w:div w:id="591475378">
      <w:bodyDiv w:val="1"/>
      <w:marLeft w:val="0"/>
      <w:marRight w:val="0"/>
      <w:marTop w:val="0"/>
      <w:marBottom w:val="0"/>
      <w:divBdr>
        <w:top w:val="none" w:sz="0" w:space="0" w:color="auto"/>
        <w:left w:val="none" w:sz="0" w:space="0" w:color="auto"/>
        <w:bottom w:val="none" w:sz="0" w:space="0" w:color="auto"/>
        <w:right w:val="none" w:sz="0" w:space="0" w:color="auto"/>
      </w:divBdr>
    </w:div>
    <w:div w:id="617416821">
      <w:bodyDiv w:val="1"/>
      <w:marLeft w:val="0"/>
      <w:marRight w:val="0"/>
      <w:marTop w:val="0"/>
      <w:marBottom w:val="0"/>
      <w:divBdr>
        <w:top w:val="none" w:sz="0" w:space="0" w:color="auto"/>
        <w:left w:val="none" w:sz="0" w:space="0" w:color="auto"/>
        <w:bottom w:val="none" w:sz="0" w:space="0" w:color="auto"/>
        <w:right w:val="none" w:sz="0" w:space="0" w:color="auto"/>
      </w:divBdr>
    </w:div>
    <w:div w:id="625084200">
      <w:bodyDiv w:val="1"/>
      <w:marLeft w:val="0"/>
      <w:marRight w:val="0"/>
      <w:marTop w:val="0"/>
      <w:marBottom w:val="0"/>
      <w:divBdr>
        <w:top w:val="none" w:sz="0" w:space="0" w:color="auto"/>
        <w:left w:val="none" w:sz="0" w:space="0" w:color="auto"/>
        <w:bottom w:val="none" w:sz="0" w:space="0" w:color="auto"/>
        <w:right w:val="none" w:sz="0" w:space="0" w:color="auto"/>
      </w:divBdr>
    </w:div>
    <w:div w:id="632563695">
      <w:bodyDiv w:val="1"/>
      <w:marLeft w:val="0"/>
      <w:marRight w:val="0"/>
      <w:marTop w:val="0"/>
      <w:marBottom w:val="0"/>
      <w:divBdr>
        <w:top w:val="none" w:sz="0" w:space="0" w:color="auto"/>
        <w:left w:val="none" w:sz="0" w:space="0" w:color="auto"/>
        <w:bottom w:val="none" w:sz="0" w:space="0" w:color="auto"/>
        <w:right w:val="none" w:sz="0" w:space="0" w:color="auto"/>
      </w:divBdr>
    </w:div>
    <w:div w:id="635839668">
      <w:bodyDiv w:val="1"/>
      <w:marLeft w:val="0"/>
      <w:marRight w:val="0"/>
      <w:marTop w:val="0"/>
      <w:marBottom w:val="0"/>
      <w:divBdr>
        <w:top w:val="none" w:sz="0" w:space="0" w:color="auto"/>
        <w:left w:val="none" w:sz="0" w:space="0" w:color="auto"/>
        <w:bottom w:val="none" w:sz="0" w:space="0" w:color="auto"/>
        <w:right w:val="none" w:sz="0" w:space="0" w:color="auto"/>
      </w:divBdr>
    </w:div>
    <w:div w:id="637927480">
      <w:bodyDiv w:val="1"/>
      <w:marLeft w:val="0"/>
      <w:marRight w:val="0"/>
      <w:marTop w:val="0"/>
      <w:marBottom w:val="0"/>
      <w:divBdr>
        <w:top w:val="none" w:sz="0" w:space="0" w:color="auto"/>
        <w:left w:val="none" w:sz="0" w:space="0" w:color="auto"/>
        <w:bottom w:val="none" w:sz="0" w:space="0" w:color="auto"/>
        <w:right w:val="none" w:sz="0" w:space="0" w:color="auto"/>
      </w:divBdr>
    </w:div>
    <w:div w:id="651520216">
      <w:bodyDiv w:val="1"/>
      <w:marLeft w:val="0"/>
      <w:marRight w:val="0"/>
      <w:marTop w:val="0"/>
      <w:marBottom w:val="0"/>
      <w:divBdr>
        <w:top w:val="none" w:sz="0" w:space="0" w:color="auto"/>
        <w:left w:val="none" w:sz="0" w:space="0" w:color="auto"/>
        <w:bottom w:val="none" w:sz="0" w:space="0" w:color="auto"/>
        <w:right w:val="none" w:sz="0" w:space="0" w:color="auto"/>
      </w:divBdr>
    </w:div>
    <w:div w:id="682979399">
      <w:bodyDiv w:val="1"/>
      <w:marLeft w:val="0"/>
      <w:marRight w:val="0"/>
      <w:marTop w:val="0"/>
      <w:marBottom w:val="0"/>
      <w:divBdr>
        <w:top w:val="none" w:sz="0" w:space="0" w:color="auto"/>
        <w:left w:val="none" w:sz="0" w:space="0" w:color="auto"/>
        <w:bottom w:val="none" w:sz="0" w:space="0" w:color="auto"/>
        <w:right w:val="none" w:sz="0" w:space="0" w:color="auto"/>
      </w:divBdr>
    </w:div>
    <w:div w:id="686567289">
      <w:bodyDiv w:val="1"/>
      <w:marLeft w:val="0"/>
      <w:marRight w:val="0"/>
      <w:marTop w:val="0"/>
      <w:marBottom w:val="0"/>
      <w:divBdr>
        <w:top w:val="none" w:sz="0" w:space="0" w:color="auto"/>
        <w:left w:val="none" w:sz="0" w:space="0" w:color="auto"/>
        <w:bottom w:val="none" w:sz="0" w:space="0" w:color="auto"/>
        <w:right w:val="none" w:sz="0" w:space="0" w:color="auto"/>
      </w:divBdr>
    </w:div>
    <w:div w:id="698554293">
      <w:bodyDiv w:val="1"/>
      <w:marLeft w:val="0"/>
      <w:marRight w:val="0"/>
      <w:marTop w:val="0"/>
      <w:marBottom w:val="0"/>
      <w:divBdr>
        <w:top w:val="none" w:sz="0" w:space="0" w:color="auto"/>
        <w:left w:val="none" w:sz="0" w:space="0" w:color="auto"/>
        <w:bottom w:val="none" w:sz="0" w:space="0" w:color="auto"/>
        <w:right w:val="none" w:sz="0" w:space="0" w:color="auto"/>
      </w:divBdr>
    </w:div>
    <w:div w:id="715929385">
      <w:bodyDiv w:val="1"/>
      <w:marLeft w:val="0"/>
      <w:marRight w:val="0"/>
      <w:marTop w:val="0"/>
      <w:marBottom w:val="0"/>
      <w:divBdr>
        <w:top w:val="none" w:sz="0" w:space="0" w:color="auto"/>
        <w:left w:val="none" w:sz="0" w:space="0" w:color="auto"/>
        <w:bottom w:val="none" w:sz="0" w:space="0" w:color="auto"/>
        <w:right w:val="none" w:sz="0" w:space="0" w:color="auto"/>
      </w:divBdr>
    </w:div>
    <w:div w:id="720517849">
      <w:bodyDiv w:val="1"/>
      <w:marLeft w:val="0"/>
      <w:marRight w:val="0"/>
      <w:marTop w:val="0"/>
      <w:marBottom w:val="0"/>
      <w:divBdr>
        <w:top w:val="none" w:sz="0" w:space="0" w:color="auto"/>
        <w:left w:val="none" w:sz="0" w:space="0" w:color="auto"/>
        <w:bottom w:val="none" w:sz="0" w:space="0" w:color="auto"/>
        <w:right w:val="none" w:sz="0" w:space="0" w:color="auto"/>
      </w:divBdr>
    </w:div>
    <w:div w:id="722026204">
      <w:bodyDiv w:val="1"/>
      <w:marLeft w:val="0"/>
      <w:marRight w:val="0"/>
      <w:marTop w:val="0"/>
      <w:marBottom w:val="0"/>
      <w:divBdr>
        <w:top w:val="none" w:sz="0" w:space="0" w:color="auto"/>
        <w:left w:val="none" w:sz="0" w:space="0" w:color="auto"/>
        <w:bottom w:val="none" w:sz="0" w:space="0" w:color="auto"/>
        <w:right w:val="none" w:sz="0" w:space="0" w:color="auto"/>
      </w:divBdr>
    </w:div>
    <w:div w:id="732699175">
      <w:bodyDiv w:val="1"/>
      <w:marLeft w:val="0"/>
      <w:marRight w:val="0"/>
      <w:marTop w:val="0"/>
      <w:marBottom w:val="0"/>
      <w:divBdr>
        <w:top w:val="none" w:sz="0" w:space="0" w:color="auto"/>
        <w:left w:val="none" w:sz="0" w:space="0" w:color="auto"/>
        <w:bottom w:val="none" w:sz="0" w:space="0" w:color="auto"/>
        <w:right w:val="none" w:sz="0" w:space="0" w:color="auto"/>
      </w:divBdr>
    </w:div>
    <w:div w:id="733747249">
      <w:bodyDiv w:val="1"/>
      <w:marLeft w:val="0"/>
      <w:marRight w:val="0"/>
      <w:marTop w:val="0"/>
      <w:marBottom w:val="0"/>
      <w:divBdr>
        <w:top w:val="none" w:sz="0" w:space="0" w:color="auto"/>
        <w:left w:val="none" w:sz="0" w:space="0" w:color="auto"/>
        <w:bottom w:val="none" w:sz="0" w:space="0" w:color="auto"/>
        <w:right w:val="none" w:sz="0" w:space="0" w:color="auto"/>
      </w:divBdr>
    </w:div>
    <w:div w:id="735713264">
      <w:bodyDiv w:val="1"/>
      <w:marLeft w:val="0"/>
      <w:marRight w:val="0"/>
      <w:marTop w:val="0"/>
      <w:marBottom w:val="0"/>
      <w:divBdr>
        <w:top w:val="none" w:sz="0" w:space="0" w:color="auto"/>
        <w:left w:val="none" w:sz="0" w:space="0" w:color="auto"/>
        <w:bottom w:val="none" w:sz="0" w:space="0" w:color="auto"/>
        <w:right w:val="none" w:sz="0" w:space="0" w:color="auto"/>
      </w:divBdr>
    </w:div>
    <w:div w:id="755439022">
      <w:bodyDiv w:val="1"/>
      <w:marLeft w:val="0"/>
      <w:marRight w:val="0"/>
      <w:marTop w:val="0"/>
      <w:marBottom w:val="0"/>
      <w:divBdr>
        <w:top w:val="none" w:sz="0" w:space="0" w:color="auto"/>
        <w:left w:val="none" w:sz="0" w:space="0" w:color="auto"/>
        <w:bottom w:val="none" w:sz="0" w:space="0" w:color="auto"/>
        <w:right w:val="none" w:sz="0" w:space="0" w:color="auto"/>
      </w:divBdr>
    </w:div>
    <w:div w:id="756052555">
      <w:bodyDiv w:val="1"/>
      <w:marLeft w:val="0"/>
      <w:marRight w:val="0"/>
      <w:marTop w:val="0"/>
      <w:marBottom w:val="0"/>
      <w:divBdr>
        <w:top w:val="none" w:sz="0" w:space="0" w:color="auto"/>
        <w:left w:val="none" w:sz="0" w:space="0" w:color="auto"/>
        <w:bottom w:val="none" w:sz="0" w:space="0" w:color="auto"/>
        <w:right w:val="none" w:sz="0" w:space="0" w:color="auto"/>
      </w:divBdr>
    </w:div>
    <w:div w:id="757562707">
      <w:bodyDiv w:val="1"/>
      <w:marLeft w:val="0"/>
      <w:marRight w:val="0"/>
      <w:marTop w:val="0"/>
      <w:marBottom w:val="0"/>
      <w:divBdr>
        <w:top w:val="none" w:sz="0" w:space="0" w:color="auto"/>
        <w:left w:val="none" w:sz="0" w:space="0" w:color="auto"/>
        <w:bottom w:val="none" w:sz="0" w:space="0" w:color="auto"/>
        <w:right w:val="none" w:sz="0" w:space="0" w:color="auto"/>
      </w:divBdr>
    </w:div>
    <w:div w:id="762335194">
      <w:bodyDiv w:val="1"/>
      <w:marLeft w:val="0"/>
      <w:marRight w:val="0"/>
      <w:marTop w:val="0"/>
      <w:marBottom w:val="0"/>
      <w:divBdr>
        <w:top w:val="none" w:sz="0" w:space="0" w:color="auto"/>
        <w:left w:val="none" w:sz="0" w:space="0" w:color="auto"/>
        <w:bottom w:val="none" w:sz="0" w:space="0" w:color="auto"/>
        <w:right w:val="none" w:sz="0" w:space="0" w:color="auto"/>
      </w:divBdr>
    </w:div>
    <w:div w:id="766466853">
      <w:bodyDiv w:val="1"/>
      <w:marLeft w:val="0"/>
      <w:marRight w:val="0"/>
      <w:marTop w:val="0"/>
      <w:marBottom w:val="0"/>
      <w:divBdr>
        <w:top w:val="none" w:sz="0" w:space="0" w:color="auto"/>
        <w:left w:val="none" w:sz="0" w:space="0" w:color="auto"/>
        <w:bottom w:val="none" w:sz="0" w:space="0" w:color="auto"/>
        <w:right w:val="none" w:sz="0" w:space="0" w:color="auto"/>
      </w:divBdr>
    </w:div>
    <w:div w:id="772670872">
      <w:bodyDiv w:val="1"/>
      <w:marLeft w:val="0"/>
      <w:marRight w:val="0"/>
      <w:marTop w:val="0"/>
      <w:marBottom w:val="0"/>
      <w:divBdr>
        <w:top w:val="none" w:sz="0" w:space="0" w:color="auto"/>
        <w:left w:val="none" w:sz="0" w:space="0" w:color="auto"/>
        <w:bottom w:val="none" w:sz="0" w:space="0" w:color="auto"/>
        <w:right w:val="none" w:sz="0" w:space="0" w:color="auto"/>
      </w:divBdr>
    </w:div>
    <w:div w:id="786629582">
      <w:bodyDiv w:val="1"/>
      <w:marLeft w:val="0"/>
      <w:marRight w:val="0"/>
      <w:marTop w:val="0"/>
      <w:marBottom w:val="0"/>
      <w:divBdr>
        <w:top w:val="none" w:sz="0" w:space="0" w:color="auto"/>
        <w:left w:val="none" w:sz="0" w:space="0" w:color="auto"/>
        <w:bottom w:val="none" w:sz="0" w:space="0" w:color="auto"/>
        <w:right w:val="none" w:sz="0" w:space="0" w:color="auto"/>
      </w:divBdr>
    </w:div>
    <w:div w:id="792409211">
      <w:bodyDiv w:val="1"/>
      <w:marLeft w:val="0"/>
      <w:marRight w:val="0"/>
      <w:marTop w:val="0"/>
      <w:marBottom w:val="0"/>
      <w:divBdr>
        <w:top w:val="none" w:sz="0" w:space="0" w:color="auto"/>
        <w:left w:val="none" w:sz="0" w:space="0" w:color="auto"/>
        <w:bottom w:val="none" w:sz="0" w:space="0" w:color="auto"/>
        <w:right w:val="none" w:sz="0" w:space="0" w:color="auto"/>
      </w:divBdr>
    </w:div>
    <w:div w:id="803542980">
      <w:bodyDiv w:val="1"/>
      <w:marLeft w:val="0"/>
      <w:marRight w:val="0"/>
      <w:marTop w:val="0"/>
      <w:marBottom w:val="0"/>
      <w:divBdr>
        <w:top w:val="none" w:sz="0" w:space="0" w:color="auto"/>
        <w:left w:val="none" w:sz="0" w:space="0" w:color="auto"/>
        <w:bottom w:val="none" w:sz="0" w:space="0" w:color="auto"/>
        <w:right w:val="none" w:sz="0" w:space="0" w:color="auto"/>
      </w:divBdr>
      <w:divsChild>
        <w:div w:id="268858095">
          <w:marLeft w:val="0"/>
          <w:marRight w:val="0"/>
          <w:marTop w:val="0"/>
          <w:marBottom w:val="0"/>
          <w:divBdr>
            <w:top w:val="none" w:sz="0" w:space="0" w:color="auto"/>
            <w:left w:val="none" w:sz="0" w:space="0" w:color="auto"/>
            <w:bottom w:val="none" w:sz="0" w:space="0" w:color="auto"/>
            <w:right w:val="none" w:sz="0" w:space="0" w:color="auto"/>
          </w:divBdr>
        </w:div>
        <w:div w:id="1811172640">
          <w:marLeft w:val="0"/>
          <w:marRight w:val="0"/>
          <w:marTop w:val="0"/>
          <w:marBottom w:val="0"/>
          <w:divBdr>
            <w:top w:val="none" w:sz="0" w:space="0" w:color="auto"/>
            <w:left w:val="none" w:sz="0" w:space="0" w:color="auto"/>
            <w:bottom w:val="none" w:sz="0" w:space="0" w:color="auto"/>
            <w:right w:val="none" w:sz="0" w:space="0" w:color="auto"/>
          </w:divBdr>
        </w:div>
        <w:div w:id="1556236588">
          <w:marLeft w:val="0"/>
          <w:marRight w:val="0"/>
          <w:marTop w:val="0"/>
          <w:marBottom w:val="0"/>
          <w:divBdr>
            <w:top w:val="none" w:sz="0" w:space="0" w:color="auto"/>
            <w:left w:val="none" w:sz="0" w:space="0" w:color="auto"/>
            <w:bottom w:val="none" w:sz="0" w:space="0" w:color="auto"/>
            <w:right w:val="none" w:sz="0" w:space="0" w:color="auto"/>
          </w:divBdr>
        </w:div>
      </w:divsChild>
    </w:div>
    <w:div w:id="814840079">
      <w:bodyDiv w:val="1"/>
      <w:marLeft w:val="0"/>
      <w:marRight w:val="0"/>
      <w:marTop w:val="0"/>
      <w:marBottom w:val="0"/>
      <w:divBdr>
        <w:top w:val="none" w:sz="0" w:space="0" w:color="auto"/>
        <w:left w:val="none" w:sz="0" w:space="0" w:color="auto"/>
        <w:bottom w:val="none" w:sz="0" w:space="0" w:color="auto"/>
        <w:right w:val="none" w:sz="0" w:space="0" w:color="auto"/>
      </w:divBdr>
    </w:div>
    <w:div w:id="819733625">
      <w:bodyDiv w:val="1"/>
      <w:marLeft w:val="0"/>
      <w:marRight w:val="0"/>
      <w:marTop w:val="0"/>
      <w:marBottom w:val="0"/>
      <w:divBdr>
        <w:top w:val="none" w:sz="0" w:space="0" w:color="auto"/>
        <w:left w:val="none" w:sz="0" w:space="0" w:color="auto"/>
        <w:bottom w:val="none" w:sz="0" w:space="0" w:color="auto"/>
        <w:right w:val="none" w:sz="0" w:space="0" w:color="auto"/>
      </w:divBdr>
    </w:div>
    <w:div w:id="822166301">
      <w:bodyDiv w:val="1"/>
      <w:marLeft w:val="0"/>
      <w:marRight w:val="0"/>
      <w:marTop w:val="0"/>
      <w:marBottom w:val="0"/>
      <w:divBdr>
        <w:top w:val="none" w:sz="0" w:space="0" w:color="auto"/>
        <w:left w:val="none" w:sz="0" w:space="0" w:color="auto"/>
        <w:bottom w:val="none" w:sz="0" w:space="0" w:color="auto"/>
        <w:right w:val="none" w:sz="0" w:space="0" w:color="auto"/>
      </w:divBdr>
    </w:div>
    <w:div w:id="829297625">
      <w:bodyDiv w:val="1"/>
      <w:marLeft w:val="0"/>
      <w:marRight w:val="0"/>
      <w:marTop w:val="0"/>
      <w:marBottom w:val="0"/>
      <w:divBdr>
        <w:top w:val="none" w:sz="0" w:space="0" w:color="auto"/>
        <w:left w:val="none" w:sz="0" w:space="0" w:color="auto"/>
        <w:bottom w:val="none" w:sz="0" w:space="0" w:color="auto"/>
        <w:right w:val="none" w:sz="0" w:space="0" w:color="auto"/>
      </w:divBdr>
    </w:div>
    <w:div w:id="861168528">
      <w:bodyDiv w:val="1"/>
      <w:marLeft w:val="0"/>
      <w:marRight w:val="0"/>
      <w:marTop w:val="0"/>
      <w:marBottom w:val="0"/>
      <w:divBdr>
        <w:top w:val="none" w:sz="0" w:space="0" w:color="auto"/>
        <w:left w:val="none" w:sz="0" w:space="0" w:color="auto"/>
        <w:bottom w:val="none" w:sz="0" w:space="0" w:color="auto"/>
        <w:right w:val="none" w:sz="0" w:space="0" w:color="auto"/>
      </w:divBdr>
    </w:div>
    <w:div w:id="876703622">
      <w:bodyDiv w:val="1"/>
      <w:marLeft w:val="0"/>
      <w:marRight w:val="0"/>
      <w:marTop w:val="0"/>
      <w:marBottom w:val="0"/>
      <w:divBdr>
        <w:top w:val="none" w:sz="0" w:space="0" w:color="auto"/>
        <w:left w:val="none" w:sz="0" w:space="0" w:color="auto"/>
        <w:bottom w:val="none" w:sz="0" w:space="0" w:color="auto"/>
        <w:right w:val="none" w:sz="0" w:space="0" w:color="auto"/>
      </w:divBdr>
    </w:div>
    <w:div w:id="878586502">
      <w:bodyDiv w:val="1"/>
      <w:marLeft w:val="0"/>
      <w:marRight w:val="0"/>
      <w:marTop w:val="0"/>
      <w:marBottom w:val="0"/>
      <w:divBdr>
        <w:top w:val="none" w:sz="0" w:space="0" w:color="auto"/>
        <w:left w:val="none" w:sz="0" w:space="0" w:color="auto"/>
        <w:bottom w:val="none" w:sz="0" w:space="0" w:color="auto"/>
        <w:right w:val="none" w:sz="0" w:space="0" w:color="auto"/>
      </w:divBdr>
    </w:div>
    <w:div w:id="881283650">
      <w:bodyDiv w:val="1"/>
      <w:marLeft w:val="0"/>
      <w:marRight w:val="0"/>
      <w:marTop w:val="0"/>
      <w:marBottom w:val="0"/>
      <w:divBdr>
        <w:top w:val="none" w:sz="0" w:space="0" w:color="auto"/>
        <w:left w:val="none" w:sz="0" w:space="0" w:color="auto"/>
        <w:bottom w:val="none" w:sz="0" w:space="0" w:color="auto"/>
        <w:right w:val="none" w:sz="0" w:space="0" w:color="auto"/>
      </w:divBdr>
    </w:div>
    <w:div w:id="882521098">
      <w:bodyDiv w:val="1"/>
      <w:marLeft w:val="0"/>
      <w:marRight w:val="0"/>
      <w:marTop w:val="0"/>
      <w:marBottom w:val="0"/>
      <w:divBdr>
        <w:top w:val="none" w:sz="0" w:space="0" w:color="auto"/>
        <w:left w:val="none" w:sz="0" w:space="0" w:color="auto"/>
        <w:bottom w:val="none" w:sz="0" w:space="0" w:color="auto"/>
        <w:right w:val="none" w:sz="0" w:space="0" w:color="auto"/>
      </w:divBdr>
    </w:div>
    <w:div w:id="884104050">
      <w:bodyDiv w:val="1"/>
      <w:marLeft w:val="0"/>
      <w:marRight w:val="0"/>
      <w:marTop w:val="0"/>
      <w:marBottom w:val="0"/>
      <w:divBdr>
        <w:top w:val="none" w:sz="0" w:space="0" w:color="auto"/>
        <w:left w:val="none" w:sz="0" w:space="0" w:color="auto"/>
        <w:bottom w:val="none" w:sz="0" w:space="0" w:color="auto"/>
        <w:right w:val="none" w:sz="0" w:space="0" w:color="auto"/>
      </w:divBdr>
    </w:div>
    <w:div w:id="893154768">
      <w:bodyDiv w:val="1"/>
      <w:marLeft w:val="0"/>
      <w:marRight w:val="0"/>
      <w:marTop w:val="0"/>
      <w:marBottom w:val="0"/>
      <w:divBdr>
        <w:top w:val="none" w:sz="0" w:space="0" w:color="auto"/>
        <w:left w:val="none" w:sz="0" w:space="0" w:color="auto"/>
        <w:bottom w:val="none" w:sz="0" w:space="0" w:color="auto"/>
        <w:right w:val="none" w:sz="0" w:space="0" w:color="auto"/>
      </w:divBdr>
    </w:div>
    <w:div w:id="918558444">
      <w:bodyDiv w:val="1"/>
      <w:marLeft w:val="0"/>
      <w:marRight w:val="0"/>
      <w:marTop w:val="0"/>
      <w:marBottom w:val="0"/>
      <w:divBdr>
        <w:top w:val="none" w:sz="0" w:space="0" w:color="auto"/>
        <w:left w:val="none" w:sz="0" w:space="0" w:color="auto"/>
        <w:bottom w:val="none" w:sz="0" w:space="0" w:color="auto"/>
        <w:right w:val="none" w:sz="0" w:space="0" w:color="auto"/>
      </w:divBdr>
    </w:div>
    <w:div w:id="920336295">
      <w:bodyDiv w:val="1"/>
      <w:marLeft w:val="0"/>
      <w:marRight w:val="0"/>
      <w:marTop w:val="0"/>
      <w:marBottom w:val="0"/>
      <w:divBdr>
        <w:top w:val="none" w:sz="0" w:space="0" w:color="auto"/>
        <w:left w:val="none" w:sz="0" w:space="0" w:color="auto"/>
        <w:bottom w:val="none" w:sz="0" w:space="0" w:color="auto"/>
        <w:right w:val="none" w:sz="0" w:space="0" w:color="auto"/>
      </w:divBdr>
    </w:div>
    <w:div w:id="921722194">
      <w:bodyDiv w:val="1"/>
      <w:marLeft w:val="0"/>
      <w:marRight w:val="0"/>
      <w:marTop w:val="0"/>
      <w:marBottom w:val="0"/>
      <w:divBdr>
        <w:top w:val="none" w:sz="0" w:space="0" w:color="auto"/>
        <w:left w:val="none" w:sz="0" w:space="0" w:color="auto"/>
        <w:bottom w:val="none" w:sz="0" w:space="0" w:color="auto"/>
        <w:right w:val="none" w:sz="0" w:space="0" w:color="auto"/>
      </w:divBdr>
    </w:div>
    <w:div w:id="936061533">
      <w:bodyDiv w:val="1"/>
      <w:marLeft w:val="0"/>
      <w:marRight w:val="0"/>
      <w:marTop w:val="0"/>
      <w:marBottom w:val="0"/>
      <w:divBdr>
        <w:top w:val="none" w:sz="0" w:space="0" w:color="auto"/>
        <w:left w:val="none" w:sz="0" w:space="0" w:color="auto"/>
        <w:bottom w:val="none" w:sz="0" w:space="0" w:color="auto"/>
        <w:right w:val="none" w:sz="0" w:space="0" w:color="auto"/>
      </w:divBdr>
    </w:div>
    <w:div w:id="938753640">
      <w:bodyDiv w:val="1"/>
      <w:marLeft w:val="0"/>
      <w:marRight w:val="0"/>
      <w:marTop w:val="0"/>
      <w:marBottom w:val="0"/>
      <w:divBdr>
        <w:top w:val="none" w:sz="0" w:space="0" w:color="auto"/>
        <w:left w:val="none" w:sz="0" w:space="0" w:color="auto"/>
        <w:bottom w:val="none" w:sz="0" w:space="0" w:color="auto"/>
        <w:right w:val="none" w:sz="0" w:space="0" w:color="auto"/>
      </w:divBdr>
    </w:div>
    <w:div w:id="939876372">
      <w:bodyDiv w:val="1"/>
      <w:marLeft w:val="0"/>
      <w:marRight w:val="0"/>
      <w:marTop w:val="0"/>
      <w:marBottom w:val="0"/>
      <w:divBdr>
        <w:top w:val="none" w:sz="0" w:space="0" w:color="auto"/>
        <w:left w:val="none" w:sz="0" w:space="0" w:color="auto"/>
        <w:bottom w:val="none" w:sz="0" w:space="0" w:color="auto"/>
        <w:right w:val="none" w:sz="0" w:space="0" w:color="auto"/>
      </w:divBdr>
    </w:div>
    <w:div w:id="943415195">
      <w:bodyDiv w:val="1"/>
      <w:marLeft w:val="0"/>
      <w:marRight w:val="0"/>
      <w:marTop w:val="0"/>
      <w:marBottom w:val="0"/>
      <w:divBdr>
        <w:top w:val="none" w:sz="0" w:space="0" w:color="auto"/>
        <w:left w:val="none" w:sz="0" w:space="0" w:color="auto"/>
        <w:bottom w:val="none" w:sz="0" w:space="0" w:color="auto"/>
        <w:right w:val="none" w:sz="0" w:space="0" w:color="auto"/>
      </w:divBdr>
    </w:div>
    <w:div w:id="966205782">
      <w:bodyDiv w:val="1"/>
      <w:marLeft w:val="0"/>
      <w:marRight w:val="0"/>
      <w:marTop w:val="0"/>
      <w:marBottom w:val="0"/>
      <w:divBdr>
        <w:top w:val="none" w:sz="0" w:space="0" w:color="auto"/>
        <w:left w:val="none" w:sz="0" w:space="0" w:color="auto"/>
        <w:bottom w:val="none" w:sz="0" w:space="0" w:color="auto"/>
        <w:right w:val="none" w:sz="0" w:space="0" w:color="auto"/>
      </w:divBdr>
    </w:div>
    <w:div w:id="967663019">
      <w:bodyDiv w:val="1"/>
      <w:marLeft w:val="0"/>
      <w:marRight w:val="0"/>
      <w:marTop w:val="0"/>
      <w:marBottom w:val="0"/>
      <w:divBdr>
        <w:top w:val="none" w:sz="0" w:space="0" w:color="auto"/>
        <w:left w:val="none" w:sz="0" w:space="0" w:color="auto"/>
        <w:bottom w:val="none" w:sz="0" w:space="0" w:color="auto"/>
        <w:right w:val="none" w:sz="0" w:space="0" w:color="auto"/>
      </w:divBdr>
    </w:div>
    <w:div w:id="977802097">
      <w:bodyDiv w:val="1"/>
      <w:marLeft w:val="0"/>
      <w:marRight w:val="0"/>
      <w:marTop w:val="0"/>
      <w:marBottom w:val="0"/>
      <w:divBdr>
        <w:top w:val="none" w:sz="0" w:space="0" w:color="auto"/>
        <w:left w:val="none" w:sz="0" w:space="0" w:color="auto"/>
        <w:bottom w:val="none" w:sz="0" w:space="0" w:color="auto"/>
        <w:right w:val="none" w:sz="0" w:space="0" w:color="auto"/>
      </w:divBdr>
    </w:div>
    <w:div w:id="982202552">
      <w:bodyDiv w:val="1"/>
      <w:marLeft w:val="0"/>
      <w:marRight w:val="0"/>
      <w:marTop w:val="0"/>
      <w:marBottom w:val="0"/>
      <w:divBdr>
        <w:top w:val="none" w:sz="0" w:space="0" w:color="auto"/>
        <w:left w:val="none" w:sz="0" w:space="0" w:color="auto"/>
        <w:bottom w:val="none" w:sz="0" w:space="0" w:color="auto"/>
        <w:right w:val="none" w:sz="0" w:space="0" w:color="auto"/>
      </w:divBdr>
    </w:div>
    <w:div w:id="982853040">
      <w:bodyDiv w:val="1"/>
      <w:marLeft w:val="0"/>
      <w:marRight w:val="0"/>
      <w:marTop w:val="0"/>
      <w:marBottom w:val="0"/>
      <w:divBdr>
        <w:top w:val="none" w:sz="0" w:space="0" w:color="auto"/>
        <w:left w:val="none" w:sz="0" w:space="0" w:color="auto"/>
        <w:bottom w:val="none" w:sz="0" w:space="0" w:color="auto"/>
        <w:right w:val="none" w:sz="0" w:space="0" w:color="auto"/>
      </w:divBdr>
    </w:div>
    <w:div w:id="987245840">
      <w:bodyDiv w:val="1"/>
      <w:marLeft w:val="0"/>
      <w:marRight w:val="0"/>
      <w:marTop w:val="0"/>
      <w:marBottom w:val="0"/>
      <w:divBdr>
        <w:top w:val="none" w:sz="0" w:space="0" w:color="auto"/>
        <w:left w:val="none" w:sz="0" w:space="0" w:color="auto"/>
        <w:bottom w:val="none" w:sz="0" w:space="0" w:color="auto"/>
        <w:right w:val="none" w:sz="0" w:space="0" w:color="auto"/>
      </w:divBdr>
    </w:div>
    <w:div w:id="990015073">
      <w:bodyDiv w:val="1"/>
      <w:marLeft w:val="0"/>
      <w:marRight w:val="0"/>
      <w:marTop w:val="0"/>
      <w:marBottom w:val="0"/>
      <w:divBdr>
        <w:top w:val="none" w:sz="0" w:space="0" w:color="auto"/>
        <w:left w:val="none" w:sz="0" w:space="0" w:color="auto"/>
        <w:bottom w:val="none" w:sz="0" w:space="0" w:color="auto"/>
        <w:right w:val="none" w:sz="0" w:space="0" w:color="auto"/>
      </w:divBdr>
    </w:div>
    <w:div w:id="990988106">
      <w:bodyDiv w:val="1"/>
      <w:marLeft w:val="0"/>
      <w:marRight w:val="0"/>
      <w:marTop w:val="0"/>
      <w:marBottom w:val="0"/>
      <w:divBdr>
        <w:top w:val="none" w:sz="0" w:space="0" w:color="auto"/>
        <w:left w:val="none" w:sz="0" w:space="0" w:color="auto"/>
        <w:bottom w:val="none" w:sz="0" w:space="0" w:color="auto"/>
        <w:right w:val="none" w:sz="0" w:space="0" w:color="auto"/>
      </w:divBdr>
    </w:div>
    <w:div w:id="998273068">
      <w:bodyDiv w:val="1"/>
      <w:marLeft w:val="0"/>
      <w:marRight w:val="0"/>
      <w:marTop w:val="0"/>
      <w:marBottom w:val="0"/>
      <w:divBdr>
        <w:top w:val="none" w:sz="0" w:space="0" w:color="auto"/>
        <w:left w:val="none" w:sz="0" w:space="0" w:color="auto"/>
        <w:bottom w:val="none" w:sz="0" w:space="0" w:color="auto"/>
        <w:right w:val="none" w:sz="0" w:space="0" w:color="auto"/>
      </w:divBdr>
    </w:div>
    <w:div w:id="1020472375">
      <w:bodyDiv w:val="1"/>
      <w:marLeft w:val="0"/>
      <w:marRight w:val="0"/>
      <w:marTop w:val="0"/>
      <w:marBottom w:val="0"/>
      <w:divBdr>
        <w:top w:val="none" w:sz="0" w:space="0" w:color="auto"/>
        <w:left w:val="none" w:sz="0" w:space="0" w:color="auto"/>
        <w:bottom w:val="none" w:sz="0" w:space="0" w:color="auto"/>
        <w:right w:val="none" w:sz="0" w:space="0" w:color="auto"/>
      </w:divBdr>
    </w:div>
    <w:div w:id="1021132260">
      <w:bodyDiv w:val="1"/>
      <w:marLeft w:val="0"/>
      <w:marRight w:val="0"/>
      <w:marTop w:val="0"/>
      <w:marBottom w:val="0"/>
      <w:divBdr>
        <w:top w:val="none" w:sz="0" w:space="0" w:color="auto"/>
        <w:left w:val="none" w:sz="0" w:space="0" w:color="auto"/>
        <w:bottom w:val="none" w:sz="0" w:space="0" w:color="auto"/>
        <w:right w:val="none" w:sz="0" w:space="0" w:color="auto"/>
      </w:divBdr>
    </w:div>
    <w:div w:id="1051267071">
      <w:bodyDiv w:val="1"/>
      <w:marLeft w:val="0"/>
      <w:marRight w:val="0"/>
      <w:marTop w:val="0"/>
      <w:marBottom w:val="0"/>
      <w:divBdr>
        <w:top w:val="none" w:sz="0" w:space="0" w:color="auto"/>
        <w:left w:val="none" w:sz="0" w:space="0" w:color="auto"/>
        <w:bottom w:val="none" w:sz="0" w:space="0" w:color="auto"/>
        <w:right w:val="none" w:sz="0" w:space="0" w:color="auto"/>
      </w:divBdr>
    </w:div>
    <w:div w:id="1058212149">
      <w:bodyDiv w:val="1"/>
      <w:marLeft w:val="0"/>
      <w:marRight w:val="0"/>
      <w:marTop w:val="0"/>
      <w:marBottom w:val="0"/>
      <w:divBdr>
        <w:top w:val="none" w:sz="0" w:space="0" w:color="auto"/>
        <w:left w:val="none" w:sz="0" w:space="0" w:color="auto"/>
        <w:bottom w:val="none" w:sz="0" w:space="0" w:color="auto"/>
        <w:right w:val="none" w:sz="0" w:space="0" w:color="auto"/>
      </w:divBdr>
    </w:div>
    <w:div w:id="1064640520">
      <w:bodyDiv w:val="1"/>
      <w:marLeft w:val="0"/>
      <w:marRight w:val="0"/>
      <w:marTop w:val="0"/>
      <w:marBottom w:val="0"/>
      <w:divBdr>
        <w:top w:val="none" w:sz="0" w:space="0" w:color="auto"/>
        <w:left w:val="none" w:sz="0" w:space="0" w:color="auto"/>
        <w:bottom w:val="none" w:sz="0" w:space="0" w:color="auto"/>
        <w:right w:val="none" w:sz="0" w:space="0" w:color="auto"/>
      </w:divBdr>
    </w:div>
    <w:div w:id="1065762706">
      <w:bodyDiv w:val="1"/>
      <w:marLeft w:val="0"/>
      <w:marRight w:val="0"/>
      <w:marTop w:val="0"/>
      <w:marBottom w:val="0"/>
      <w:divBdr>
        <w:top w:val="none" w:sz="0" w:space="0" w:color="auto"/>
        <w:left w:val="none" w:sz="0" w:space="0" w:color="auto"/>
        <w:bottom w:val="none" w:sz="0" w:space="0" w:color="auto"/>
        <w:right w:val="none" w:sz="0" w:space="0" w:color="auto"/>
      </w:divBdr>
    </w:div>
    <w:div w:id="1070617789">
      <w:bodyDiv w:val="1"/>
      <w:marLeft w:val="0"/>
      <w:marRight w:val="0"/>
      <w:marTop w:val="0"/>
      <w:marBottom w:val="0"/>
      <w:divBdr>
        <w:top w:val="none" w:sz="0" w:space="0" w:color="auto"/>
        <w:left w:val="none" w:sz="0" w:space="0" w:color="auto"/>
        <w:bottom w:val="none" w:sz="0" w:space="0" w:color="auto"/>
        <w:right w:val="none" w:sz="0" w:space="0" w:color="auto"/>
      </w:divBdr>
    </w:div>
    <w:div w:id="1077674365">
      <w:bodyDiv w:val="1"/>
      <w:marLeft w:val="0"/>
      <w:marRight w:val="0"/>
      <w:marTop w:val="0"/>
      <w:marBottom w:val="0"/>
      <w:divBdr>
        <w:top w:val="none" w:sz="0" w:space="0" w:color="auto"/>
        <w:left w:val="none" w:sz="0" w:space="0" w:color="auto"/>
        <w:bottom w:val="none" w:sz="0" w:space="0" w:color="auto"/>
        <w:right w:val="none" w:sz="0" w:space="0" w:color="auto"/>
      </w:divBdr>
    </w:div>
    <w:div w:id="1080252527">
      <w:bodyDiv w:val="1"/>
      <w:marLeft w:val="0"/>
      <w:marRight w:val="0"/>
      <w:marTop w:val="0"/>
      <w:marBottom w:val="0"/>
      <w:divBdr>
        <w:top w:val="none" w:sz="0" w:space="0" w:color="auto"/>
        <w:left w:val="none" w:sz="0" w:space="0" w:color="auto"/>
        <w:bottom w:val="none" w:sz="0" w:space="0" w:color="auto"/>
        <w:right w:val="none" w:sz="0" w:space="0" w:color="auto"/>
      </w:divBdr>
    </w:div>
    <w:div w:id="1081752115">
      <w:bodyDiv w:val="1"/>
      <w:marLeft w:val="0"/>
      <w:marRight w:val="0"/>
      <w:marTop w:val="0"/>
      <w:marBottom w:val="0"/>
      <w:divBdr>
        <w:top w:val="none" w:sz="0" w:space="0" w:color="auto"/>
        <w:left w:val="none" w:sz="0" w:space="0" w:color="auto"/>
        <w:bottom w:val="none" w:sz="0" w:space="0" w:color="auto"/>
        <w:right w:val="none" w:sz="0" w:space="0" w:color="auto"/>
      </w:divBdr>
    </w:div>
    <w:div w:id="1093817378">
      <w:bodyDiv w:val="1"/>
      <w:marLeft w:val="0"/>
      <w:marRight w:val="0"/>
      <w:marTop w:val="0"/>
      <w:marBottom w:val="0"/>
      <w:divBdr>
        <w:top w:val="none" w:sz="0" w:space="0" w:color="auto"/>
        <w:left w:val="none" w:sz="0" w:space="0" w:color="auto"/>
        <w:bottom w:val="none" w:sz="0" w:space="0" w:color="auto"/>
        <w:right w:val="none" w:sz="0" w:space="0" w:color="auto"/>
      </w:divBdr>
    </w:div>
    <w:div w:id="1112743985">
      <w:bodyDiv w:val="1"/>
      <w:marLeft w:val="0"/>
      <w:marRight w:val="0"/>
      <w:marTop w:val="0"/>
      <w:marBottom w:val="0"/>
      <w:divBdr>
        <w:top w:val="none" w:sz="0" w:space="0" w:color="auto"/>
        <w:left w:val="none" w:sz="0" w:space="0" w:color="auto"/>
        <w:bottom w:val="none" w:sz="0" w:space="0" w:color="auto"/>
        <w:right w:val="none" w:sz="0" w:space="0" w:color="auto"/>
      </w:divBdr>
    </w:div>
    <w:div w:id="1126582412">
      <w:bodyDiv w:val="1"/>
      <w:marLeft w:val="0"/>
      <w:marRight w:val="0"/>
      <w:marTop w:val="0"/>
      <w:marBottom w:val="0"/>
      <w:divBdr>
        <w:top w:val="none" w:sz="0" w:space="0" w:color="auto"/>
        <w:left w:val="none" w:sz="0" w:space="0" w:color="auto"/>
        <w:bottom w:val="none" w:sz="0" w:space="0" w:color="auto"/>
        <w:right w:val="none" w:sz="0" w:space="0" w:color="auto"/>
      </w:divBdr>
    </w:div>
    <w:div w:id="1128818443">
      <w:bodyDiv w:val="1"/>
      <w:marLeft w:val="0"/>
      <w:marRight w:val="0"/>
      <w:marTop w:val="0"/>
      <w:marBottom w:val="0"/>
      <w:divBdr>
        <w:top w:val="none" w:sz="0" w:space="0" w:color="auto"/>
        <w:left w:val="none" w:sz="0" w:space="0" w:color="auto"/>
        <w:bottom w:val="none" w:sz="0" w:space="0" w:color="auto"/>
        <w:right w:val="none" w:sz="0" w:space="0" w:color="auto"/>
      </w:divBdr>
    </w:div>
    <w:div w:id="1129980141">
      <w:bodyDiv w:val="1"/>
      <w:marLeft w:val="0"/>
      <w:marRight w:val="0"/>
      <w:marTop w:val="0"/>
      <w:marBottom w:val="0"/>
      <w:divBdr>
        <w:top w:val="none" w:sz="0" w:space="0" w:color="auto"/>
        <w:left w:val="none" w:sz="0" w:space="0" w:color="auto"/>
        <w:bottom w:val="none" w:sz="0" w:space="0" w:color="auto"/>
        <w:right w:val="none" w:sz="0" w:space="0" w:color="auto"/>
      </w:divBdr>
    </w:div>
    <w:div w:id="1130901489">
      <w:bodyDiv w:val="1"/>
      <w:marLeft w:val="0"/>
      <w:marRight w:val="0"/>
      <w:marTop w:val="0"/>
      <w:marBottom w:val="0"/>
      <w:divBdr>
        <w:top w:val="none" w:sz="0" w:space="0" w:color="auto"/>
        <w:left w:val="none" w:sz="0" w:space="0" w:color="auto"/>
        <w:bottom w:val="none" w:sz="0" w:space="0" w:color="auto"/>
        <w:right w:val="none" w:sz="0" w:space="0" w:color="auto"/>
      </w:divBdr>
    </w:div>
    <w:div w:id="1137726073">
      <w:bodyDiv w:val="1"/>
      <w:marLeft w:val="0"/>
      <w:marRight w:val="0"/>
      <w:marTop w:val="0"/>
      <w:marBottom w:val="0"/>
      <w:divBdr>
        <w:top w:val="none" w:sz="0" w:space="0" w:color="auto"/>
        <w:left w:val="none" w:sz="0" w:space="0" w:color="auto"/>
        <w:bottom w:val="none" w:sz="0" w:space="0" w:color="auto"/>
        <w:right w:val="none" w:sz="0" w:space="0" w:color="auto"/>
      </w:divBdr>
    </w:div>
    <w:div w:id="1142426385">
      <w:bodyDiv w:val="1"/>
      <w:marLeft w:val="0"/>
      <w:marRight w:val="0"/>
      <w:marTop w:val="0"/>
      <w:marBottom w:val="0"/>
      <w:divBdr>
        <w:top w:val="none" w:sz="0" w:space="0" w:color="auto"/>
        <w:left w:val="none" w:sz="0" w:space="0" w:color="auto"/>
        <w:bottom w:val="none" w:sz="0" w:space="0" w:color="auto"/>
        <w:right w:val="none" w:sz="0" w:space="0" w:color="auto"/>
      </w:divBdr>
    </w:div>
    <w:div w:id="1142848520">
      <w:bodyDiv w:val="1"/>
      <w:marLeft w:val="0"/>
      <w:marRight w:val="0"/>
      <w:marTop w:val="0"/>
      <w:marBottom w:val="0"/>
      <w:divBdr>
        <w:top w:val="none" w:sz="0" w:space="0" w:color="auto"/>
        <w:left w:val="none" w:sz="0" w:space="0" w:color="auto"/>
        <w:bottom w:val="none" w:sz="0" w:space="0" w:color="auto"/>
        <w:right w:val="none" w:sz="0" w:space="0" w:color="auto"/>
      </w:divBdr>
    </w:div>
    <w:div w:id="1145589069">
      <w:bodyDiv w:val="1"/>
      <w:marLeft w:val="0"/>
      <w:marRight w:val="0"/>
      <w:marTop w:val="0"/>
      <w:marBottom w:val="0"/>
      <w:divBdr>
        <w:top w:val="none" w:sz="0" w:space="0" w:color="auto"/>
        <w:left w:val="none" w:sz="0" w:space="0" w:color="auto"/>
        <w:bottom w:val="none" w:sz="0" w:space="0" w:color="auto"/>
        <w:right w:val="none" w:sz="0" w:space="0" w:color="auto"/>
      </w:divBdr>
    </w:div>
    <w:div w:id="1176767741">
      <w:bodyDiv w:val="1"/>
      <w:marLeft w:val="0"/>
      <w:marRight w:val="0"/>
      <w:marTop w:val="0"/>
      <w:marBottom w:val="0"/>
      <w:divBdr>
        <w:top w:val="none" w:sz="0" w:space="0" w:color="auto"/>
        <w:left w:val="none" w:sz="0" w:space="0" w:color="auto"/>
        <w:bottom w:val="none" w:sz="0" w:space="0" w:color="auto"/>
        <w:right w:val="none" w:sz="0" w:space="0" w:color="auto"/>
      </w:divBdr>
    </w:div>
    <w:div w:id="1182016393">
      <w:bodyDiv w:val="1"/>
      <w:marLeft w:val="0"/>
      <w:marRight w:val="0"/>
      <w:marTop w:val="0"/>
      <w:marBottom w:val="0"/>
      <w:divBdr>
        <w:top w:val="none" w:sz="0" w:space="0" w:color="auto"/>
        <w:left w:val="none" w:sz="0" w:space="0" w:color="auto"/>
        <w:bottom w:val="none" w:sz="0" w:space="0" w:color="auto"/>
        <w:right w:val="none" w:sz="0" w:space="0" w:color="auto"/>
      </w:divBdr>
    </w:div>
    <w:div w:id="1188330182">
      <w:bodyDiv w:val="1"/>
      <w:marLeft w:val="0"/>
      <w:marRight w:val="0"/>
      <w:marTop w:val="0"/>
      <w:marBottom w:val="0"/>
      <w:divBdr>
        <w:top w:val="none" w:sz="0" w:space="0" w:color="auto"/>
        <w:left w:val="none" w:sz="0" w:space="0" w:color="auto"/>
        <w:bottom w:val="none" w:sz="0" w:space="0" w:color="auto"/>
        <w:right w:val="none" w:sz="0" w:space="0" w:color="auto"/>
      </w:divBdr>
    </w:div>
    <w:div w:id="1195386701">
      <w:bodyDiv w:val="1"/>
      <w:marLeft w:val="0"/>
      <w:marRight w:val="0"/>
      <w:marTop w:val="0"/>
      <w:marBottom w:val="0"/>
      <w:divBdr>
        <w:top w:val="none" w:sz="0" w:space="0" w:color="auto"/>
        <w:left w:val="none" w:sz="0" w:space="0" w:color="auto"/>
        <w:bottom w:val="none" w:sz="0" w:space="0" w:color="auto"/>
        <w:right w:val="none" w:sz="0" w:space="0" w:color="auto"/>
      </w:divBdr>
    </w:div>
    <w:div w:id="1206674667">
      <w:bodyDiv w:val="1"/>
      <w:marLeft w:val="0"/>
      <w:marRight w:val="0"/>
      <w:marTop w:val="0"/>
      <w:marBottom w:val="0"/>
      <w:divBdr>
        <w:top w:val="none" w:sz="0" w:space="0" w:color="auto"/>
        <w:left w:val="none" w:sz="0" w:space="0" w:color="auto"/>
        <w:bottom w:val="none" w:sz="0" w:space="0" w:color="auto"/>
        <w:right w:val="none" w:sz="0" w:space="0" w:color="auto"/>
      </w:divBdr>
    </w:div>
    <w:div w:id="1207328644">
      <w:bodyDiv w:val="1"/>
      <w:marLeft w:val="0"/>
      <w:marRight w:val="0"/>
      <w:marTop w:val="0"/>
      <w:marBottom w:val="0"/>
      <w:divBdr>
        <w:top w:val="none" w:sz="0" w:space="0" w:color="auto"/>
        <w:left w:val="none" w:sz="0" w:space="0" w:color="auto"/>
        <w:bottom w:val="none" w:sz="0" w:space="0" w:color="auto"/>
        <w:right w:val="none" w:sz="0" w:space="0" w:color="auto"/>
      </w:divBdr>
    </w:div>
    <w:div w:id="1211652195">
      <w:bodyDiv w:val="1"/>
      <w:marLeft w:val="0"/>
      <w:marRight w:val="0"/>
      <w:marTop w:val="0"/>
      <w:marBottom w:val="0"/>
      <w:divBdr>
        <w:top w:val="none" w:sz="0" w:space="0" w:color="auto"/>
        <w:left w:val="none" w:sz="0" w:space="0" w:color="auto"/>
        <w:bottom w:val="none" w:sz="0" w:space="0" w:color="auto"/>
        <w:right w:val="none" w:sz="0" w:space="0" w:color="auto"/>
      </w:divBdr>
    </w:div>
    <w:div w:id="1225288186">
      <w:bodyDiv w:val="1"/>
      <w:marLeft w:val="0"/>
      <w:marRight w:val="0"/>
      <w:marTop w:val="0"/>
      <w:marBottom w:val="0"/>
      <w:divBdr>
        <w:top w:val="none" w:sz="0" w:space="0" w:color="auto"/>
        <w:left w:val="none" w:sz="0" w:space="0" w:color="auto"/>
        <w:bottom w:val="none" w:sz="0" w:space="0" w:color="auto"/>
        <w:right w:val="none" w:sz="0" w:space="0" w:color="auto"/>
      </w:divBdr>
    </w:div>
    <w:div w:id="1226840494">
      <w:bodyDiv w:val="1"/>
      <w:marLeft w:val="0"/>
      <w:marRight w:val="0"/>
      <w:marTop w:val="0"/>
      <w:marBottom w:val="0"/>
      <w:divBdr>
        <w:top w:val="none" w:sz="0" w:space="0" w:color="auto"/>
        <w:left w:val="none" w:sz="0" w:space="0" w:color="auto"/>
        <w:bottom w:val="none" w:sz="0" w:space="0" w:color="auto"/>
        <w:right w:val="none" w:sz="0" w:space="0" w:color="auto"/>
      </w:divBdr>
    </w:div>
    <w:div w:id="1229422509">
      <w:bodyDiv w:val="1"/>
      <w:marLeft w:val="0"/>
      <w:marRight w:val="0"/>
      <w:marTop w:val="0"/>
      <w:marBottom w:val="0"/>
      <w:divBdr>
        <w:top w:val="none" w:sz="0" w:space="0" w:color="auto"/>
        <w:left w:val="none" w:sz="0" w:space="0" w:color="auto"/>
        <w:bottom w:val="none" w:sz="0" w:space="0" w:color="auto"/>
        <w:right w:val="none" w:sz="0" w:space="0" w:color="auto"/>
      </w:divBdr>
    </w:div>
    <w:div w:id="1236891902">
      <w:bodyDiv w:val="1"/>
      <w:marLeft w:val="0"/>
      <w:marRight w:val="0"/>
      <w:marTop w:val="0"/>
      <w:marBottom w:val="0"/>
      <w:divBdr>
        <w:top w:val="none" w:sz="0" w:space="0" w:color="auto"/>
        <w:left w:val="none" w:sz="0" w:space="0" w:color="auto"/>
        <w:bottom w:val="none" w:sz="0" w:space="0" w:color="auto"/>
        <w:right w:val="none" w:sz="0" w:space="0" w:color="auto"/>
      </w:divBdr>
    </w:div>
    <w:div w:id="1239366280">
      <w:bodyDiv w:val="1"/>
      <w:marLeft w:val="0"/>
      <w:marRight w:val="0"/>
      <w:marTop w:val="0"/>
      <w:marBottom w:val="0"/>
      <w:divBdr>
        <w:top w:val="none" w:sz="0" w:space="0" w:color="auto"/>
        <w:left w:val="none" w:sz="0" w:space="0" w:color="auto"/>
        <w:bottom w:val="none" w:sz="0" w:space="0" w:color="auto"/>
        <w:right w:val="none" w:sz="0" w:space="0" w:color="auto"/>
      </w:divBdr>
    </w:div>
    <w:div w:id="1240596793">
      <w:bodyDiv w:val="1"/>
      <w:marLeft w:val="0"/>
      <w:marRight w:val="0"/>
      <w:marTop w:val="0"/>
      <w:marBottom w:val="0"/>
      <w:divBdr>
        <w:top w:val="none" w:sz="0" w:space="0" w:color="auto"/>
        <w:left w:val="none" w:sz="0" w:space="0" w:color="auto"/>
        <w:bottom w:val="none" w:sz="0" w:space="0" w:color="auto"/>
        <w:right w:val="none" w:sz="0" w:space="0" w:color="auto"/>
      </w:divBdr>
    </w:div>
    <w:div w:id="1244877580">
      <w:bodyDiv w:val="1"/>
      <w:marLeft w:val="0"/>
      <w:marRight w:val="0"/>
      <w:marTop w:val="0"/>
      <w:marBottom w:val="0"/>
      <w:divBdr>
        <w:top w:val="none" w:sz="0" w:space="0" w:color="auto"/>
        <w:left w:val="none" w:sz="0" w:space="0" w:color="auto"/>
        <w:bottom w:val="none" w:sz="0" w:space="0" w:color="auto"/>
        <w:right w:val="none" w:sz="0" w:space="0" w:color="auto"/>
      </w:divBdr>
    </w:div>
    <w:div w:id="1246573481">
      <w:bodyDiv w:val="1"/>
      <w:marLeft w:val="0"/>
      <w:marRight w:val="0"/>
      <w:marTop w:val="0"/>
      <w:marBottom w:val="0"/>
      <w:divBdr>
        <w:top w:val="none" w:sz="0" w:space="0" w:color="auto"/>
        <w:left w:val="none" w:sz="0" w:space="0" w:color="auto"/>
        <w:bottom w:val="none" w:sz="0" w:space="0" w:color="auto"/>
        <w:right w:val="none" w:sz="0" w:space="0" w:color="auto"/>
      </w:divBdr>
    </w:div>
    <w:div w:id="1266420539">
      <w:bodyDiv w:val="1"/>
      <w:marLeft w:val="0"/>
      <w:marRight w:val="0"/>
      <w:marTop w:val="0"/>
      <w:marBottom w:val="0"/>
      <w:divBdr>
        <w:top w:val="none" w:sz="0" w:space="0" w:color="auto"/>
        <w:left w:val="none" w:sz="0" w:space="0" w:color="auto"/>
        <w:bottom w:val="none" w:sz="0" w:space="0" w:color="auto"/>
        <w:right w:val="none" w:sz="0" w:space="0" w:color="auto"/>
      </w:divBdr>
    </w:div>
    <w:div w:id="1273513539">
      <w:bodyDiv w:val="1"/>
      <w:marLeft w:val="0"/>
      <w:marRight w:val="0"/>
      <w:marTop w:val="0"/>
      <w:marBottom w:val="0"/>
      <w:divBdr>
        <w:top w:val="none" w:sz="0" w:space="0" w:color="auto"/>
        <w:left w:val="none" w:sz="0" w:space="0" w:color="auto"/>
        <w:bottom w:val="none" w:sz="0" w:space="0" w:color="auto"/>
        <w:right w:val="none" w:sz="0" w:space="0" w:color="auto"/>
      </w:divBdr>
    </w:div>
    <w:div w:id="1294487055">
      <w:bodyDiv w:val="1"/>
      <w:marLeft w:val="0"/>
      <w:marRight w:val="0"/>
      <w:marTop w:val="0"/>
      <w:marBottom w:val="0"/>
      <w:divBdr>
        <w:top w:val="none" w:sz="0" w:space="0" w:color="auto"/>
        <w:left w:val="none" w:sz="0" w:space="0" w:color="auto"/>
        <w:bottom w:val="none" w:sz="0" w:space="0" w:color="auto"/>
        <w:right w:val="none" w:sz="0" w:space="0" w:color="auto"/>
      </w:divBdr>
    </w:div>
    <w:div w:id="1299918545">
      <w:bodyDiv w:val="1"/>
      <w:marLeft w:val="0"/>
      <w:marRight w:val="0"/>
      <w:marTop w:val="0"/>
      <w:marBottom w:val="0"/>
      <w:divBdr>
        <w:top w:val="none" w:sz="0" w:space="0" w:color="auto"/>
        <w:left w:val="none" w:sz="0" w:space="0" w:color="auto"/>
        <w:bottom w:val="none" w:sz="0" w:space="0" w:color="auto"/>
        <w:right w:val="none" w:sz="0" w:space="0" w:color="auto"/>
      </w:divBdr>
    </w:div>
    <w:div w:id="1308706674">
      <w:bodyDiv w:val="1"/>
      <w:marLeft w:val="0"/>
      <w:marRight w:val="0"/>
      <w:marTop w:val="0"/>
      <w:marBottom w:val="0"/>
      <w:divBdr>
        <w:top w:val="none" w:sz="0" w:space="0" w:color="auto"/>
        <w:left w:val="none" w:sz="0" w:space="0" w:color="auto"/>
        <w:bottom w:val="none" w:sz="0" w:space="0" w:color="auto"/>
        <w:right w:val="none" w:sz="0" w:space="0" w:color="auto"/>
      </w:divBdr>
    </w:div>
    <w:div w:id="1322274214">
      <w:bodyDiv w:val="1"/>
      <w:marLeft w:val="0"/>
      <w:marRight w:val="0"/>
      <w:marTop w:val="0"/>
      <w:marBottom w:val="0"/>
      <w:divBdr>
        <w:top w:val="none" w:sz="0" w:space="0" w:color="auto"/>
        <w:left w:val="none" w:sz="0" w:space="0" w:color="auto"/>
        <w:bottom w:val="none" w:sz="0" w:space="0" w:color="auto"/>
        <w:right w:val="none" w:sz="0" w:space="0" w:color="auto"/>
      </w:divBdr>
    </w:div>
    <w:div w:id="1326325959">
      <w:bodyDiv w:val="1"/>
      <w:marLeft w:val="0"/>
      <w:marRight w:val="0"/>
      <w:marTop w:val="0"/>
      <w:marBottom w:val="0"/>
      <w:divBdr>
        <w:top w:val="none" w:sz="0" w:space="0" w:color="auto"/>
        <w:left w:val="none" w:sz="0" w:space="0" w:color="auto"/>
        <w:bottom w:val="none" w:sz="0" w:space="0" w:color="auto"/>
        <w:right w:val="none" w:sz="0" w:space="0" w:color="auto"/>
      </w:divBdr>
    </w:div>
    <w:div w:id="1326667751">
      <w:bodyDiv w:val="1"/>
      <w:marLeft w:val="0"/>
      <w:marRight w:val="0"/>
      <w:marTop w:val="0"/>
      <w:marBottom w:val="0"/>
      <w:divBdr>
        <w:top w:val="none" w:sz="0" w:space="0" w:color="auto"/>
        <w:left w:val="none" w:sz="0" w:space="0" w:color="auto"/>
        <w:bottom w:val="none" w:sz="0" w:space="0" w:color="auto"/>
        <w:right w:val="none" w:sz="0" w:space="0" w:color="auto"/>
      </w:divBdr>
    </w:div>
    <w:div w:id="1337926120">
      <w:bodyDiv w:val="1"/>
      <w:marLeft w:val="0"/>
      <w:marRight w:val="0"/>
      <w:marTop w:val="0"/>
      <w:marBottom w:val="0"/>
      <w:divBdr>
        <w:top w:val="none" w:sz="0" w:space="0" w:color="auto"/>
        <w:left w:val="none" w:sz="0" w:space="0" w:color="auto"/>
        <w:bottom w:val="none" w:sz="0" w:space="0" w:color="auto"/>
        <w:right w:val="none" w:sz="0" w:space="0" w:color="auto"/>
      </w:divBdr>
    </w:div>
    <w:div w:id="1346637330">
      <w:bodyDiv w:val="1"/>
      <w:marLeft w:val="0"/>
      <w:marRight w:val="0"/>
      <w:marTop w:val="0"/>
      <w:marBottom w:val="0"/>
      <w:divBdr>
        <w:top w:val="none" w:sz="0" w:space="0" w:color="auto"/>
        <w:left w:val="none" w:sz="0" w:space="0" w:color="auto"/>
        <w:bottom w:val="none" w:sz="0" w:space="0" w:color="auto"/>
        <w:right w:val="none" w:sz="0" w:space="0" w:color="auto"/>
      </w:divBdr>
    </w:div>
    <w:div w:id="1352487223">
      <w:bodyDiv w:val="1"/>
      <w:marLeft w:val="0"/>
      <w:marRight w:val="0"/>
      <w:marTop w:val="0"/>
      <w:marBottom w:val="0"/>
      <w:divBdr>
        <w:top w:val="none" w:sz="0" w:space="0" w:color="auto"/>
        <w:left w:val="none" w:sz="0" w:space="0" w:color="auto"/>
        <w:bottom w:val="none" w:sz="0" w:space="0" w:color="auto"/>
        <w:right w:val="none" w:sz="0" w:space="0" w:color="auto"/>
      </w:divBdr>
    </w:div>
    <w:div w:id="1352955918">
      <w:bodyDiv w:val="1"/>
      <w:marLeft w:val="0"/>
      <w:marRight w:val="0"/>
      <w:marTop w:val="0"/>
      <w:marBottom w:val="0"/>
      <w:divBdr>
        <w:top w:val="none" w:sz="0" w:space="0" w:color="auto"/>
        <w:left w:val="none" w:sz="0" w:space="0" w:color="auto"/>
        <w:bottom w:val="none" w:sz="0" w:space="0" w:color="auto"/>
        <w:right w:val="none" w:sz="0" w:space="0" w:color="auto"/>
      </w:divBdr>
    </w:div>
    <w:div w:id="1370060840">
      <w:bodyDiv w:val="1"/>
      <w:marLeft w:val="0"/>
      <w:marRight w:val="0"/>
      <w:marTop w:val="0"/>
      <w:marBottom w:val="0"/>
      <w:divBdr>
        <w:top w:val="none" w:sz="0" w:space="0" w:color="auto"/>
        <w:left w:val="none" w:sz="0" w:space="0" w:color="auto"/>
        <w:bottom w:val="none" w:sz="0" w:space="0" w:color="auto"/>
        <w:right w:val="none" w:sz="0" w:space="0" w:color="auto"/>
      </w:divBdr>
    </w:div>
    <w:div w:id="1372653660">
      <w:bodyDiv w:val="1"/>
      <w:marLeft w:val="0"/>
      <w:marRight w:val="0"/>
      <w:marTop w:val="0"/>
      <w:marBottom w:val="0"/>
      <w:divBdr>
        <w:top w:val="none" w:sz="0" w:space="0" w:color="auto"/>
        <w:left w:val="none" w:sz="0" w:space="0" w:color="auto"/>
        <w:bottom w:val="none" w:sz="0" w:space="0" w:color="auto"/>
        <w:right w:val="none" w:sz="0" w:space="0" w:color="auto"/>
      </w:divBdr>
    </w:div>
    <w:div w:id="1383481843">
      <w:bodyDiv w:val="1"/>
      <w:marLeft w:val="0"/>
      <w:marRight w:val="0"/>
      <w:marTop w:val="0"/>
      <w:marBottom w:val="0"/>
      <w:divBdr>
        <w:top w:val="none" w:sz="0" w:space="0" w:color="auto"/>
        <w:left w:val="none" w:sz="0" w:space="0" w:color="auto"/>
        <w:bottom w:val="none" w:sz="0" w:space="0" w:color="auto"/>
        <w:right w:val="none" w:sz="0" w:space="0" w:color="auto"/>
      </w:divBdr>
    </w:div>
    <w:div w:id="1384058796">
      <w:bodyDiv w:val="1"/>
      <w:marLeft w:val="0"/>
      <w:marRight w:val="0"/>
      <w:marTop w:val="0"/>
      <w:marBottom w:val="0"/>
      <w:divBdr>
        <w:top w:val="none" w:sz="0" w:space="0" w:color="auto"/>
        <w:left w:val="none" w:sz="0" w:space="0" w:color="auto"/>
        <w:bottom w:val="none" w:sz="0" w:space="0" w:color="auto"/>
        <w:right w:val="none" w:sz="0" w:space="0" w:color="auto"/>
      </w:divBdr>
    </w:div>
    <w:div w:id="1387222683">
      <w:bodyDiv w:val="1"/>
      <w:marLeft w:val="0"/>
      <w:marRight w:val="0"/>
      <w:marTop w:val="0"/>
      <w:marBottom w:val="0"/>
      <w:divBdr>
        <w:top w:val="none" w:sz="0" w:space="0" w:color="auto"/>
        <w:left w:val="none" w:sz="0" w:space="0" w:color="auto"/>
        <w:bottom w:val="none" w:sz="0" w:space="0" w:color="auto"/>
        <w:right w:val="none" w:sz="0" w:space="0" w:color="auto"/>
      </w:divBdr>
    </w:div>
    <w:div w:id="1410083053">
      <w:bodyDiv w:val="1"/>
      <w:marLeft w:val="0"/>
      <w:marRight w:val="0"/>
      <w:marTop w:val="0"/>
      <w:marBottom w:val="0"/>
      <w:divBdr>
        <w:top w:val="none" w:sz="0" w:space="0" w:color="auto"/>
        <w:left w:val="none" w:sz="0" w:space="0" w:color="auto"/>
        <w:bottom w:val="none" w:sz="0" w:space="0" w:color="auto"/>
        <w:right w:val="none" w:sz="0" w:space="0" w:color="auto"/>
      </w:divBdr>
    </w:div>
    <w:div w:id="1417750536">
      <w:bodyDiv w:val="1"/>
      <w:marLeft w:val="0"/>
      <w:marRight w:val="0"/>
      <w:marTop w:val="0"/>
      <w:marBottom w:val="0"/>
      <w:divBdr>
        <w:top w:val="none" w:sz="0" w:space="0" w:color="auto"/>
        <w:left w:val="none" w:sz="0" w:space="0" w:color="auto"/>
        <w:bottom w:val="none" w:sz="0" w:space="0" w:color="auto"/>
        <w:right w:val="none" w:sz="0" w:space="0" w:color="auto"/>
      </w:divBdr>
    </w:div>
    <w:div w:id="1420712765">
      <w:bodyDiv w:val="1"/>
      <w:marLeft w:val="0"/>
      <w:marRight w:val="0"/>
      <w:marTop w:val="0"/>
      <w:marBottom w:val="0"/>
      <w:divBdr>
        <w:top w:val="none" w:sz="0" w:space="0" w:color="auto"/>
        <w:left w:val="none" w:sz="0" w:space="0" w:color="auto"/>
        <w:bottom w:val="none" w:sz="0" w:space="0" w:color="auto"/>
        <w:right w:val="none" w:sz="0" w:space="0" w:color="auto"/>
      </w:divBdr>
    </w:div>
    <w:div w:id="1427076430">
      <w:bodyDiv w:val="1"/>
      <w:marLeft w:val="0"/>
      <w:marRight w:val="0"/>
      <w:marTop w:val="0"/>
      <w:marBottom w:val="0"/>
      <w:divBdr>
        <w:top w:val="none" w:sz="0" w:space="0" w:color="auto"/>
        <w:left w:val="none" w:sz="0" w:space="0" w:color="auto"/>
        <w:bottom w:val="none" w:sz="0" w:space="0" w:color="auto"/>
        <w:right w:val="none" w:sz="0" w:space="0" w:color="auto"/>
      </w:divBdr>
    </w:div>
    <w:div w:id="1428112359">
      <w:bodyDiv w:val="1"/>
      <w:marLeft w:val="0"/>
      <w:marRight w:val="0"/>
      <w:marTop w:val="0"/>
      <w:marBottom w:val="0"/>
      <w:divBdr>
        <w:top w:val="none" w:sz="0" w:space="0" w:color="auto"/>
        <w:left w:val="none" w:sz="0" w:space="0" w:color="auto"/>
        <w:bottom w:val="none" w:sz="0" w:space="0" w:color="auto"/>
        <w:right w:val="none" w:sz="0" w:space="0" w:color="auto"/>
      </w:divBdr>
    </w:div>
    <w:div w:id="1431242471">
      <w:bodyDiv w:val="1"/>
      <w:marLeft w:val="0"/>
      <w:marRight w:val="0"/>
      <w:marTop w:val="0"/>
      <w:marBottom w:val="0"/>
      <w:divBdr>
        <w:top w:val="none" w:sz="0" w:space="0" w:color="auto"/>
        <w:left w:val="none" w:sz="0" w:space="0" w:color="auto"/>
        <w:bottom w:val="none" w:sz="0" w:space="0" w:color="auto"/>
        <w:right w:val="none" w:sz="0" w:space="0" w:color="auto"/>
      </w:divBdr>
    </w:div>
    <w:div w:id="1434008022">
      <w:bodyDiv w:val="1"/>
      <w:marLeft w:val="0"/>
      <w:marRight w:val="0"/>
      <w:marTop w:val="0"/>
      <w:marBottom w:val="0"/>
      <w:divBdr>
        <w:top w:val="none" w:sz="0" w:space="0" w:color="auto"/>
        <w:left w:val="none" w:sz="0" w:space="0" w:color="auto"/>
        <w:bottom w:val="none" w:sz="0" w:space="0" w:color="auto"/>
        <w:right w:val="none" w:sz="0" w:space="0" w:color="auto"/>
      </w:divBdr>
    </w:div>
    <w:div w:id="1436750202">
      <w:bodyDiv w:val="1"/>
      <w:marLeft w:val="0"/>
      <w:marRight w:val="0"/>
      <w:marTop w:val="0"/>
      <w:marBottom w:val="0"/>
      <w:divBdr>
        <w:top w:val="none" w:sz="0" w:space="0" w:color="auto"/>
        <w:left w:val="none" w:sz="0" w:space="0" w:color="auto"/>
        <w:bottom w:val="none" w:sz="0" w:space="0" w:color="auto"/>
        <w:right w:val="none" w:sz="0" w:space="0" w:color="auto"/>
      </w:divBdr>
    </w:div>
    <w:div w:id="1445732598">
      <w:bodyDiv w:val="1"/>
      <w:marLeft w:val="0"/>
      <w:marRight w:val="0"/>
      <w:marTop w:val="0"/>
      <w:marBottom w:val="0"/>
      <w:divBdr>
        <w:top w:val="none" w:sz="0" w:space="0" w:color="auto"/>
        <w:left w:val="none" w:sz="0" w:space="0" w:color="auto"/>
        <w:bottom w:val="none" w:sz="0" w:space="0" w:color="auto"/>
        <w:right w:val="none" w:sz="0" w:space="0" w:color="auto"/>
      </w:divBdr>
    </w:div>
    <w:div w:id="1445880202">
      <w:bodyDiv w:val="1"/>
      <w:marLeft w:val="0"/>
      <w:marRight w:val="0"/>
      <w:marTop w:val="0"/>
      <w:marBottom w:val="0"/>
      <w:divBdr>
        <w:top w:val="none" w:sz="0" w:space="0" w:color="auto"/>
        <w:left w:val="none" w:sz="0" w:space="0" w:color="auto"/>
        <w:bottom w:val="none" w:sz="0" w:space="0" w:color="auto"/>
        <w:right w:val="none" w:sz="0" w:space="0" w:color="auto"/>
      </w:divBdr>
    </w:div>
    <w:div w:id="1447428620">
      <w:bodyDiv w:val="1"/>
      <w:marLeft w:val="0"/>
      <w:marRight w:val="0"/>
      <w:marTop w:val="0"/>
      <w:marBottom w:val="0"/>
      <w:divBdr>
        <w:top w:val="none" w:sz="0" w:space="0" w:color="auto"/>
        <w:left w:val="none" w:sz="0" w:space="0" w:color="auto"/>
        <w:bottom w:val="none" w:sz="0" w:space="0" w:color="auto"/>
        <w:right w:val="none" w:sz="0" w:space="0" w:color="auto"/>
      </w:divBdr>
    </w:div>
    <w:div w:id="1462721629">
      <w:bodyDiv w:val="1"/>
      <w:marLeft w:val="0"/>
      <w:marRight w:val="0"/>
      <w:marTop w:val="0"/>
      <w:marBottom w:val="0"/>
      <w:divBdr>
        <w:top w:val="none" w:sz="0" w:space="0" w:color="auto"/>
        <w:left w:val="none" w:sz="0" w:space="0" w:color="auto"/>
        <w:bottom w:val="none" w:sz="0" w:space="0" w:color="auto"/>
        <w:right w:val="none" w:sz="0" w:space="0" w:color="auto"/>
      </w:divBdr>
    </w:div>
    <w:div w:id="1484813864">
      <w:bodyDiv w:val="1"/>
      <w:marLeft w:val="0"/>
      <w:marRight w:val="0"/>
      <w:marTop w:val="0"/>
      <w:marBottom w:val="0"/>
      <w:divBdr>
        <w:top w:val="none" w:sz="0" w:space="0" w:color="auto"/>
        <w:left w:val="none" w:sz="0" w:space="0" w:color="auto"/>
        <w:bottom w:val="none" w:sz="0" w:space="0" w:color="auto"/>
        <w:right w:val="none" w:sz="0" w:space="0" w:color="auto"/>
      </w:divBdr>
    </w:div>
    <w:div w:id="1485782270">
      <w:bodyDiv w:val="1"/>
      <w:marLeft w:val="0"/>
      <w:marRight w:val="0"/>
      <w:marTop w:val="0"/>
      <w:marBottom w:val="0"/>
      <w:divBdr>
        <w:top w:val="none" w:sz="0" w:space="0" w:color="auto"/>
        <w:left w:val="none" w:sz="0" w:space="0" w:color="auto"/>
        <w:bottom w:val="none" w:sz="0" w:space="0" w:color="auto"/>
        <w:right w:val="none" w:sz="0" w:space="0" w:color="auto"/>
      </w:divBdr>
    </w:div>
    <w:div w:id="1489513869">
      <w:bodyDiv w:val="1"/>
      <w:marLeft w:val="0"/>
      <w:marRight w:val="0"/>
      <w:marTop w:val="0"/>
      <w:marBottom w:val="0"/>
      <w:divBdr>
        <w:top w:val="none" w:sz="0" w:space="0" w:color="auto"/>
        <w:left w:val="none" w:sz="0" w:space="0" w:color="auto"/>
        <w:bottom w:val="none" w:sz="0" w:space="0" w:color="auto"/>
        <w:right w:val="none" w:sz="0" w:space="0" w:color="auto"/>
      </w:divBdr>
    </w:div>
    <w:div w:id="1496145797">
      <w:bodyDiv w:val="1"/>
      <w:marLeft w:val="0"/>
      <w:marRight w:val="0"/>
      <w:marTop w:val="0"/>
      <w:marBottom w:val="0"/>
      <w:divBdr>
        <w:top w:val="none" w:sz="0" w:space="0" w:color="auto"/>
        <w:left w:val="none" w:sz="0" w:space="0" w:color="auto"/>
        <w:bottom w:val="none" w:sz="0" w:space="0" w:color="auto"/>
        <w:right w:val="none" w:sz="0" w:space="0" w:color="auto"/>
      </w:divBdr>
    </w:div>
    <w:div w:id="1503203077">
      <w:bodyDiv w:val="1"/>
      <w:marLeft w:val="0"/>
      <w:marRight w:val="0"/>
      <w:marTop w:val="0"/>
      <w:marBottom w:val="0"/>
      <w:divBdr>
        <w:top w:val="none" w:sz="0" w:space="0" w:color="auto"/>
        <w:left w:val="none" w:sz="0" w:space="0" w:color="auto"/>
        <w:bottom w:val="none" w:sz="0" w:space="0" w:color="auto"/>
        <w:right w:val="none" w:sz="0" w:space="0" w:color="auto"/>
      </w:divBdr>
    </w:div>
    <w:div w:id="1508523249">
      <w:bodyDiv w:val="1"/>
      <w:marLeft w:val="0"/>
      <w:marRight w:val="0"/>
      <w:marTop w:val="0"/>
      <w:marBottom w:val="0"/>
      <w:divBdr>
        <w:top w:val="none" w:sz="0" w:space="0" w:color="auto"/>
        <w:left w:val="none" w:sz="0" w:space="0" w:color="auto"/>
        <w:bottom w:val="none" w:sz="0" w:space="0" w:color="auto"/>
        <w:right w:val="none" w:sz="0" w:space="0" w:color="auto"/>
      </w:divBdr>
    </w:div>
    <w:div w:id="1530026248">
      <w:bodyDiv w:val="1"/>
      <w:marLeft w:val="0"/>
      <w:marRight w:val="0"/>
      <w:marTop w:val="0"/>
      <w:marBottom w:val="0"/>
      <w:divBdr>
        <w:top w:val="none" w:sz="0" w:space="0" w:color="auto"/>
        <w:left w:val="none" w:sz="0" w:space="0" w:color="auto"/>
        <w:bottom w:val="none" w:sz="0" w:space="0" w:color="auto"/>
        <w:right w:val="none" w:sz="0" w:space="0" w:color="auto"/>
      </w:divBdr>
    </w:div>
    <w:div w:id="1547252960">
      <w:bodyDiv w:val="1"/>
      <w:marLeft w:val="0"/>
      <w:marRight w:val="0"/>
      <w:marTop w:val="0"/>
      <w:marBottom w:val="0"/>
      <w:divBdr>
        <w:top w:val="none" w:sz="0" w:space="0" w:color="auto"/>
        <w:left w:val="none" w:sz="0" w:space="0" w:color="auto"/>
        <w:bottom w:val="none" w:sz="0" w:space="0" w:color="auto"/>
        <w:right w:val="none" w:sz="0" w:space="0" w:color="auto"/>
      </w:divBdr>
    </w:div>
    <w:div w:id="1554731454">
      <w:bodyDiv w:val="1"/>
      <w:marLeft w:val="0"/>
      <w:marRight w:val="0"/>
      <w:marTop w:val="0"/>
      <w:marBottom w:val="0"/>
      <w:divBdr>
        <w:top w:val="none" w:sz="0" w:space="0" w:color="auto"/>
        <w:left w:val="none" w:sz="0" w:space="0" w:color="auto"/>
        <w:bottom w:val="none" w:sz="0" w:space="0" w:color="auto"/>
        <w:right w:val="none" w:sz="0" w:space="0" w:color="auto"/>
      </w:divBdr>
    </w:div>
    <w:div w:id="1571966162">
      <w:bodyDiv w:val="1"/>
      <w:marLeft w:val="0"/>
      <w:marRight w:val="0"/>
      <w:marTop w:val="0"/>
      <w:marBottom w:val="0"/>
      <w:divBdr>
        <w:top w:val="none" w:sz="0" w:space="0" w:color="auto"/>
        <w:left w:val="none" w:sz="0" w:space="0" w:color="auto"/>
        <w:bottom w:val="none" w:sz="0" w:space="0" w:color="auto"/>
        <w:right w:val="none" w:sz="0" w:space="0" w:color="auto"/>
      </w:divBdr>
    </w:div>
    <w:div w:id="1597861226">
      <w:bodyDiv w:val="1"/>
      <w:marLeft w:val="0"/>
      <w:marRight w:val="0"/>
      <w:marTop w:val="0"/>
      <w:marBottom w:val="0"/>
      <w:divBdr>
        <w:top w:val="none" w:sz="0" w:space="0" w:color="auto"/>
        <w:left w:val="none" w:sz="0" w:space="0" w:color="auto"/>
        <w:bottom w:val="none" w:sz="0" w:space="0" w:color="auto"/>
        <w:right w:val="none" w:sz="0" w:space="0" w:color="auto"/>
      </w:divBdr>
    </w:div>
    <w:div w:id="1639263744">
      <w:bodyDiv w:val="1"/>
      <w:marLeft w:val="0"/>
      <w:marRight w:val="0"/>
      <w:marTop w:val="0"/>
      <w:marBottom w:val="0"/>
      <w:divBdr>
        <w:top w:val="none" w:sz="0" w:space="0" w:color="auto"/>
        <w:left w:val="none" w:sz="0" w:space="0" w:color="auto"/>
        <w:bottom w:val="none" w:sz="0" w:space="0" w:color="auto"/>
        <w:right w:val="none" w:sz="0" w:space="0" w:color="auto"/>
      </w:divBdr>
    </w:div>
    <w:div w:id="1639803247">
      <w:bodyDiv w:val="1"/>
      <w:marLeft w:val="0"/>
      <w:marRight w:val="0"/>
      <w:marTop w:val="0"/>
      <w:marBottom w:val="0"/>
      <w:divBdr>
        <w:top w:val="none" w:sz="0" w:space="0" w:color="auto"/>
        <w:left w:val="none" w:sz="0" w:space="0" w:color="auto"/>
        <w:bottom w:val="none" w:sz="0" w:space="0" w:color="auto"/>
        <w:right w:val="none" w:sz="0" w:space="0" w:color="auto"/>
      </w:divBdr>
    </w:div>
    <w:div w:id="1643266897">
      <w:bodyDiv w:val="1"/>
      <w:marLeft w:val="0"/>
      <w:marRight w:val="0"/>
      <w:marTop w:val="0"/>
      <w:marBottom w:val="0"/>
      <w:divBdr>
        <w:top w:val="none" w:sz="0" w:space="0" w:color="auto"/>
        <w:left w:val="none" w:sz="0" w:space="0" w:color="auto"/>
        <w:bottom w:val="none" w:sz="0" w:space="0" w:color="auto"/>
        <w:right w:val="none" w:sz="0" w:space="0" w:color="auto"/>
      </w:divBdr>
    </w:div>
    <w:div w:id="1649439869">
      <w:bodyDiv w:val="1"/>
      <w:marLeft w:val="0"/>
      <w:marRight w:val="0"/>
      <w:marTop w:val="0"/>
      <w:marBottom w:val="0"/>
      <w:divBdr>
        <w:top w:val="none" w:sz="0" w:space="0" w:color="auto"/>
        <w:left w:val="none" w:sz="0" w:space="0" w:color="auto"/>
        <w:bottom w:val="none" w:sz="0" w:space="0" w:color="auto"/>
        <w:right w:val="none" w:sz="0" w:space="0" w:color="auto"/>
      </w:divBdr>
    </w:div>
    <w:div w:id="1662537766">
      <w:bodyDiv w:val="1"/>
      <w:marLeft w:val="0"/>
      <w:marRight w:val="0"/>
      <w:marTop w:val="0"/>
      <w:marBottom w:val="0"/>
      <w:divBdr>
        <w:top w:val="none" w:sz="0" w:space="0" w:color="auto"/>
        <w:left w:val="none" w:sz="0" w:space="0" w:color="auto"/>
        <w:bottom w:val="none" w:sz="0" w:space="0" w:color="auto"/>
        <w:right w:val="none" w:sz="0" w:space="0" w:color="auto"/>
      </w:divBdr>
    </w:div>
    <w:div w:id="1666857630">
      <w:bodyDiv w:val="1"/>
      <w:marLeft w:val="0"/>
      <w:marRight w:val="0"/>
      <w:marTop w:val="0"/>
      <w:marBottom w:val="0"/>
      <w:divBdr>
        <w:top w:val="none" w:sz="0" w:space="0" w:color="auto"/>
        <w:left w:val="none" w:sz="0" w:space="0" w:color="auto"/>
        <w:bottom w:val="none" w:sz="0" w:space="0" w:color="auto"/>
        <w:right w:val="none" w:sz="0" w:space="0" w:color="auto"/>
      </w:divBdr>
    </w:div>
    <w:div w:id="1673490559">
      <w:bodyDiv w:val="1"/>
      <w:marLeft w:val="0"/>
      <w:marRight w:val="0"/>
      <w:marTop w:val="0"/>
      <w:marBottom w:val="0"/>
      <w:divBdr>
        <w:top w:val="none" w:sz="0" w:space="0" w:color="auto"/>
        <w:left w:val="none" w:sz="0" w:space="0" w:color="auto"/>
        <w:bottom w:val="none" w:sz="0" w:space="0" w:color="auto"/>
        <w:right w:val="none" w:sz="0" w:space="0" w:color="auto"/>
      </w:divBdr>
    </w:div>
    <w:div w:id="1674066189">
      <w:bodyDiv w:val="1"/>
      <w:marLeft w:val="0"/>
      <w:marRight w:val="0"/>
      <w:marTop w:val="0"/>
      <w:marBottom w:val="0"/>
      <w:divBdr>
        <w:top w:val="none" w:sz="0" w:space="0" w:color="auto"/>
        <w:left w:val="none" w:sz="0" w:space="0" w:color="auto"/>
        <w:bottom w:val="none" w:sz="0" w:space="0" w:color="auto"/>
        <w:right w:val="none" w:sz="0" w:space="0" w:color="auto"/>
      </w:divBdr>
    </w:div>
    <w:div w:id="1683581443">
      <w:bodyDiv w:val="1"/>
      <w:marLeft w:val="0"/>
      <w:marRight w:val="0"/>
      <w:marTop w:val="0"/>
      <w:marBottom w:val="0"/>
      <w:divBdr>
        <w:top w:val="none" w:sz="0" w:space="0" w:color="auto"/>
        <w:left w:val="none" w:sz="0" w:space="0" w:color="auto"/>
        <w:bottom w:val="none" w:sz="0" w:space="0" w:color="auto"/>
        <w:right w:val="none" w:sz="0" w:space="0" w:color="auto"/>
      </w:divBdr>
    </w:div>
    <w:div w:id="1683699238">
      <w:bodyDiv w:val="1"/>
      <w:marLeft w:val="0"/>
      <w:marRight w:val="0"/>
      <w:marTop w:val="0"/>
      <w:marBottom w:val="0"/>
      <w:divBdr>
        <w:top w:val="none" w:sz="0" w:space="0" w:color="auto"/>
        <w:left w:val="none" w:sz="0" w:space="0" w:color="auto"/>
        <w:bottom w:val="none" w:sz="0" w:space="0" w:color="auto"/>
        <w:right w:val="none" w:sz="0" w:space="0" w:color="auto"/>
      </w:divBdr>
    </w:div>
    <w:div w:id="1696156002">
      <w:bodyDiv w:val="1"/>
      <w:marLeft w:val="0"/>
      <w:marRight w:val="0"/>
      <w:marTop w:val="0"/>
      <w:marBottom w:val="0"/>
      <w:divBdr>
        <w:top w:val="none" w:sz="0" w:space="0" w:color="auto"/>
        <w:left w:val="none" w:sz="0" w:space="0" w:color="auto"/>
        <w:bottom w:val="none" w:sz="0" w:space="0" w:color="auto"/>
        <w:right w:val="none" w:sz="0" w:space="0" w:color="auto"/>
      </w:divBdr>
    </w:div>
    <w:div w:id="1700202321">
      <w:bodyDiv w:val="1"/>
      <w:marLeft w:val="0"/>
      <w:marRight w:val="0"/>
      <w:marTop w:val="0"/>
      <w:marBottom w:val="0"/>
      <w:divBdr>
        <w:top w:val="none" w:sz="0" w:space="0" w:color="auto"/>
        <w:left w:val="none" w:sz="0" w:space="0" w:color="auto"/>
        <w:bottom w:val="none" w:sz="0" w:space="0" w:color="auto"/>
        <w:right w:val="none" w:sz="0" w:space="0" w:color="auto"/>
      </w:divBdr>
    </w:div>
    <w:div w:id="1700466451">
      <w:bodyDiv w:val="1"/>
      <w:marLeft w:val="0"/>
      <w:marRight w:val="0"/>
      <w:marTop w:val="0"/>
      <w:marBottom w:val="0"/>
      <w:divBdr>
        <w:top w:val="none" w:sz="0" w:space="0" w:color="auto"/>
        <w:left w:val="none" w:sz="0" w:space="0" w:color="auto"/>
        <w:bottom w:val="none" w:sz="0" w:space="0" w:color="auto"/>
        <w:right w:val="none" w:sz="0" w:space="0" w:color="auto"/>
      </w:divBdr>
    </w:div>
    <w:div w:id="1704404967">
      <w:bodyDiv w:val="1"/>
      <w:marLeft w:val="0"/>
      <w:marRight w:val="0"/>
      <w:marTop w:val="0"/>
      <w:marBottom w:val="0"/>
      <w:divBdr>
        <w:top w:val="none" w:sz="0" w:space="0" w:color="auto"/>
        <w:left w:val="none" w:sz="0" w:space="0" w:color="auto"/>
        <w:bottom w:val="none" w:sz="0" w:space="0" w:color="auto"/>
        <w:right w:val="none" w:sz="0" w:space="0" w:color="auto"/>
      </w:divBdr>
    </w:div>
    <w:div w:id="1705137225">
      <w:bodyDiv w:val="1"/>
      <w:marLeft w:val="0"/>
      <w:marRight w:val="0"/>
      <w:marTop w:val="0"/>
      <w:marBottom w:val="0"/>
      <w:divBdr>
        <w:top w:val="none" w:sz="0" w:space="0" w:color="auto"/>
        <w:left w:val="none" w:sz="0" w:space="0" w:color="auto"/>
        <w:bottom w:val="none" w:sz="0" w:space="0" w:color="auto"/>
        <w:right w:val="none" w:sz="0" w:space="0" w:color="auto"/>
      </w:divBdr>
    </w:div>
    <w:div w:id="1705404521">
      <w:bodyDiv w:val="1"/>
      <w:marLeft w:val="0"/>
      <w:marRight w:val="0"/>
      <w:marTop w:val="0"/>
      <w:marBottom w:val="0"/>
      <w:divBdr>
        <w:top w:val="none" w:sz="0" w:space="0" w:color="auto"/>
        <w:left w:val="none" w:sz="0" w:space="0" w:color="auto"/>
        <w:bottom w:val="none" w:sz="0" w:space="0" w:color="auto"/>
        <w:right w:val="none" w:sz="0" w:space="0" w:color="auto"/>
      </w:divBdr>
    </w:div>
    <w:div w:id="1724407008">
      <w:bodyDiv w:val="1"/>
      <w:marLeft w:val="0"/>
      <w:marRight w:val="0"/>
      <w:marTop w:val="0"/>
      <w:marBottom w:val="0"/>
      <w:divBdr>
        <w:top w:val="none" w:sz="0" w:space="0" w:color="auto"/>
        <w:left w:val="none" w:sz="0" w:space="0" w:color="auto"/>
        <w:bottom w:val="none" w:sz="0" w:space="0" w:color="auto"/>
        <w:right w:val="none" w:sz="0" w:space="0" w:color="auto"/>
      </w:divBdr>
    </w:div>
    <w:div w:id="1741975806">
      <w:bodyDiv w:val="1"/>
      <w:marLeft w:val="0"/>
      <w:marRight w:val="0"/>
      <w:marTop w:val="0"/>
      <w:marBottom w:val="0"/>
      <w:divBdr>
        <w:top w:val="none" w:sz="0" w:space="0" w:color="auto"/>
        <w:left w:val="none" w:sz="0" w:space="0" w:color="auto"/>
        <w:bottom w:val="none" w:sz="0" w:space="0" w:color="auto"/>
        <w:right w:val="none" w:sz="0" w:space="0" w:color="auto"/>
      </w:divBdr>
    </w:div>
    <w:div w:id="1768305318">
      <w:bodyDiv w:val="1"/>
      <w:marLeft w:val="0"/>
      <w:marRight w:val="0"/>
      <w:marTop w:val="0"/>
      <w:marBottom w:val="0"/>
      <w:divBdr>
        <w:top w:val="none" w:sz="0" w:space="0" w:color="auto"/>
        <w:left w:val="none" w:sz="0" w:space="0" w:color="auto"/>
        <w:bottom w:val="none" w:sz="0" w:space="0" w:color="auto"/>
        <w:right w:val="none" w:sz="0" w:space="0" w:color="auto"/>
      </w:divBdr>
    </w:div>
    <w:div w:id="1769695715">
      <w:bodyDiv w:val="1"/>
      <w:marLeft w:val="0"/>
      <w:marRight w:val="0"/>
      <w:marTop w:val="0"/>
      <w:marBottom w:val="0"/>
      <w:divBdr>
        <w:top w:val="none" w:sz="0" w:space="0" w:color="auto"/>
        <w:left w:val="none" w:sz="0" w:space="0" w:color="auto"/>
        <w:bottom w:val="none" w:sz="0" w:space="0" w:color="auto"/>
        <w:right w:val="none" w:sz="0" w:space="0" w:color="auto"/>
      </w:divBdr>
    </w:div>
    <w:div w:id="1770813894">
      <w:bodyDiv w:val="1"/>
      <w:marLeft w:val="0"/>
      <w:marRight w:val="0"/>
      <w:marTop w:val="0"/>
      <w:marBottom w:val="0"/>
      <w:divBdr>
        <w:top w:val="none" w:sz="0" w:space="0" w:color="auto"/>
        <w:left w:val="none" w:sz="0" w:space="0" w:color="auto"/>
        <w:bottom w:val="none" w:sz="0" w:space="0" w:color="auto"/>
        <w:right w:val="none" w:sz="0" w:space="0" w:color="auto"/>
      </w:divBdr>
    </w:div>
    <w:div w:id="1773435143">
      <w:bodyDiv w:val="1"/>
      <w:marLeft w:val="0"/>
      <w:marRight w:val="0"/>
      <w:marTop w:val="0"/>
      <w:marBottom w:val="0"/>
      <w:divBdr>
        <w:top w:val="none" w:sz="0" w:space="0" w:color="auto"/>
        <w:left w:val="none" w:sz="0" w:space="0" w:color="auto"/>
        <w:bottom w:val="none" w:sz="0" w:space="0" w:color="auto"/>
        <w:right w:val="none" w:sz="0" w:space="0" w:color="auto"/>
      </w:divBdr>
    </w:div>
    <w:div w:id="1776750774">
      <w:bodyDiv w:val="1"/>
      <w:marLeft w:val="0"/>
      <w:marRight w:val="0"/>
      <w:marTop w:val="0"/>
      <w:marBottom w:val="0"/>
      <w:divBdr>
        <w:top w:val="none" w:sz="0" w:space="0" w:color="auto"/>
        <w:left w:val="none" w:sz="0" w:space="0" w:color="auto"/>
        <w:bottom w:val="none" w:sz="0" w:space="0" w:color="auto"/>
        <w:right w:val="none" w:sz="0" w:space="0" w:color="auto"/>
      </w:divBdr>
    </w:div>
    <w:div w:id="1781485081">
      <w:bodyDiv w:val="1"/>
      <w:marLeft w:val="0"/>
      <w:marRight w:val="0"/>
      <w:marTop w:val="0"/>
      <w:marBottom w:val="0"/>
      <w:divBdr>
        <w:top w:val="none" w:sz="0" w:space="0" w:color="auto"/>
        <w:left w:val="none" w:sz="0" w:space="0" w:color="auto"/>
        <w:bottom w:val="none" w:sz="0" w:space="0" w:color="auto"/>
        <w:right w:val="none" w:sz="0" w:space="0" w:color="auto"/>
      </w:divBdr>
    </w:div>
    <w:div w:id="1787577228">
      <w:bodyDiv w:val="1"/>
      <w:marLeft w:val="0"/>
      <w:marRight w:val="0"/>
      <w:marTop w:val="0"/>
      <w:marBottom w:val="0"/>
      <w:divBdr>
        <w:top w:val="none" w:sz="0" w:space="0" w:color="auto"/>
        <w:left w:val="none" w:sz="0" w:space="0" w:color="auto"/>
        <w:bottom w:val="none" w:sz="0" w:space="0" w:color="auto"/>
        <w:right w:val="none" w:sz="0" w:space="0" w:color="auto"/>
      </w:divBdr>
    </w:div>
    <w:div w:id="1793479160">
      <w:bodyDiv w:val="1"/>
      <w:marLeft w:val="0"/>
      <w:marRight w:val="0"/>
      <w:marTop w:val="0"/>
      <w:marBottom w:val="0"/>
      <w:divBdr>
        <w:top w:val="none" w:sz="0" w:space="0" w:color="auto"/>
        <w:left w:val="none" w:sz="0" w:space="0" w:color="auto"/>
        <w:bottom w:val="none" w:sz="0" w:space="0" w:color="auto"/>
        <w:right w:val="none" w:sz="0" w:space="0" w:color="auto"/>
      </w:divBdr>
    </w:div>
    <w:div w:id="1798839315">
      <w:bodyDiv w:val="1"/>
      <w:marLeft w:val="0"/>
      <w:marRight w:val="0"/>
      <w:marTop w:val="0"/>
      <w:marBottom w:val="0"/>
      <w:divBdr>
        <w:top w:val="none" w:sz="0" w:space="0" w:color="auto"/>
        <w:left w:val="none" w:sz="0" w:space="0" w:color="auto"/>
        <w:bottom w:val="none" w:sz="0" w:space="0" w:color="auto"/>
        <w:right w:val="none" w:sz="0" w:space="0" w:color="auto"/>
      </w:divBdr>
    </w:div>
    <w:div w:id="1798983344">
      <w:bodyDiv w:val="1"/>
      <w:marLeft w:val="0"/>
      <w:marRight w:val="0"/>
      <w:marTop w:val="0"/>
      <w:marBottom w:val="0"/>
      <w:divBdr>
        <w:top w:val="none" w:sz="0" w:space="0" w:color="auto"/>
        <w:left w:val="none" w:sz="0" w:space="0" w:color="auto"/>
        <w:bottom w:val="none" w:sz="0" w:space="0" w:color="auto"/>
        <w:right w:val="none" w:sz="0" w:space="0" w:color="auto"/>
      </w:divBdr>
    </w:div>
    <w:div w:id="1798986227">
      <w:bodyDiv w:val="1"/>
      <w:marLeft w:val="0"/>
      <w:marRight w:val="0"/>
      <w:marTop w:val="0"/>
      <w:marBottom w:val="0"/>
      <w:divBdr>
        <w:top w:val="none" w:sz="0" w:space="0" w:color="auto"/>
        <w:left w:val="none" w:sz="0" w:space="0" w:color="auto"/>
        <w:bottom w:val="none" w:sz="0" w:space="0" w:color="auto"/>
        <w:right w:val="none" w:sz="0" w:space="0" w:color="auto"/>
      </w:divBdr>
    </w:div>
    <w:div w:id="1807384058">
      <w:bodyDiv w:val="1"/>
      <w:marLeft w:val="0"/>
      <w:marRight w:val="0"/>
      <w:marTop w:val="0"/>
      <w:marBottom w:val="0"/>
      <w:divBdr>
        <w:top w:val="none" w:sz="0" w:space="0" w:color="auto"/>
        <w:left w:val="none" w:sz="0" w:space="0" w:color="auto"/>
        <w:bottom w:val="none" w:sz="0" w:space="0" w:color="auto"/>
        <w:right w:val="none" w:sz="0" w:space="0" w:color="auto"/>
      </w:divBdr>
    </w:div>
    <w:div w:id="1808665465">
      <w:bodyDiv w:val="1"/>
      <w:marLeft w:val="0"/>
      <w:marRight w:val="0"/>
      <w:marTop w:val="0"/>
      <w:marBottom w:val="0"/>
      <w:divBdr>
        <w:top w:val="none" w:sz="0" w:space="0" w:color="auto"/>
        <w:left w:val="none" w:sz="0" w:space="0" w:color="auto"/>
        <w:bottom w:val="none" w:sz="0" w:space="0" w:color="auto"/>
        <w:right w:val="none" w:sz="0" w:space="0" w:color="auto"/>
      </w:divBdr>
    </w:div>
    <w:div w:id="1825509203">
      <w:bodyDiv w:val="1"/>
      <w:marLeft w:val="0"/>
      <w:marRight w:val="0"/>
      <w:marTop w:val="0"/>
      <w:marBottom w:val="0"/>
      <w:divBdr>
        <w:top w:val="none" w:sz="0" w:space="0" w:color="auto"/>
        <w:left w:val="none" w:sz="0" w:space="0" w:color="auto"/>
        <w:bottom w:val="none" w:sz="0" w:space="0" w:color="auto"/>
        <w:right w:val="none" w:sz="0" w:space="0" w:color="auto"/>
      </w:divBdr>
    </w:div>
    <w:div w:id="1825926343">
      <w:bodyDiv w:val="1"/>
      <w:marLeft w:val="0"/>
      <w:marRight w:val="0"/>
      <w:marTop w:val="0"/>
      <w:marBottom w:val="0"/>
      <w:divBdr>
        <w:top w:val="none" w:sz="0" w:space="0" w:color="auto"/>
        <w:left w:val="none" w:sz="0" w:space="0" w:color="auto"/>
        <w:bottom w:val="none" w:sz="0" w:space="0" w:color="auto"/>
        <w:right w:val="none" w:sz="0" w:space="0" w:color="auto"/>
      </w:divBdr>
    </w:div>
    <w:div w:id="1832481215">
      <w:bodyDiv w:val="1"/>
      <w:marLeft w:val="0"/>
      <w:marRight w:val="0"/>
      <w:marTop w:val="0"/>
      <w:marBottom w:val="0"/>
      <w:divBdr>
        <w:top w:val="none" w:sz="0" w:space="0" w:color="auto"/>
        <w:left w:val="none" w:sz="0" w:space="0" w:color="auto"/>
        <w:bottom w:val="none" w:sz="0" w:space="0" w:color="auto"/>
        <w:right w:val="none" w:sz="0" w:space="0" w:color="auto"/>
      </w:divBdr>
    </w:div>
    <w:div w:id="1838302454">
      <w:bodyDiv w:val="1"/>
      <w:marLeft w:val="0"/>
      <w:marRight w:val="0"/>
      <w:marTop w:val="0"/>
      <w:marBottom w:val="0"/>
      <w:divBdr>
        <w:top w:val="none" w:sz="0" w:space="0" w:color="auto"/>
        <w:left w:val="none" w:sz="0" w:space="0" w:color="auto"/>
        <w:bottom w:val="none" w:sz="0" w:space="0" w:color="auto"/>
        <w:right w:val="none" w:sz="0" w:space="0" w:color="auto"/>
      </w:divBdr>
    </w:div>
    <w:div w:id="1846050132">
      <w:bodyDiv w:val="1"/>
      <w:marLeft w:val="0"/>
      <w:marRight w:val="0"/>
      <w:marTop w:val="0"/>
      <w:marBottom w:val="0"/>
      <w:divBdr>
        <w:top w:val="none" w:sz="0" w:space="0" w:color="auto"/>
        <w:left w:val="none" w:sz="0" w:space="0" w:color="auto"/>
        <w:bottom w:val="none" w:sz="0" w:space="0" w:color="auto"/>
        <w:right w:val="none" w:sz="0" w:space="0" w:color="auto"/>
      </w:divBdr>
    </w:div>
    <w:div w:id="1859926227">
      <w:bodyDiv w:val="1"/>
      <w:marLeft w:val="0"/>
      <w:marRight w:val="0"/>
      <w:marTop w:val="0"/>
      <w:marBottom w:val="0"/>
      <w:divBdr>
        <w:top w:val="none" w:sz="0" w:space="0" w:color="auto"/>
        <w:left w:val="none" w:sz="0" w:space="0" w:color="auto"/>
        <w:bottom w:val="none" w:sz="0" w:space="0" w:color="auto"/>
        <w:right w:val="none" w:sz="0" w:space="0" w:color="auto"/>
      </w:divBdr>
    </w:div>
    <w:div w:id="1871411540">
      <w:bodyDiv w:val="1"/>
      <w:marLeft w:val="0"/>
      <w:marRight w:val="0"/>
      <w:marTop w:val="0"/>
      <w:marBottom w:val="0"/>
      <w:divBdr>
        <w:top w:val="none" w:sz="0" w:space="0" w:color="auto"/>
        <w:left w:val="none" w:sz="0" w:space="0" w:color="auto"/>
        <w:bottom w:val="none" w:sz="0" w:space="0" w:color="auto"/>
        <w:right w:val="none" w:sz="0" w:space="0" w:color="auto"/>
      </w:divBdr>
    </w:div>
    <w:div w:id="1880631572">
      <w:bodyDiv w:val="1"/>
      <w:marLeft w:val="0"/>
      <w:marRight w:val="0"/>
      <w:marTop w:val="0"/>
      <w:marBottom w:val="0"/>
      <w:divBdr>
        <w:top w:val="none" w:sz="0" w:space="0" w:color="auto"/>
        <w:left w:val="none" w:sz="0" w:space="0" w:color="auto"/>
        <w:bottom w:val="none" w:sz="0" w:space="0" w:color="auto"/>
        <w:right w:val="none" w:sz="0" w:space="0" w:color="auto"/>
      </w:divBdr>
    </w:div>
    <w:div w:id="1881553991">
      <w:bodyDiv w:val="1"/>
      <w:marLeft w:val="0"/>
      <w:marRight w:val="0"/>
      <w:marTop w:val="0"/>
      <w:marBottom w:val="0"/>
      <w:divBdr>
        <w:top w:val="none" w:sz="0" w:space="0" w:color="auto"/>
        <w:left w:val="none" w:sz="0" w:space="0" w:color="auto"/>
        <w:bottom w:val="none" w:sz="0" w:space="0" w:color="auto"/>
        <w:right w:val="none" w:sz="0" w:space="0" w:color="auto"/>
      </w:divBdr>
    </w:div>
    <w:div w:id="1886063041">
      <w:bodyDiv w:val="1"/>
      <w:marLeft w:val="0"/>
      <w:marRight w:val="0"/>
      <w:marTop w:val="0"/>
      <w:marBottom w:val="0"/>
      <w:divBdr>
        <w:top w:val="none" w:sz="0" w:space="0" w:color="auto"/>
        <w:left w:val="none" w:sz="0" w:space="0" w:color="auto"/>
        <w:bottom w:val="none" w:sz="0" w:space="0" w:color="auto"/>
        <w:right w:val="none" w:sz="0" w:space="0" w:color="auto"/>
      </w:divBdr>
    </w:div>
    <w:div w:id="1887908765">
      <w:bodyDiv w:val="1"/>
      <w:marLeft w:val="0"/>
      <w:marRight w:val="0"/>
      <w:marTop w:val="0"/>
      <w:marBottom w:val="0"/>
      <w:divBdr>
        <w:top w:val="none" w:sz="0" w:space="0" w:color="auto"/>
        <w:left w:val="none" w:sz="0" w:space="0" w:color="auto"/>
        <w:bottom w:val="none" w:sz="0" w:space="0" w:color="auto"/>
        <w:right w:val="none" w:sz="0" w:space="0" w:color="auto"/>
      </w:divBdr>
    </w:div>
    <w:div w:id="1893733230">
      <w:bodyDiv w:val="1"/>
      <w:marLeft w:val="0"/>
      <w:marRight w:val="0"/>
      <w:marTop w:val="0"/>
      <w:marBottom w:val="0"/>
      <w:divBdr>
        <w:top w:val="none" w:sz="0" w:space="0" w:color="auto"/>
        <w:left w:val="none" w:sz="0" w:space="0" w:color="auto"/>
        <w:bottom w:val="none" w:sz="0" w:space="0" w:color="auto"/>
        <w:right w:val="none" w:sz="0" w:space="0" w:color="auto"/>
      </w:divBdr>
    </w:div>
    <w:div w:id="1893886699">
      <w:bodyDiv w:val="1"/>
      <w:marLeft w:val="0"/>
      <w:marRight w:val="0"/>
      <w:marTop w:val="0"/>
      <w:marBottom w:val="0"/>
      <w:divBdr>
        <w:top w:val="none" w:sz="0" w:space="0" w:color="auto"/>
        <w:left w:val="none" w:sz="0" w:space="0" w:color="auto"/>
        <w:bottom w:val="none" w:sz="0" w:space="0" w:color="auto"/>
        <w:right w:val="none" w:sz="0" w:space="0" w:color="auto"/>
      </w:divBdr>
    </w:div>
    <w:div w:id="1894071941">
      <w:bodyDiv w:val="1"/>
      <w:marLeft w:val="0"/>
      <w:marRight w:val="0"/>
      <w:marTop w:val="0"/>
      <w:marBottom w:val="0"/>
      <w:divBdr>
        <w:top w:val="none" w:sz="0" w:space="0" w:color="auto"/>
        <w:left w:val="none" w:sz="0" w:space="0" w:color="auto"/>
        <w:bottom w:val="none" w:sz="0" w:space="0" w:color="auto"/>
        <w:right w:val="none" w:sz="0" w:space="0" w:color="auto"/>
      </w:divBdr>
    </w:div>
    <w:div w:id="1899170131">
      <w:bodyDiv w:val="1"/>
      <w:marLeft w:val="0"/>
      <w:marRight w:val="0"/>
      <w:marTop w:val="0"/>
      <w:marBottom w:val="0"/>
      <w:divBdr>
        <w:top w:val="none" w:sz="0" w:space="0" w:color="auto"/>
        <w:left w:val="none" w:sz="0" w:space="0" w:color="auto"/>
        <w:bottom w:val="none" w:sz="0" w:space="0" w:color="auto"/>
        <w:right w:val="none" w:sz="0" w:space="0" w:color="auto"/>
      </w:divBdr>
    </w:div>
    <w:div w:id="1901138159">
      <w:bodyDiv w:val="1"/>
      <w:marLeft w:val="0"/>
      <w:marRight w:val="0"/>
      <w:marTop w:val="0"/>
      <w:marBottom w:val="0"/>
      <w:divBdr>
        <w:top w:val="none" w:sz="0" w:space="0" w:color="auto"/>
        <w:left w:val="none" w:sz="0" w:space="0" w:color="auto"/>
        <w:bottom w:val="none" w:sz="0" w:space="0" w:color="auto"/>
        <w:right w:val="none" w:sz="0" w:space="0" w:color="auto"/>
      </w:divBdr>
    </w:div>
    <w:div w:id="1909731145">
      <w:bodyDiv w:val="1"/>
      <w:marLeft w:val="0"/>
      <w:marRight w:val="0"/>
      <w:marTop w:val="0"/>
      <w:marBottom w:val="0"/>
      <w:divBdr>
        <w:top w:val="none" w:sz="0" w:space="0" w:color="auto"/>
        <w:left w:val="none" w:sz="0" w:space="0" w:color="auto"/>
        <w:bottom w:val="none" w:sz="0" w:space="0" w:color="auto"/>
        <w:right w:val="none" w:sz="0" w:space="0" w:color="auto"/>
      </w:divBdr>
    </w:div>
    <w:div w:id="1924948764">
      <w:bodyDiv w:val="1"/>
      <w:marLeft w:val="0"/>
      <w:marRight w:val="0"/>
      <w:marTop w:val="0"/>
      <w:marBottom w:val="0"/>
      <w:divBdr>
        <w:top w:val="none" w:sz="0" w:space="0" w:color="auto"/>
        <w:left w:val="none" w:sz="0" w:space="0" w:color="auto"/>
        <w:bottom w:val="none" w:sz="0" w:space="0" w:color="auto"/>
        <w:right w:val="none" w:sz="0" w:space="0" w:color="auto"/>
      </w:divBdr>
    </w:div>
    <w:div w:id="1926914815">
      <w:bodyDiv w:val="1"/>
      <w:marLeft w:val="0"/>
      <w:marRight w:val="0"/>
      <w:marTop w:val="0"/>
      <w:marBottom w:val="0"/>
      <w:divBdr>
        <w:top w:val="none" w:sz="0" w:space="0" w:color="auto"/>
        <w:left w:val="none" w:sz="0" w:space="0" w:color="auto"/>
        <w:bottom w:val="none" w:sz="0" w:space="0" w:color="auto"/>
        <w:right w:val="none" w:sz="0" w:space="0" w:color="auto"/>
      </w:divBdr>
    </w:div>
    <w:div w:id="1932739565">
      <w:bodyDiv w:val="1"/>
      <w:marLeft w:val="0"/>
      <w:marRight w:val="0"/>
      <w:marTop w:val="0"/>
      <w:marBottom w:val="0"/>
      <w:divBdr>
        <w:top w:val="none" w:sz="0" w:space="0" w:color="auto"/>
        <w:left w:val="none" w:sz="0" w:space="0" w:color="auto"/>
        <w:bottom w:val="none" w:sz="0" w:space="0" w:color="auto"/>
        <w:right w:val="none" w:sz="0" w:space="0" w:color="auto"/>
      </w:divBdr>
    </w:div>
    <w:div w:id="1954828069">
      <w:bodyDiv w:val="1"/>
      <w:marLeft w:val="0"/>
      <w:marRight w:val="0"/>
      <w:marTop w:val="0"/>
      <w:marBottom w:val="0"/>
      <w:divBdr>
        <w:top w:val="none" w:sz="0" w:space="0" w:color="auto"/>
        <w:left w:val="none" w:sz="0" w:space="0" w:color="auto"/>
        <w:bottom w:val="none" w:sz="0" w:space="0" w:color="auto"/>
        <w:right w:val="none" w:sz="0" w:space="0" w:color="auto"/>
      </w:divBdr>
    </w:div>
    <w:div w:id="1956597868">
      <w:bodyDiv w:val="1"/>
      <w:marLeft w:val="0"/>
      <w:marRight w:val="0"/>
      <w:marTop w:val="0"/>
      <w:marBottom w:val="0"/>
      <w:divBdr>
        <w:top w:val="none" w:sz="0" w:space="0" w:color="auto"/>
        <w:left w:val="none" w:sz="0" w:space="0" w:color="auto"/>
        <w:bottom w:val="none" w:sz="0" w:space="0" w:color="auto"/>
        <w:right w:val="none" w:sz="0" w:space="0" w:color="auto"/>
      </w:divBdr>
    </w:div>
    <w:div w:id="1959489148">
      <w:bodyDiv w:val="1"/>
      <w:marLeft w:val="0"/>
      <w:marRight w:val="0"/>
      <w:marTop w:val="0"/>
      <w:marBottom w:val="0"/>
      <w:divBdr>
        <w:top w:val="none" w:sz="0" w:space="0" w:color="auto"/>
        <w:left w:val="none" w:sz="0" w:space="0" w:color="auto"/>
        <w:bottom w:val="none" w:sz="0" w:space="0" w:color="auto"/>
        <w:right w:val="none" w:sz="0" w:space="0" w:color="auto"/>
      </w:divBdr>
    </w:div>
    <w:div w:id="1961060399">
      <w:bodyDiv w:val="1"/>
      <w:marLeft w:val="0"/>
      <w:marRight w:val="0"/>
      <w:marTop w:val="0"/>
      <w:marBottom w:val="0"/>
      <w:divBdr>
        <w:top w:val="none" w:sz="0" w:space="0" w:color="auto"/>
        <w:left w:val="none" w:sz="0" w:space="0" w:color="auto"/>
        <w:bottom w:val="none" w:sz="0" w:space="0" w:color="auto"/>
        <w:right w:val="none" w:sz="0" w:space="0" w:color="auto"/>
      </w:divBdr>
    </w:div>
    <w:div w:id="1971277757">
      <w:bodyDiv w:val="1"/>
      <w:marLeft w:val="0"/>
      <w:marRight w:val="0"/>
      <w:marTop w:val="0"/>
      <w:marBottom w:val="0"/>
      <w:divBdr>
        <w:top w:val="none" w:sz="0" w:space="0" w:color="auto"/>
        <w:left w:val="none" w:sz="0" w:space="0" w:color="auto"/>
        <w:bottom w:val="none" w:sz="0" w:space="0" w:color="auto"/>
        <w:right w:val="none" w:sz="0" w:space="0" w:color="auto"/>
      </w:divBdr>
    </w:div>
    <w:div w:id="1996102424">
      <w:bodyDiv w:val="1"/>
      <w:marLeft w:val="0"/>
      <w:marRight w:val="0"/>
      <w:marTop w:val="0"/>
      <w:marBottom w:val="0"/>
      <w:divBdr>
        <w:top w:val="none" w:sz="0" w:space="0" w:color="auto"/>
        <w:left w:val="none" w:sz="0" w:space="0" w:color="auto"/>
        <w:bottom w:val="none" w:sz="0" w:space="0" w:color="auto"/>
        <w:right w:val="none" w:sz="0" w:space="0" w:color="auto"/>
      </w:divBdr>
    </w:div>
    <w:div w:id="2008709071">
      <w:bodyDiv w:val="1"/>
      <w:marLeft w:val="0"/>
      <w:marRight w:val="0"/>
      <w:marTop w:val="0"/>
      <w:marBottom w:val="0"/>
      <w:divBdr>
        <w:top w:val="none" w:sz="0" w:space="0" w:color="auto"/>
        <w:left w:val="none" w:sz="0" w:space="0" w:color="auto"/>
        <w:bottom w:val="none" w:sz="0" w:space="0" w:color="auto"/>
        <w:right w:val="none" w:sz="0" w:space="0" w:color="auto"/>
      </w:divBdr>
    </w:div>
    <w:div w:id="2011591324">
      <w:bodyDiv w:val="1"/>
      <w:marLeft w:val="0"/>
      <w:marRight w:val="0"/>
      <w:marTop w:val="0"/>
      <w:marBottom w:val="0"/>
      <w:divBdr>
        <w:top w:val="none" w:sz="0" w:space="0" w:color="auto"/>
        <w:left w:val="none" w:sz="0" w:space="0" w:color="auto"/>
        <w:bottom w:val="none" w:sz="0" w:space="0" w:color="auto"/>
        <w:right w:val="none" w:sz="0" w:space="0" w:color="auto"/>
      </w:divBdr>
    </w:div>
    <w:div w:id="2015109737">
      <w:bodyDiv w:val="1"/>
      <w:marLeft w:val="0"/>
      <w:marRight w:val="0"/>
      <w:marTop w:val="0"/>
      <w:marBottom w:val="0"/>
      <w:divBdr>
        <w:top w:val="none" w:sz="0" w:space="0" w:color="auto"/>
        <w:left w:val="none" w:sz="0" w:space="0" w:color="auto"/>
        <w:bottom w:val="none" w:sz="0" w:space="0" w:color="auto"/>
        <w:right w:val="none" w:sz="0" w:space="0" w:color="auto"/>
      </w:divBdr>
    </w:div>
    <w:div w:id="2023969077">
      <w:bodyDiv w:val="1"/>
      <w:marLeft w:val="0"/>
      <w:marRight w:val="0"/>
      <w:marTop w:val="0"/>
      <w:marBottom w:val="0"/>
      <w:divBdr>
        <w:top w:val="none" w:sz="0" w:space="0" w:color="auto"/>
        <w:left w:val="none" w:sz="0" w:space="0" w:color="auto"/>
        <w:bottom w:val="none" w:sz="0" w:space="0" w:color="auto"/>
        <w:right w:val="none" w:sz="0" w:space="0" w:color="auto"/>
      </w:divBdr>
    </w:div>
    <w:div w:id="2054187728">
      <w:bodyDiv w:val="1"/>
      <w:marLeft w:val="0"/>
      <w:marRight w:val="0"/>
      <w:marTop w:val="0"/>
      <w:marBottom w:val="0"/>
      <w:divBdr>
        <w:top w:val="none" w:sz="0" w:space="0" w:color="auto"/>
        <w:left w:val="none" w:sz="0" w:space="0" w:color="auto"/>
        <w:bottom w:val="none" w:sz="0" w:space="0" w:color="auto"/>
        <w:right w:val="none" w:sz="0" w:space="0" w:color="auto"/>
      </w:divBdr>
    </w:div>
    <w:div w:id="2063283113">
      <w:bodyDiv w:val="1"/>
      <w:marLeft w:val="0"/>
      <w:marRight w:val="0"/>
      <w:marTop w:val="0"/>
      <w:marBottom w:val="0"/>
      <w:divBdr>
        <w:top w:val="none" w:sz="0" w:space="0" w:color="auto"/>
        <w:left w:val="none" w:sz="0" w:space="0" w:color="auto"/>
        <w:bottom w:val="none" w:sz="0" w:space="0" w:color="auto"/>
        <w:right w:val="none" w:sz="0" w:space="0" w:color="auto"/>
      </w:divBdr>
    </w:div>
    <w:div w:id="2068990799">
      <w:bodyDiv w:val="1"/>
      <w:marLeft w:val="0"/>
      <w:marRight w:val="0"/>
      <w:marTop w:val="0"/>
      <w:marBottom w:val="0"/>
      <w:divBdr>
        <w:top w:val="none" w:sz="0" w:space="0" w:color="auto"/>
        <w:left w:val="none" w:sz="0" w:space="0" w:color="auto"/>
        <w:bottom w:val="none" w:sz="0" w:space="0" w:color="auto"/>
        <w:right w:val="none" w:sz="0" w:space="0" w:color="auto"/>
      </w:divBdr>
    </w:div>
    <w:div w:id="2072456532">
      <w:bodyDiv w:val="1"/>
      <w:marLeft w:val="0"/>
      <w:marRight w:val="0"/>
      <w:marTop w:val="0"/>
      <w:marBottom w:val="0"/>
      <w:divBdr>
        <w:top w:val="none" w:sz="0" w:space="0" w:color="auto"/>
        <w:left w:val="none" w:sz="0" w:space="0" w:color="auto"/>
        <w:bottom w:val="none" w:sz="0" w:space="0" w:color="auto"/>
        <w:right w:val="none" w:sz="0" w:space="0" w:color="auto"/>
      </w:divBdr>
    </w:div>
    <w:div w:id="2072457698">
      <w:bodyDiv w:val="1"/>
      <w:marLeft w:val="0"/>
      <w:marRight w:val="0"/>
      <w:marTop w:val="0"/>
      <w:marBottom w:val="0"/>
      <w:divBdr>
        <w:top w:val="none" w:sz="0" w:space="0" w:color="auto"/>
        <w:left w:val="none" w:sz="0" w:space="0" w:color="auto"/>
        <w:bottom w:val="none" w:sz="0" w:space="0" w:color="auto"/>
        <w:right w:val="none" w:sz="0" w:space="0" w:color="auto"/>
      </w:divBdr>
    </w:div>
    <w:div w:id="2076777463">
      <w:bodyDiv w:val="1"/>
      <w:marLeft w:val="0"/>
      <w:marRight w:val="0"/>
      <w:marTop w:val="0"/>
      <w:marBottom w:val="0"/>
      <w:divBdr>
        <w:top w:val="none" w:sz="0" w:space="0" w:color="auto"/>
        <w:left w:val="none" w:sz="0" w:space="0" w:color="auto"/>
        <w:bottom w:val="none" w:sz="0" w:space="0" w:color="auto"/>
        <w:right w:val="none" w:sz="0" w:space="0" w:color="auto"/>
      </w:divBdr>
    </w:div>
    <w:div w:id="2091345549">
      <w:bodyDiv w:val="1"/>
      <w:marLeft w:val="0"/>
      <w:marRight w:val="0"/>
      <w:marTop w:val="0"/>
      <w:marBottom w:val="0"/>
      <w:divBdr>
        <w:top w:val="none" w:sz="0" w:space="0" w:color="auto"/>
        <w:left w:val="none" w:sz="0" w:space="0" w:color="auto"/>
        <w:bottom w:val="none" w:sz="0" w:space="0" w:color="auto"/>
        <w:right w:val="none" w:sz="0" w:space="0" w:color="auto"/>
      </w:divBdr>
    </w:div>
    <w:div w:id="2092922609">
      <w:bodyDiv w:val="1"/>
      <w:marLeft w:val="0"/>
      <w:marRight w:val="0"/>
      <w:marTop w:val="0"/>
      <w:marBottom w:val="0"/>
      <w:divBdr>
        <w:top w:val="none" w:sz="0" w:space="0" w:color="auto"/>
        <w:left w:val="none" w:sz="0" w:space="0" w:color="auto"/>
        <w:bottom w:val="none" w:sz="0" w:space="0" w:color="auto"/>
        <w:right w:val="none" w:sz="0" w:space="0" w:color="auto"/>
      </w:divBdr>
    </w:div>
    <w:div w:id="2094622797">
      <w:bodyDiv w:val="1"/>
      <w:marLeft w:val="0"/>
      <w:marRight w:val="0"/>
      <w:marTop w:val="0"/>
      <w:marBottom w:val="0"/>
      <w:divBdr>
        <w:top w:val="none" w:sz="0" w:space="0" w:color="auto"/>
        <w:left w:val="none" w:sz="0" w:space="0" w:color="auto"/>
        <w:bottom w:val="none" w:sz="0" w:space="0" w:color="auto"/>
        <w:right w:val="none" w:sz="0" w:space="0" w:color="auto"/>
      </w:divBdr>
    </w:div>
    <w:div w:id="2102951455">
      <w:bodyDiv w:val="1"/>
      <w:marLeft w:val="0"/>
      <w:marRight w:val="0"/>
      <w:marTop w:val="0"/>
      <w:marBottom w:val="0"/>
      <w:divBdr>
        <w:top w:val="none" w:sz="0" w:space="0" w:color="auto"/>
        <w:left w:val="none" w:sz="0" w:space="0" w:color="auto"/>
        <w:bottom w:val="none" w:sz="0" w:space="0" w:color="auto"/>
        <w:right w:val="none" w:sz="0" w:space="0" w:color="auto"/>
      </w:divBdr>
    </w:div>
    <w:div w:id="2110081430">
      <w:bodyDiv w:val="1"/>
      <w:marLeft w:val="0"/>
      <w:marRight w:val="0"/>
      <w:marTop w:val="0"/>
      <w:marBottom w:val="0"/>
      <w:divBdr>
        <w:top w:val="none" w:sz="0" w:space="0" w:color="auto"/>
        <w:left w:val="none" w:sz="0" w:space="0" w:color="auto"/>
        <w:bottom w:val="none" w:sz="0" w:space="0" w:color="auto"/>
        <w:right w:val="none" w:sz="0" w:space="0" w:color="auto"/>
      </w:divBdr>
    </w:div>
    <w:div w:id="2115243217">
      <w:bodyDiv w:val="1"/>
      <w:marLeft w:val="0"/>
      <w:marRight w:val="0"/>
      <w:marTop w:val="0"/>
      <w:marBottom w:val="0"/>
      <w:divBdr>
        <w:top w:val="none" w:sz="0" w:space="0" w:color="auto"/>
        <w:left w:val="none" w:sz="0" w:space="0" w:color="auto"/>
        <w:bottom w:val="none" w:sz="0" w:space="0" w:color="auto"/>
        <w:right w:val="none" w:sz="0" w:space="0" w:color="auto"/>
      </w:divBdr>
    </w:div>
    <w:div w:id="2118519741">
      <w:bodyDiv w:val="1"/>
      <w:marLeft w:val="0"/>
      <w:marRight w:val="0"/>
      <w:marTop w:val="0"/>
      <w:marBottom w:val="0"/>
      <w:divBdr>
        <w:top w:val="none" w:sz="0" w:space="0" w:color="auto"/>
        <w:left w:val="none" w:sz="0" w:space="0" w:color="auto"/>
        <w:bottom w:val="none" w:sz="0" w:space="0" w:color="auto"/>
        <w:right w:val="none" w:sz="0" w:space="0" w:color="auto"/>
      </w:divBdr>
    </w:div>
    <w:div w:id="2121367513">
      <w:bodyDiv w:val="1"/>
      <w:marLeft w:val="0"/>
      <w:marRight w:val="0"/>
      <w:marTop w:val="0"/>
      <w:marBottom w:val="0"/>
      <w:divBdr>
        <w:top w:val="none" w:sz="0" w:space="0" w:color="auto"/>
        <w:left w:val="none" w:sz="0" w:space="0" w:color="auto"/>
        <w:bottom w:val="none" w:sz="0" w:space="0" w:color="auto"/>
        <w:right w:val="none" w:sz="0" w:space="0" w:color="auto"/>
      </w:divBdr>
    </w:div>
    <w:div w:id="2124879256">
      <w:bodyDiv w:val="1"/>
      <w:marLeft w:val="0"/>
      <w:marRight w:val="0"/>
      <w:marTop w:val="0"/>
      <w:marBottom w:val="0"/>
      <w:divBdr>
        <w:top w:val="none" w:sz="0" w:space="0" w:color="auto"/>
        <w:left w:val="none" w:sz="0" w:space="0" w:color="auto"/>
        <w:bottom w:val="none" w:sz="0" w:space="0" w:color="auto"/>
        <w:right w:val="none" w:sz="0" w:space="0" w:color="auto"/>
      </w:divBdr>
    </w:div>
    <w:div w:id="2125072289">
      <w:bodyDiv w:val="1"/>
      <w:marLeft w:val="0"/>
      <w:marRight w:val="0"/>
      <w:marTop w:val="0"/>
      <w:marBottom w:val="0"/>
      <w:divBdr>
        <w:top w:val="none" w:sz="0" w:space="0" w:color="auto"/>
        <w:left w:val="none" w:sz="0" w:space="0" w:color="auto"/>
        <w:bottom w:val="none" w:sz="0" w:space="0" w:color="auto"/>
        <w:right w:val="none" w:sz="0" w:space="0" w:color="auto"/>
      </w:divBdr>
    </w:div>
    <w:div w:id="2126922998">
      <w:bodyDiv w:val="1"/>
      <w:marLeft w:val="0"/>
      <w:marRight w:val="0"/>
      <w:marTop w:val="0"/>
      <w:marBottom w:val="0"/>
      <w:divBdr>
        <w:top w:val="none" w:sz="0" w:space="0" w:color="auto"/>
        <w:left w:val="none" w:sz="0" w:space="0" w:color="auto"/>
        <w:bottom w:val="none" w:sz="0" w:space="0" w:color="auto"/>
        <w:right w:val="none" w:sz="0" w:space="0" w:color="auto"/>
      </w:divBdr>
    </w:div>
    <w:div w:id="2131438416">
      <w:bodyDiv w:val="1"/>
      <w:marLeft w:val="0"/>
      <w:marRight w:val="0"/>
      <w:marTop w:val="0"/>
      <w:marBottom w:val="0"/>
      <w:divBdr>
        <w:top w:val="none" w:sz="0" w:space="0" w:color="auto"/>
        <w:left w:val="none" w:sz="0" w:space="0" w:color="auto"/>
        <w:bottom w:val="none" w:sz="0" w:space="0" w:color="auto"/>
        <w:right w:val="none" w:sz="0" w:space="0" w:color="auto"/>
      </w:divBdr>
    </w:div>
    <w:div w:id="214487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brariesact.spydus.com/cgi-bin/spydus.exe/ENQ/WPAC/BGKITENQ?QRY=ITMSETBCDE%3AC3001502107&amp;QRYTEXT=Johnno%20-%20David%20Malouf" TargetMode="External"/><Relationship Id="rId21" Type="http://schemas.openxmlformats.org/officeDocument/2006/relationships/hyperlink" Target="https://librariesact.spydus.com/cgi-bin/spydus.exe/ENQ/WPAC/BGKITENQ?QRY=ITMSETBCDE%3AC3100750201&amp;QRYTEXT=Don't%20Be%20Too%20Polite,%20Girls%20-Wendy%20McCarthy" TargetMode="External"/><Relationship Id="rId324" Type="http://schemas.openxmlformats.org/officeDocument/2006/relationships/image" Target="media/image160.jpeg"/><Relationship Id="rId170" Type="http://schemas.openxmlformats.org/officeDocument/2006/relationships/image" Target="media/image83.jpeg"/><Relationship Id="rId226" Type="http://schemas.openxmlformats.org/officeDocument/2006/relationships/image" Target="media/image111.jpeg"/><Relationship Id="rId433" Type="http://schemas.openxmlformats.org/officeDocument/2006/relationships/image" Target="media/image213.jpeg"/><Relationship Id="rId268" Type="http://schemas.openxmlformats.org/officeDocument/2006/relationships/image" Target="media/image132.jpeg"/><Relationship Id="rId475" Type="http://schemas.openxmlformats.org/officeDocument/2006/relationships/image" Target="media/image234.jpeg"/><Relationship Id="rId32" Type="http://schemas.openxmlformats.org/officeDocument/2006/relationships/image" Target="media/image14.jpeg"/><Relationship Id="rId74" Type="http://schemas.openxmlformats.org/officeDocument/2006/relationships/image" Target="media/image35.jpeg"/><Relationship Id="rId128" Type="http://schemas.openxmlformats.org/officeDocument/2006/relationships/image" Target="media/image62.jpeg"/><Relationship Id="rId335" Type="http://schemas.openxmlformats.org/officeDocument/2006/relationships/hyperlink" Target="https://librariesact.spydus.com/cgi-bin/spydus.exe/ENQ/WPAC/BGKITENQ?QRY=ITMSETBCDE%3AC3001503089&amp;QRYTEXT=The%20Dark%20Lake%20-%20Sarah%20Bailey" TargetMode="External"/><Relationship Id="rId377" Type="http://schemas.openxmlformats.org/officeDocument/2006/relationships/hyperlink" Target="https://librariesact.spydus.com/cgi-bin/spydus.exe/ENQ/WPAC/BGKITENQ?QRY=ITMSETBCDE%3AC3001501703&amp;QRYTEXT=Eight%20Lives%20-%20Susan%20Hurley" TargetMode="External"/><Relationship Id="rId500" Type="http://schemas.openxmlformats.org/officeDocument/2006/relationships/hyperlink" Target="https://librariesact.spydus.com/cgi-bin/spydus.exe/ENQ/WPAC/BGKITENQ?QRY=ITMSETBCDE%3AC3001502875&amp;QRYTEXT=Too%20Much%20and%20Never%20Enough%20-%20Mary%20L%20Trump" TargetMode="External"/><Relationship Id="rId5" Type="http://schemas.openxmlformats.org/officeDocument/2006/relationships/settings" Target="settings.xml"/><Relationship Id="rId181" Type="http://schemas.openxmlformats.org/officeDocument/2006/relationships/hyperlink" Target="https://librariesact.spydus.com/cgi-bin/spydus.exe/ENQ/WPAC/BGKITENQ?QRY=ITMSETBCDE%3AC3000975262&amp;QRYTEXT=The%20Bromance%20Book%20Club%20-%20Lyssa%20Kay%20Adams" TargetMode="External"/><Relationship Id="rId237" Type="http://schemas.openxmlformats.org/officeDocument/2006/relationships/hyperlink" Target="https://librariesact.spydus.com/cgi-bin/spydus.exe/ENQ/WPAC/BGKITENQ?QRY=ITMSETBCDE%3AC3001500754&amp;QRYTEXT=Anything%20is%20Possible%20-%20Elizabeth%20Strout" TargetMode="External"/><Relationship Id="rId402" Type="http://schemas.openxmlformats.org/officeDocument/2006/relationships/hyperlink" Target="https://librariesact.spydus.com/cgi-bin/spydus.exe/ENQ/WPAC/BGKITENQ?QRY=ITMSETBCDE%3AC3001501026&amp;QRYTEXT=Unbreakable%20Threads%20-%20Emma%20Adams" TargetMode="External"/><Relationship Id="rId279" Type="http://schemas.openxmlformats.org/officeDocument/2006/relationships/hyperlink" Target="https://librariesact.spydus.com/cgi-bin/spydus.exe/ENQ/WPAC/BGKITENQ?QRY=ITMSETBCDE%3AC3001305691&amp;QRYTEXT=Those%20Who%20Leave%20and%20Those%20Who%20Stay%20-%20Elena%20Ferrante" TargetMode="External"/><Relationship Id="rId444" Type="http://schemas.openxmlformats.org/officeDocument/2006/relationships/hyperlink" Target="https://librariesact.spydus.com/cgi-bin/spydus.exe/ENQ/WPAC/BGKITENQ?QRY=ITMSETBCDE%3AC3001502495&amp;QRYTEXT=The%20Pleasures%20and%20Sorrows%20of%20Work%20-%20Alain%20de%20Botton" TargetMode="External"/><Relationship Id="rId486" Type="http://schemas.openxmlformats.org/officeDocument/2006/relationships/hyperlink" Target="https://librariesact.spydus.com/cgi-bin/spydus.exe/ENQ/WPAC/BGKITENQ?QRY=ITMSETBCDE%3AC3000975254&amp;QRYTEXT=Parallel%20Lives:%20Five%20Victorian%20Marriages%20-%20Phyllis%20Rose" TargetMode="External"/><Relationship Id="rId43" Type="http://schemas.openxmlformats.org/officeDocument/2006/relationships/hyperlink" Target="https://librariesact.spydus.com/cgi-bin/spydus.exe/ENQ/WPAC/BGKITENQ?QRY=ITMSETBCDE%3AC3100000037&amp;QRYTEXT=The%20Island%20of%20Missing%20Trees%20-%20Elif%20Shafak" TargetMode="External"/><Relationship Id="rId139" Type="http://schemas.openxmlformats.org/officeDocument/2006/relationships/hyperlink" Target="https://librariesact.spydus.com/cgi-bin/spydus.exe/ENQ/WPAC/BGKITENQ?QRY=ITMSETBCDE%3AC3001501901&amp;QRYTEXT=Happy%20Valley%20-%20Patrick%20White" TargetMode="External"/><Relationship Id="rId290" Type="http://schemas.openxmlformats.org/officeDocument/2006/relationships/image" Target="media/image143.jpeg"/><Relationship Id="rId304" Type="http://schemas.openxmlformats.org/officeDocument/2006/relationships/image" Target="media/image150.jpeg"/><Relationship Id="rId346" Type="http://schemas.openxmlformats.org/officeDocument/2006/relationships/image" Target="media/image171.jpeg"/><Relationship Id="rId388" Type="http://schemas.openxmlformats.org/officeDocument/2006/relationships/image" Target="media/image191.jpeg"/><Relationship Id="rId511" Type="http://schemas.openxmlformats.org/officeDocument/2006/relationships/image" Target="media/image252.jpeg"/><Relationship Id="rId85" Type="http://schemas.openxmlformats.org/officeDocument/2006/relationships/hyperlink" Target="https://librariesact.spydus.com/cgi-bin/spydus.exe/ENQ/WPAC/BGKITENQ?QRY=ITMSETBCDE%3AC3001502578&amp;QRYTEXT=The%20Rip%20-%20Robert%20Drewe" TargetMode="External"/><Relationship Id="rId150" Type="http://schemas.openxmlformats.org/officeDocument/2006/relationships/image" Target="media/image73.jpeg"/><Relationship Id="rId192" Type="http://schemas.openxmlformats.org/officeDocument/2006/relationships/image" Target="media/image94.jpeg"/><Relationship Id="rId206" Type="http://schemas.openxmlformats.org/officeDocument/2006/relationships/image" Target="media/image101.jpeg"/><Relationship Id="rId413" Type="http://schemas.openxmlformats.org/officeDocument/2006/relationships/image" Target="media/image203.jpeg"/><Relationship Id="rId248" Type="http://schemas.openxmlformats.org/officeDocument/2006/relationships/image" Target="media/image122.jpeg"/><Relationship Id="rId455" Type="http://schemas.openxmlformats.org/officeDocument/2006/relationships/image" Target="media/image224.jpeg"/><Relationship Id="rId497" Type="http://schemas.openxmlformats.org/officeDocument/2006/relationships/image" Target="media/image245.jpeg"/><Relationship Id="rId12" Type="http://schemas.openxmlformats.org/officeDocument/2006/relationships/image" Target="media/image4.jpeg"/><Relationship Id="rId108" Type="http://schemas.openxmlformats.org/officeDocument/2006/relationships/image" Target="media/image52.jpeg"/><Relationship Id="rId315" Type="http://schemas.openxmlformats.org/officeDocument/2006/relationships/hyperlink" Target="https://librariesact.spydus.com/cgi-bin/spydus.exe/ENQ/WPAC/BGKITENQ?QRY=ITMSETBCDE%3AC3001500911&amp;QRYTEXT=Austerlitz%20-%20W.G.%20Sebald" TargetMode="External"/><Relationship Id="rId357" Type="http://schemas.openxmlformats.org/officeDocument/2006/relationships/image" Target="media/image176.png"/><Relationship Id="rId54" Type="http://schemas.openxmlformats.org/officeDocument/2006/relationships/image" Target="media/image25.jpeg"/><Relationship Id="rId96" Type="http://schemas.openxmlformats.org/officeDocument/2006/relationships/image" Target="media/image46.jpeg"/><Relationship Id="rId161" Type="http://schemas.openxmlformats.org/officeDocument/2006/relationships/hyperlink" Target="https://librariesact.spydus.com/cgi-bin/spydus.exe/ENQ/WPAC/BGKITENQ?QRY=ITMSETBCDE%3AC3001305600&amp;QRYTEXT=The%20Testaments%20-%20Margaret%20Atwood" TargetMode="External"/><Relationship Id="rId217" Type="http://schemas.openxmlformats.org/officeDocument/2006/relationships/hyperlink" Target="https://librariesact.spydus.com/cgi-bin/spydus.exe/ENQ/WPAC/BGKITENQ?QRY=ITMSETBCDE%3AC3001503154&amp;QRYTEXT=Normal%20People%20-%20Sally%20Rooney" TargetMode="External"/><Relationship Id="rId399" Type="http://schemas.openxmlformats.org/officeDocument/2006/relationships/image" Target="media/image196.jpeg"/><Relationship Id="rId259" Type="http://schemas.openxmlformats.org/officeDocument/2006/relationships/hyperlink" Target="https://librariesact.spydus.com/cgi-bin/spydus.exe/ENQ/WPAC/BGKITENQ?QRY=ITMSETBCDE%3AC3001502685&amp;QRYTEXT=The%20Secret%20Chord%20-%20Geraldine%20Brooks" TargetMode="External"/><Relationship Id="rId424" Type="http://schemas.openxmlformats.org/officeDocument/2006/relationships/hyperlink" Target="https://librariesact.spydus.com/cgi-bin/spydus.exe/ENQ/WPAC/BGKITENQ?QRY=ITMSETBCDE%3AC3001502347&amp;QRYTEXT=No%20Friend%20but%20the%20Mountains%20-%20Behrouz%20Boochani" TargetMode="External"/><Relationship Id="rId466" Type="http://schemas.openxmlformats.org/officeDocument/2006/relationships/hyperlink" Target="https://librariesact.spydus.com/cgi-bin/spydus.exe/ENQ/WPAC/BGKITENQ?QRY=ITMSETBCDE%3AC3001502834&amp;QRYTEXT=Am%20I%20Black%20Enough%20for%20You?%20-%20Anita%20Heiss" TargetMode="External"/><Relationship Id="rId23" Type="http://schemas.openxmlformats.org/officeDocument/2006/relationships/hyperlink" Target="https://librariesact.spydus.com/cgi-bin/spydus.exe/ENQ/WPAC/BGKITENQ?QRY=ITMSETBCDE%3AC3001021124&amp;QRYTEXT=Horse%20-%20Geraldine%20Brooks" TargetMode="External"/><Relationship Id="rId119" Type="http://schemas.openxmlformats.org/officeDocument/2006/relationships/hyperlink" Target="https://librariesact.spydus.com/cgi-bin/spydus.exe/ENQ/WPAC/BGKITENQ?QRY=ITMSETBCDE%3AC3001305139&amp;QRYTEXT=Wonders%20of%20a%20Godless%20World%20-%20Andrew%20McGahan" TargetMode="External"/><Relationship Id="rId270" Type="http://schemas.openxmlformats.org/officeDocument/2006/relationships/image" Target="media/image133.png"/><Relationship Id="rId326" Type="http://schemas.openxmlformats.org/officeDocument/2006/relationships/image" Target="media/image161.jpeg"/><Relationship Id="rId65" Type="http://schemas.openxmlformats.org/officeDocument/2006/relationships/hyperlink" Target="https://librariesact.spydus.com/cgi-bin/spydus.exe/ENQ/WPAC/BGKITENQ?QRY=ITMSETBCDE%3AC3001501778&amp;QRYTEXT=Ghost%20River%20-%20Tony%20Birch" TargetMode="External"/><Relationship Id="rId130" Type="http://schemas.openxmlformats.org/officeDocument/2006/relationships/image" Target="media/image63.png"/><Relationship Id="rId368" Type="http://schemas.openxmlformats.org/officeDocument/2006/relationships/hyperlink" Target="https://librariesact.spydus.com/cgi-bin/spydus.exe/ENQ/WPAC/BGKITENQ?QRY=ITMSETBCDE%3AC3001501885&amp;QRYTEXT=The%20Girl%20on%20the%20Train%20-%20Paula%20Hawkins" TargetMode="External"/><Relationship Id="rId172" Type="http://schemas.openxmlformats.org/officeDocument/2006/relationships/image" Target="media/image84.jpeg"/><Relationship Id="rId228" Type="http://schemas.openxmlformats.org/officeDocument/2006/relationships/image" Target="media/image112.jpeg"/><Relationship Id="rId435" Type="http://schemas.openxmlformats.org/officeDocument/2006/relationships/image" Target="media/image214.jpeg"/><Relationship Id="rId477" Type="http://schemas.openxmlformats.org/officeDocument/2006/relationships/image" Target="media/image235.jpeg"/><Relationship Id="rId281" Type="http://schemas.openxmlformats.org/officeDocument/2006/relationships/hyperlink" Target="https://librariesact.spydus.com/cgi-bin/spydus.exe/ENQ/WPAC/BGKITENQ?QRY=ITMSETBCDE%3AC3001305410&amp;QRYTEXT=The%20Story%20of%20the%20Lost%20Child%20-%20Elena%20Ferrante" TargetMode="External"/><Relationship Id="rId337" Type="http://schemas.openxmlformats.org/officeDocument/2006/relationships/hyperlink" Target="https://librariesact.spydus.com/cgi-bin/spydus.exe/ENQ/WPAC/BGKITENQ?QRY=ITMSETBCDE%3AC3000975213&amp;QRYTEXT=Wake%20-%20Shelley%20Burr" TargetMode="External"/><Relationship Id="rId502" Type="http://schemas.openxmlformats.org/officeDocument/2006/relationships/hyperlink" Target="https://librariesact.spydus.com/cgi-bin/spydus.exe/ENQ/WPAC/BGKITENQ?QRY=ITMSETBCDE%3AC3001500556&amp;QRYTEXT=Hillbilly%20Elegy:%20A%20Memoir%20of%20a%20Family%20and%20Culture%20in%20Crisis%20-%20J.D.%20Vance" TargetMode="External"/><Relationship Id="rId34" Type="http://schemas.openxmlformats.org/officeDocument/2006/relationships/image" Target="media/image15.jpeg"/><Relationship Id="rId76" Type="http://schemas.openxmlformats.org/officeDocument/2006/relationships/image" Target="media/image36.jpeg"/><Relationship Id="rId141" Type="http://schemas.openxmlformats.org/officeDocument/2006/relationships/hyperlink" Target="https://librariesact.spydus.com/cgi-bin/spydus.exe/ENQ/WPAC/BGKITENQ?QRY=ITMSETBCDE%3AC3001501638&amp;QRYTEXT=Extinctions%20-%20Josephine%20Wilson" TargetMode="External"/><Relationship Id="rId379" Type="http://schemas.openxmlformats.org/officeDocument/2006/relationships/hyperlink" Target="https://librariesact.spydus.com/cgi-bin/spydus.exe/ENQ/WPAC/BGKITENQ?QRY=ITMSETBCDE%3AC3001305444&amp;QRYTEXT=Summer%20House%20with%20Swimming%20Pool%20-%20Herman%20Koch" TargetMode="External"/><Relationship Id="rId7" Type="http://schemas.openxmlformats.org/officeDocument/2006/relationships/footnotes" Target="footnotes.xml"/><Relationship Id="rId183" Type="http://schemas.openxmlformats.org/officeDocument/2006/relationships/hyperlink" Target="https://librariesact.spydus.com/cgi-bin/spydus.exe/ENQ/WPAC/BGKITENQ?QRY=ITMSETBCDE%3AC3001501109&amp;QRYTEXT=The%20Black%20Flamingo%20-%20Dean%20Atta" TargetMode="External"/><Relationship Id="rId239" Type="http://schemas.openxmlformats.org/officeDocument/2006/relationships/hyperlink" Target="https://librariesact.spydus.com/cgi-bin/spydus.exe/ENQ/WPAC/BGKITENQ?QRY=ITMSETBCDE%3AC3001502735&amp;QRYTEXT=Laura%20Dean%20Keeps%20Breaking%20Up%20With%20Me%20-%20Rosemary%20Valero-O'Connell" TargetMode="External"/><Relationship Id="rId390" Type="http://schemas.openxmlformats.org/officeDocument/2006/relationships/image" Target="media/image192.jpeg"/><Relationship Id="rId404" Type="http://schemas.openxmlformats.org/officeDocument/2006/relationships/hyperlink" Target="https://librariesact.spydus.com/cgi-bin/spydus.exe/ENQ/WPAC/BGKITENQ?QRY=ITMSETBCDE%3AC3001501000&amp;QRYTEXT=None%20of%20the%20Above:%20Reflections%20on%20Life%20Beyond%20the%20Binary%20-%20Travis%20Alabanza" TargetMode="External"/><Relationship Id="rId446" Type="http://schemas.openxmlformats.org/officeDocument/2006/relationships/hyperlink" Target="https://librariesact.spydus.com/cgi-bin/spydus.exe/ENQ/WPAC/BGKITENQ?QRY=ITMSETBCDE%3AC3001502479&amp;QRYTEXT=The%20People%20Smuggler%20-%20Robin%20de%20Crespigny" TargetMode="External"/><Relationship Id="rId250" Type="http://schemas.openxmlformats.org/officeDocument/2006/relationships/image" Target="media/image123.png"/><Relationship Id="rId292" Type="http://schemas.openxmlformats.org/officeDocument/2006/relationships/image" Target="media/image144.jpeg"/><Relationship Id="rId306" Type="http://schemas.openxmlformats.org/officeDocument/2006/relationships/image" Target="media/image151.jpeg"/><Relationship Id="rId488" Type="http://schemas.openxmlformats.org/officeDocument/2006/relationships/hyperlink" Target="https://librariesact.spydus.com/cgi-bin/spydus.exe/ENQ/WPAC/BGKITENQ?QRY=ITMSETBCDE%3AC3001502941&amp;QRYTEXT=Conversations%20with%20RBG:%20Ruth%20Bader%20Ginsburg%20on%20Life,%20Love,%20Liberty,%20and%20Law%20-%20Jeffrey%20Rosen" TargetMode="External"/><Relationship Id="rId45" Type="http://schemas.openxmlformats.org/officeDocument/2006/relationships/hyperlink" Target="https://librariesact.spydus.com/cgi-bin/spydus.exe/ENQ/WPAC/BGKITENQ?QRY=ITMSETBCDE%3AC3001021306&amp;QRYTEXT=The%20Lincoln%20Highway%20-%20Amor%20Towles" TargetMode="External"/><Relationship Id="rId87" Type="http://schemas.openxmlformats.org/officeDocument/2006/relationships/hyperlink" Target="https://librariesact.spydus.com/cgi-bin/spydus.exe/ENQ/WPAC/BGKITENQ?QRY=ITMSETBCDE%3AC3001305279&amp;QRYTEXT=Wanting%20-%20Richard%20Flanagan" TargetMode="External"/><Relationship Id="rId110" Type="http://schemas.openxmlformats.org/officeDocument/2006/relationships/image" Target="media/image53.jpeg"/><Relationship Id="rId348" Type="http://schemas.openxmlformats.org/officeDocument/2006/relationships/image" Target="media/image172.jpeg"/><Relationship Id="rId513" Type="http://schemas.openxmlformats.org/officeDocument/2006/relationships/image" Target="media/image253.jpeg"/><Relationship Id="rId152" Type="http://schemas.openxmlformats.org/officeDocument/2006/relationships/image" Target="media/image74.jpeg"/><Relationship Id="rId194" Type="http://schemas.openxmlformats.org/officeDocument/2006/relationships/image" Target="media/image95.jpeg"/><Relationship Id="rId208" Type="http://schemas.openxmlformats.org/officeDocument/2006/relationships/image" Target="media/image102.jpeg"/><Relationship Id="rId415" Type="http://schemas.openxmlformats.org/officeDocument/2006/relationships/image" Target="media/image204.jpeg"/><Relationship Id="rId457" Type="http://schemas.openxmlformats.org/officeDocument/2006/relationships/image" Target="media/image225.jpeg"/><Relationship Id="rId261" Type="http://schemas.openxmlformats.org/officeDocument/2006/relationships/hyperlink" Target="https://librariesact.spydus.com/cgi-bin/spydus.exe/ENQ/WPAC/BGKITENQ?QRY=ITMSETBCDE%3AC3001305055&amp;QRYTEXT=Year%20of%20Wonders%20-%20Geraldine%20Brooks" TargetMode="External"/><Relationship Id="rId499" Type="http://schemas.openxmlformats.org/officeDocument/2006/relationships/image" Target="media/image246.jpeg"/><Relationship Id="rId14" Type="http://schemas.openxmlformats.org/officeDocument/2006/relationships/image" Target="media/image5.jpeg"/><Relationship Id="rId56" Type="http://schemas.openxmlformats.org/officeDocument/2006/relationships/image" Target="media/image26.jpeg"/><Relationship Id="rId317" Type="http://schemas.openxmlformats.org/officeDocument/2006/relationships/hyperlink" Target="https://librariesact.spydus.com/cgi-bin/spydus.exe/ENQ/WPAC/BGKITENQ?QRY=ITMSETBCDE%3AC3001502610&amp;QRYTEXT=Secrecy%20-%20Rupert%20Thomson" TargetMode="External"/><Relationship Id="rId359" Type="http://schemas.openxmlformats.org/officeDocument/2006/relationships/image" Target="media/image177.png"/><Relationship Id="rId98" Type="http://schemas.openxmlformats.org/officeDocument/2006/relationships/image" Target="media/image47.jpeg"/><Relationship Id="rId121" Type="http://schemas.openxmlformats.org/officeDocument/2006/relationships/hyperlink" Target="https://librariesact.spydus.com/cgi-bin/spydus.exe/ENQ/WPAC/BGKITENQ?QRY=ITMSETBCDE%3AC3001503436&amp;QRYTEXT=Indelible%20Ink%20-%20Fiona%20McGregor" TargetMode="External"/><Relationship Id="rId163" Type="http://schemas.openxmlformats.org/officeDocument/2006/relationships/hyperlink" Target="https://librariesact.spydus.com/cgi-bin/spydus.exe/ENQ/WPAC/BGKITENQ?QRY=ITMSETBCDE%3AC3001502453&amp;QRYTEXT=The%20Party%20and%20Other%20Stories%20-%20Anton%20Chekhov" TargetMode="External"/><Relationship Id="rId219" Type="http://schemas.openxmlformats.org/officeDocument/2006/relationships/hyperlink" Target="https://librariesact.spydus.com/cgi-bin/spydus.exe/ENQ/WPAC/BGKITENQ?QRY=ITMSETBCDE%3AC3001503162&amp;QRYTEXT=The%20Museum%20of%20Modern%20Love%20-%20Heather%20Rose" TargetMode="External"/><Relationship Id="rId370" Type="http://schemas.openxmlformats.org/officeDocument/2006/relationships/hyperlink" Target="https://librariesact.spydus.com/cgi-bin/spydus.exe/ENQ/WPAC/BGKITENQ?QRY=ITMSETBCDE%3AC3001500531&amp;QRYTEXT=Before%20the%20Fall%20-%20Noah%20Hawley" TargetMode="External"/><Relationship Id="rId426" Type="http://schemas.openxmlformats.org/officeDocument/2006/relationships/hyperlink" Target="https://librariesact.spydus.com/cgi-bin/spydus.exe/ENQ/WPAC/BGKITENQ?QRY=ITMSETBCDE%3AC3001305071&amp;QRYTEXT=Your%20Own%20Kind%20of%20Girl%20-%20Clare%20Bowditch" TargetMode="External"/><Relationship Id="rId230" Type="http://schemas.openxmlformats.org/officeDocument/2006/relationships/image" Target="media/image113.jpeg"/><Relationship Id="rId468" Type="http://schemas.openxmlformats.org/officeDocument/2006/relationships/hyperlink" Target="https://librariesact.spydus.com/cgi-bin/spydus.exe/ENQ/WPAC/BGKITENQ?QRY=ITMSETBCDE%3AC3001909211&amp;QRYTEXT=Clutter:%20An%20Untidy%20History%20-%20Jennifer%20Howard" TargetMode="External"/><Relationship Id="rId25" Type="http://schemas.openxmlformats.org/officeDocument/2006/relationships/hyperlink" Target="https://librariesact.spydus.com/cgi-bin/spydus.exe/ENQ/WPAC/BGKITENQ?QRY=ITMSETBCDE%3AC3001021272&amp;QRYTEXT=How%20Many%20More%20Women%20-%20Jennifer%20Robinson%20and%20Yoshida%20Keina" TargetMode="External"/><Relationship Id="rId67" Type="http://schemas.openxmlformats.org/officeDocument/2006/relationships/hyperlink" Target="https://librariesact.spydus.com/cgi-bin/spydus.exe/ENQ/WPAC/BGKITENQ?QRY=ITMSETBCDE%3AC3001501158&amp;QRYTEXT=The%20White%20Girl%20-Tony%20Birch" TargetMode="External"/><Relationship Id="rId272" Type="http://schemas.openxmlformats.org/officeDocument/2006/relationships/image" Target="media/image134.jpeg"/><Relationship Id="rId328" Type="http://schemas.openxmlformats.org/officeDocument/2006/relationships/image" Target="media/image162.jpeg"/><Relationship Id="rId132" Type="http://schemas.openxmlformats.org/officeDocument/2006/relationships/image" Target="media/image64.jpeg"/><Relationship Id="rId174" Type="http://schemas.openxmlformats.org/officeDocument/2006/relationships/image" Target="media/image85.jpeg"/><Relationship Id="rId381" Type="http://schemas.openxmlformats.org/officeDocument/2006/relationships/hyperlink" Target="https://librariesact.spydus.com/cgi-bin/spydus.exe/ENQ/WPAC/BGKITENQ?QRY=ITMSETBCDE%3AC3001502362&amp;QRYTEXT=The%20Night%20Guest%20-%20Fiona%20McFarlane" TargetMode="External"/><Relationship Id="rId241" Type="http://schemas.openxmlformats.org/officeDocument/2006/relationships/hyperlink" Target="https://librariesact.spydus.com/cgi-bin/spydus.exe/ENQ/WPAC/BGKITENQ?QRY=ITMSETBCDE%3AC3001500697&amp;QRYTEXT=The%20Age%20of%20Miracles%20-%20Karen%20Thompson%20Walker" TargetMode="External"/><Relationship Id="rId437" Type="http://schemas.openxmlformats.org/officeDocument/2006/relationships/image" Target="media/image215.jpeg"/><Relationship Id="rId479" Type="http://schemas.openxmlformats.org/officeDocument/2006/relationships/image" Target="media/image236.jpeg"/><Relationship Id="rId36" Type="http://schemas.openxmlformats.org/officeDocument/2006/relationships/image" Target="media/image16.jpeg"/><Relationship Id="rId283" Type="http://schemas.openxmlformats.org/officeDocument/2006/relationships/hyperlink" Target="https://librariesact.spydus.com/cgi-bin/spydus.exe/ENQ/WPAC/BGKITENQ?QRY=ITMSETBCDE%3AC3001305733&amp;QRYTEXT=The%20Good%20Shepherd%20-%20C.S.%20Forester" TargetMode="External"/><Relationship Id="rId339" Type="http://schemas.openxmlformats.org/officeDocument/2006/relationships/hyperlink" Target="https://librariesact.spydus.com/cgi-bin/spydus.exe/ENQ/WPAC/BGKITENQ?QRY=ITMSETBCDE%3AC3001500820&amp;QRYTEXT=Death%20on%20the%20Nile%20-%20Agatha%20Christie" TargetMode="External"/><Relationship Id="rId490" Type="http://schemas.openxmlformats.org/officeDocument/2006/relationships/hyperlink" Target="https://librariesact.spydus.com/cgi-bin/spydus.exe/ENQ/WPAC/BGKITENQ?QRY=ITMSETBCDE%3AC3001501216&amp;QRYTEXT=Breaking%20Point:%20The%20Future%20of%20Australian%20Cities%20-%20Peter%20Seamer" TargetMode="External"/><Relationship Id="rId504" Type="http://schemas.openxmlformats.org/officeDocument/2006/relationships/hyperlink" Target="https://librariesact.spydus.com/cgi-bin/spydus.exe/ENQ/WPAC/BGKITENQ?QRY=ITMSETBCDE%3AC3001305220&amp;QRYTEXT=The%20Uninhabitable%20Earth:%20A%20Story%20of%20the%20Future%20-%20David%20Wallace-Wells" TargetMode="External"/><Relationship Id="rId78" Type="http://schemas.openxmlformats.org/officeDocument/2006/relationships/image" Target="media/image37.jpeg"/><Relationship Id="rId101" Type="http://schemas.openxmlformats.org/officeDocument/2006/relationships/hyperlink" Target="https://librariesact.spydus.com/cgi-bin/spydus.exe/ENQ/WPAC/BGKITENQ?QRY=ITMSETBCDE%3AC3001502768&amp;QRYTEXT=Snake%20-%20Kate%20Jennings" TargetMode="External"/><Relationship Id="rId143" Type="http://schemas.openxmlformats.org/officeDocument/2006/relationships/hyperlink" Target="https://librariesact.spydus.com/cgi-bin/spydus.exe/ENQ/WPAC/BGKITENQ?QRY=ITMSETBCDE%3AC3001501422&amp;QRYTEXT=Daughter%20of%20Bad%20Times%20-%20Rohan%20Wilson" TargetMode="External"/><Relationship Id="rId185" Type="http://schemas.openxmlformats.org/officeDocument/2006/relationships/hyperlink" Target="https://librariesact.spydus.com/cgi-bin/spydus.exe/ENQ/WPAC/BGKITENQ?QRY=ITMSETBCDE%3AC3001502016&amp;QRYTEXT=The%20Infinities%20-%20John%20Banville" TargetMode="External"/><Relationship Id="rId350" Type="http://schemas.openxmlformats.org/officeDocument/2006/relationships/image" Target="media/image173.jpeg"/><Relationship Id="rId406" Type="http://schemas.openxmlformats.org/officeDocument/2006/relationships/hyperlink" Target="https://librariesact.spydus.com/cgi-bin/spydus.exe/ENQ/WPAC/BGKITENQ?QRY=ITMSETBCDE%3AC3001501083&amp;QRYTEXT=Dropbear%20-%20Evelyn%20Araluen" TargetMode="External"/><Relationship Id="rId9" Type="http://schemas.openxmlformats.org/officeDocument/2006/relationships/image" Target="media/image2.png"/><Relationship Id="rId210" Type="http://schemas.openxmlformats.org/officeDocument/2006/relationships/image" Target="media/image103.jpeg"/><Relationship Id="rId392" Type="http://schemas.openxmlformats.org/officeDocument/2006/relationships/image" Target="media/image193.png"/><Relationship Id="rId448" Type="http://schemas.openxmlformats.org/officeDocument/2006/relationships/hyperlink" Target="https://librariesact.spydus.com/cgi-bin/spydus.exe/ENQ/WPAC/BGKITENQ?QRY=ITMSETBCDE%3AC3001305774&amp;QRYTEXT=White%20Fragility:%20Why%20It's%20So%20Hard%20for%20White%20People%20to%20Talk%20About%20Racism%20-%20Robin%20DiAngelo" TargetMode="External"/><Relationship Id="rId252" Type="http://schemas.openxmlformats.org/officeDocument/2006/relationships/image" Target="media/image124.jpeg"/><Relationship Id="rId294" Type="http://schemas.openxmlformats.org/officeDocument/2006/relationships/image" Target="media/image145.jpeg"/><Relationship Id="rId308" Type="http://schemas.openxmlformats.org/officeDocument/2006/relationships/image" Target="media/image152.png"/><Relationship Id="rId515" Type="http://schemas.openxmlformats.org/officeDocument/2006/relationships/header" Target="header1.xml"/><Relationship Id="rId47" Type="http://schemas.openxmlformats.org/officeDocument/2006/relationships/hyperlink" Target="https://librariesact.spydus.com/cgi-bin/spydus.exe/ENQ/WPAC/BGKITENQ?QRY=ITMSETBCDE%3AC3100000086&amp;QRYTEXT=The%20Maid%20-%20Nita%20Prose" TargetMode="External"/><Relationship Id="rId89" Type="http://schemas.openxmlformats.org/officeDocument/2006/relationships/hyperlink" Target="https://librariesact.spydus.com/cgi-bin/spydus.exe/ENQ/WPAC/BGKITENQ?QRY=ITMSETBCDE%3AC3001503030&amp;QRYTEXT=The%20Bridge%20-%20Enza%20Gandolfo" TargetMode="External"/><Relationship Id="rId112" Type="http://schemas.openxmlformats.org/officeDocument/2006/relationships/image" Target="media/image54.jpeg"/><Relationship Id="rId154" Type="http://schemas.openxmlformats.org/officeDocument/2006/relationships/image" Target="media/image75.jpeg"/><Relationship Id="rId361" Type="http://schemas.openxmlformats.org/officeDocument/2006/relationships/image" Target="media/image178.jpeg"/><Relationship Id="rId196" Type="http://schemas.openxmlformats.org/officeDocument/2006/relationships/image" Target="media/image96.jpeg"/><Relationship Id="rId417" Type="http://schemas.openxmlformats.org/officeDocument/2006/relationships/image" Target="media/image205.jpeg"/><Relationship Id="rId459" Type="http://schemas.openxmlformats.org/officeDocument/2006/relationships/image" Target="media/image226.jpeg"/><Relationship Id="rId16" Type="http://schemas.openxmlformats.org/officeDocument/2006/relationships/image" Target="media/image6.jpeg"/><Relationship Id="rId221" Type="http://schemas.openxmlformats.org/officeDocument/2006/relationships/hyperlink" Target="https://librariesact.spydus.com/cgi-bin/spydus.exe/ENQ/WPAC/BGKITENQ?QRY=ITMSETBCDE%3AC3001305477&amp;QRYTEXT=The%20Ministry%20of%20Utmost%20Happiness%20-%20Arundhati%20Roy" TargetMode="External"/><Relationship Id="rId263" Type="http://schemas.openxmlformats.org/officeDocument/2006/relationships/hyperlink" Target="https://librariesact.spydus.com/cgi-bin/spydus.exe/ENQ/WPAC/BGKITENQ?QRY=ITMSETBCDE%3AC3001503444&amp;QRYTEXT=Milkman%20-%20Anna%20Burns" TargetMode="External"/><Relationship Id="rId319" Type="http://schemas.openxmlformats.org/officeDocument/2006/relationships/hyperlink" Target="https://librariesact.spydus.com/cgi-bin/spydus.exe/ENQ/WPAC/BGKITENQ?QRY=ITMSETBCDE%3AC3001503204&amp;QRYTEXT=Women%20Talking%20-%20Miriam%20Toews" TargetMode="External"/><Relationship Id="rId470" Type="http://schemas.openxmlformats.org/officeDocument/2006/relationships/hyperlink" Target="https://librariesact.spydus.com/cgi-bin/spydus.exe/ENQ/WPAC/BGKITENQ?QRY=ITMSETBCDE%3AC3001501596&amp;QRYTEXT=The%20Erratics%20-%20Vicki%20Laveau-Harvie" TargetMode="External"/><Relationship Id="rId58" Type="http://schemas.openxmlformats.org/officeDocument/2006/relationships/image" Target="media/image27.jpeg"/><Relationship Id="rId123" Type="http://schemas.openxmlformats.org/officeDocument/2006/relationships/hyperlink" Target="https://librariesact.spydus.com/cgi-bin/spydus.exe/ENQ/WPAC/BGKITENQ?QRY=ITMSETBCDE%3AC3001305063&amp;QRYTEXT=The%20Yellow%20House%20-%20Emily%20O'Grady" TargetMode="External"/><Relationship Id="rId330" Type="http://schemas.openxmlformats.org/officeDocument/2006/relationships/image" Target="media/image163.jpeg"/><Relationship Id="rId165" Type="http://schemas.openxmlformats.org/officeDocument/2006/relationships/hyperlink" Target="https://librariesact.spydus.com/cgi-bin/spydus.exe/ENQ/WPAC/BGKITENQ?QRY=ITMSETBCDE%3AC3001305790&amp;QRYTEXT=The%20Woman%20in%20White%20-%20Wilkie%20Collins" TargetMode="External"/><Relationship Id="rId372" Type="http://schemas.openxmlformats.org/officeDocument/2006/relationships/hyperlink" Target="https://librariesact.spydus.com/cgi-bin/spydus.exe/ENQ/WPAC/BGKITENQ?QRY=ITMSETBCDE%3AC3001502008&amp;QRYTEXT=The%20Snow%20Kimono%20-%20Mark%20Henshaw" TargetMode="External"/><Relationship Id="rId428" Type="http://schemas.openxmlformats.org/officeDocument/2006/relationships/hyperlink" Target="https://librariesact.spydus.com/cgi-bin/spydus.exe/ENQ/WPAC/BGKITENQ?QRY=ITMSETBCDE%3AC3001500648&amp;QRYTEXT=1835:%20The%20Founding%20of%20Melbourne%20and%20the%20Conquest%20of%20Australia%20-%20James%20Boyce" TargetMode="External"/><Relationship Id="rId232" Type="http://schemas.openxmlformats.org/officeDocument/2006/relationships/image" Target="media/image114.jpeg"/><Relationship Id="rId274" Type="http://schemas.openxmlformats.org/officeDocument/2006/relationships/image" Target="media/image135.jpeg"/><Relationship Id="rId481" Type="http://schemas.openxmlformats.org/officeDocument/2006/relationships/image" Target="media/image237.jpeg"/><Relationship Id="rId27" Type="http://schemas.openxmlformats.org/officeDocument/2006/relationships/hyperlink" Target="https://librariesact.spydus.com/cgi-bin/spydus.exe/ENQ/WPAC/BGKITENQ?QRY=ITMSETBCDE%3AC3100750243&amp;QRYTEXT=Izzy%20-%20Moira%20McAlister" TargetMode="External"/><Relationship Id="rId69" Type="http://schemas.openxmlformats.org/officeDocument/2006/relationships/hyperlink" Target="https://librariesact.spydus.com/cgi-bin/spydus.exe/ENQ/WPAC/BGKITENQ?QRY=ITMSETBCDE%3AC3001501075&amp;QRYTEXT=Bliss%20-%20Peter%20Carey" TargetMode="External"/><Relationship Id="rId134" Type="http://schemas.openxmlformats.org/officeDocument/2006/relationships/image" Target="media/image65.jpeg"/><Relationship Id="rId80" Type="http://schemas.openxmlformats.org/officeDocument/2006/relationships/image" Target="media/image38.jpeg"/><Relationship Id="rId176" Type="http://schemas.openxmlformats.org/officeDocument/2006/relationships/image" Target="media/image86.jpeg"/><Relationship Id="rId341" Type="http://schemas.openxmlformats.org/officeDocument/2006/relationships/hyperlink" Target="https://librariesact.spydus.com/cgi-bin/spydus.exe/ENQ/WPAC/BGKITENQ?QRY=ITMSETBCDE%3AC3001305030&amp;QRYTEXT=Dead%20Cat%20Bounce%20-%20Peter%20Cotton" TargetMode="External"/><Relationship Id="rId383" Type="http://schemas.openxmlformats.org/officeDocument/2006/relationships/hyperlink" Target="https://librariesact.spydus.com/cgi-bin/spydus.exe/ENQ/WPAC/BGKITENQ?QRY=ITMSETBCDE%3AC3001501604&amp;QRYTEXT=The%20Rich%20Man's%20House%20-%20Andrew%20McGahan" TargetMode="External"/><Relationship Id="rId439" Type="http://schemas.openxmlformats.org/officeDocument/2006/relationships/image" Target="media/image216.jpeg"/><Relationship Id="rId201" Type="http://schemas.openxmlformats.org/officeDocument/2006/relationships/hyperlink" Target="https://librariesact.spydus.com/cgi-bin/spydus.exe/ENQ/WPAC/BGKITENQ?QRY=ITMSETBCDE%3AC3001502503&amp;QRYTEXT=The%20Price%20of%20Salt%20-%20Patricia%20Highsmith" TargetMode="External"/><Relationship Id="rId243" Type="http://schemas.openxmlformats.org/officeDocument/2006/relationships/hyperlink" Target="https://librariesact.spydus.com/cgi-bin/spydus.exe/ENQ/WPAC/BGKITENQ?QRY=ITMSETBCDE%3AC3001503113&amp;QRYTEXT=Life%20After%20Life%20-%20Kate%20Atkinson" TargetMode="External"/><Relationship Id="rId285" Type="http://schemas.openxmlformats.org/officeDocument/2006/relationships/hyperlink" Target="https://librariesact.spydus.com/cgi-bin/spydus.exe/ENQ/WPAC/BGKITENQ?QRY=ITMSETBCDE%3AC3001500713&amp;QRYTEXT=All%20That%20I%20Am%20-%20Anna%20Funder" TargetMode="External"/><Relationship Id="rId450" Type="http://schemas.openxmlformats.org/officeDocument/2006/relationships/hyperlink" Target="https://librariesact.spydus.com/cgi-bin/spydus.exe/ENQ/WPAC/BGKITENQ?QRY=ITMSETBCDE%3AC3001305782&amp;QRYTEXT=Untamed%20-%20Glennon%20Doyle" TargetMode="External"/><Relationship Id="rId506" Type="http://schemas.openxmlformats.org/officeDocument/2006/relationships/hyperlink" Target="https://librariesact.spydus.com/cgi-bin/spydus.exe/ENQ/WPAC/BGKITENQ?QRY=ITMSETBCDE%3AC3001501240&amp;QRYTEXT=The%20Bush%20-%20Don%20Watson" TargetMode="External"/><Relationship Id="rId38" Type="http://schemas.openxmlformats.org/officeDocument/2006/relationships/image" Target="media/image17.jpeg"/><Relationship Id="rId103" Type="http://schemas.openxmlformats.org/officeDocument/2006/relationships/hyperlink" Target="https://librariesact.spydus.com/cgi-bin/spydus.exe/ENQ/WPAC/BGKITENQ?QRY=ITMSETBCDE%3AC3001502420&amp;QRYTEXT=One%20Foot%20Wrong%20-%20Sofie%20Laguna" TargetMode="External"/><Relationship Id="rId310" Type="http://schemas.openxmlformats.org/officeDocument/2006/relationships/image" Target="media/image153.jpeg"/><Relationship Id="rId492" Type="http://schemas.openxmlformats.org/officeDocument/2006/relationships/hyperlink" Target="https://librariesact.spydus.com/cgi-bin/spydus.exe/ENQ/WPAC/BGKITENQ?QRY=ITMSETBCDE%3AC3001502487&amp;QRYTEXT=Permanent%20Record%20-%20Edward%20Snowden" TargetMode="External"/><Relationship Id="rId91" Type="http://schemas.openxmlformats.org/officeDocument/2006/relationships/hyperlink" Target="https://librariesact.spydus.com/cgi-bin/spydus.exe/ENQ/WPAC/BGKITENQ?QRY=ITMSETBCDE%3AC3001501992&amp;QRYTEXT=The%20Spare%20Room%20-%20Helen%20Garner" TargetMode="External"/><Relationship Id="rId145" Type="http://schemas.openxmlformats.org/officeDocument/2006/relationships/hyperlink" Target="https://librariesact.spydus.com/cgi-bin/spydus.exe/ENQ/WPAC/BGKITENQ?QRY=ITMSETBCDE%3AC3001305089&amp;QRYTEXT=The%20Yield%20-%20Tara%20June%20Winch" TargetMode="External"/><Relationship Id="rId187" Type="http://schemas.openxmlformats.org/officeDocument/2006/relationships/hyperlink" Target="https://librariesact.spydus.com/cgi-bin/spydus.exe/ENQ/WPAC/BGKITENQ?QRY=ITMSETBCDE%3AC3001501588&amp;QRYTEXT=The%20Elegance%20of%20the%20Hedgehog%20-%20Muriel%20Barbery" TargetMode="External"/><Relationship Id="rId352" Type="http://schemas.openxmlformats.org/officeDocument/2006/relationships/image" Target="media/image174.jpeg"/><Relationship Id="rId394" Type="http://schemas.openxmlformats.org/officeDocument/2006/relationships/image" Target="media/image194.jpeg"/><Relationship Id="rId408" Type="http://schemas.openxmlformats.org/officeDocument/2006/relationships/hyperlink" Target="https://librariesact.spydus.com/cgi-bin/spydus.exe/ENQ/WPAC/BGKITENQ?QRY=ITMSETBCDE%3AC3001502933&amp;QRYTEXT=The%20Shortest%20History%20of%20the%20World%20-%20David%20Baker" TargetMode="External"/><Relationship Id="rId212" Type="http://schemas.openxmlformats.org/officeDocument/2006/relationships/image" Target="media/image104.jpeg"/><Relationship Id="rId254" Type="http://schemas.openxmlformats.org/officeDocument/2006/relationships/image" Target="media/image125.jpeg"/><Relationship Id="rId49" Type="http://schemas.openxmlformats.org/officeDocument/2006/relationships/hyperlink" Target="https://librariesact.spydus.com/cgi-bin/spydus.exe/ENQ/WPAC/BGKITENQ?QRY=ITMSETBCDE%3AC3000130108&amp;QRYTEXT=The%20Midnight%20Library%20-%20Matt%20Haig" TargetMode="External"/><Relationship Id="rId114" Type="http://schemas.openxmlformats.org/officeDocument/2006/relationships/image" Target="media/image55.jpeg"/><Relationship Id="rId296" Type="http://schemas.openxmlformats.org/officeDocument/2006/relationships/image" Target="media/image146.jpeg"/><Relationship Id="rId461" Type="http://schemas.openxmlformats.org/officeDocument/2006/relationships/image" Target="media/image227.jpeg"/><Relationship Id="rId517" Type="http://schemas.openxmlformats.org/officeDocument/2006/relationships/fontTable" Target="fontTable.xml"/><Relationship Id="rId60" Type="http://schemas.openxmlformats.org/officeDocument/2006/relationships/image" Target="media/image28.jpeg"/><Relationship Id="rId156" Type="http://schemas.openxmlformats.org/officeDocument/2006/relationships/image" Target="media/image76.png"/><Relationship Id="rId198" Type="http://schemas.openxmlformats.org/officeDocument/2006/relationships/image" Target="media/image97.jpeg"/><Relationship Id="rId321" Type="http://schemas.openxmlformats.org/officeDocument/2006/relationships/hyperlink" Target="https://librariesact.spydus.com/cgi-bin/spydus.exe/ENQ/WPAC/BGKITENQ?QRY=ITMSETBCDE%3AC3001500705&amp;QRYTEXT=A%20Gentleman%20in%20Moscow%20-%20Amor%20Towles" TargetMode="External"/><Relationship Id="rId363" Type="http://schemas.openxmlformats.org/officeDocument/2006/relationships/image" Target="media/image179.png"/><Relationship Id="rId419" Type="http://schemas.openxmlformats.org/officeDocument/2006/relationships/image" Target="media/image206.jpeg"/><Relationship Id="rId223" Type="http://schemas.openxmlformats.org/officeDocument/2006/relationships/hyperlink" Target="https://librariesact.spydus.com/cgi-bin/spydus.exe/ENQ/WPAC/BGKITENQ?QRY=ITMSETBCDE%3AC3001503410&amp;QRYTEXT=Quichotte%20-%20Salman%20Rushdie" TargetMode="External"/><Relationship Id="rId430" Type="http://schemas.openxmlformats.org/officeDocument/2006/relationships/hyperlink" Target="https://librariesact.spydus.com/cgi-bin/spydus.exe/ENQ/WPAC/BGKITENQ?QRY=ITMSETBCDE%3AC3001502131&amp;QRYTEXT=A%20Long%20Way%20Home%20-%20Saroo%20Brierley" TargetMode="External"/><Relationship Id="rId18" Type="http://schemas.openxmlformats.org/officeDocument/2006/relationships/image" Target="media/image7.jpeg"/><Relationship Id="rId265" Type="http://schemas.openxmlformats.org/officeDocument/2006/relationships/hyperlink" Target="https://librariesact.spydus.com/cgi-bin/spydus.exe/ENQ/WPAC/BGKITENQ?QRY=ITMSETBCDE%3AC3001305501&amp;QRYTEXT=The%20Night%20Tiger%20-%20Yangsze%20Choo" TargetMode="External"/><Relationship Id="rId472" Type="http://schemas.openxmlformats.org/officeDocument/2006/relationships/hyperlink" Target="https://librariesact.spydus.com/cgi-bin/spydus.exe/ENQ/WPAC/BGKITENQ?QRY=ITMSETBCDE%3AC3001500978&amp;QRYTEXT=The%20Library%20Book%20-%20Susan%20Orlean" TargetMode="External"/><Relationship Id="rId125" Type="http://schemas.openxmlformats.org/officeDocument/2006/relationships/hyperlink" Target="https://librariesact.spydus.com/cgi-bin/spydus.exe/ENQ/WPAC/BGKITENQ?QRY=ITMSETBCDE%3AC3001502925&amp;QRYTEXT=The%20Geography%20of%20Friendship%20-%20Sally%20Piper" TargetMode="External"/><Relationship Id="rId167" Type="http://schemas.openxmlformats.org/officeDocument/2006/relationships/hyperlink" Target="https://librariesact.spydus.com/cgi-bin/spydus.exe/ENQ/WPAC/BGKITENQ?QRY=ITMSETBCDE%3AC3001502628&amp;QRYTEXT=Selected%20Poems%20-%20T.S.%20Eliot" TargetMode="External"/><Relationship Id="rId332" Type="http://schemas.openxmlformats.org/officeDocument/2006/relationships/image" Target="media/image164.jpeg"/><Relationship Id="rId374" Type="http://schemas.openxmlformats.org/officeDocument/2006/relationships/image" Target="cid:image021.jpg@01D9785B.F8C38320" TargetMode="External"/><Relationship Id="rId71" Type="http://schemas.openxmlformats.org/officeDocument/2006/relationships/hyperlink" Target="https://librariesact.spydus.com/cgi-bin/spydus.exe/ENQ/WPAC/BGKITENQ?QRY=ITMSETBCDE%3AC3000975221&amp;QRYTEXT=The%20Roland%20Medals%20-%20Maureen%20Cashman" TargetMode="External"/><Relationship Id="rId234" Type="http://schemas.openxmlformats.org/officeDocument/2006/relationships/image" Target="media/image115.png"/><Relationship Id="rId2" Type="http://schemas.openxmlformats.org/officeDocument/2006/relationships/customXml" Target="../customXml/item2.xml"/><Relationship Id="rId29" Type="http://schemas.openxmlformats.org/officeDocument/2006/relationships/hyperlink" Target="https://librariesact.spydus.com/cgi-bin/spydus.exe/ENQ/WPAC/BGKITENQ?QRY=ITMSETBCDE%3AC3001021280&amp;QRYTEXT=Remember%20Me%20-%20Charity%20Norman" TargetMode="External"/><Relationship Id="rId276" Type="http://schemas.openxmlformats.org/officeDocument/2006/relationships/image" Target="media/image136.jpeg"/><Relationship Id="rId441" Type="http://schemas.openxmlformats.org/officeDocument/2006/relationships/image" Target="media/image217.jpeg"/><Relationship Id="rId483" Type="http://schemas.openxmlformats.org/officeDocument/2006/relationships/image" Target="media/image238.jpeg"/><Relationship Id="rId40" Type="http://schemas.openxmlformats.org/officeDocument/2006/relationships/image" Target="media/image18.jpeg"/><Relationship Id="rId136" Type="http://schemas.openxmlformats.org/officeDocument/2006/relationships/image" Target="media/image66.png"/><Relationship Id="rId178" Type="http://schemas.openxmlformats.org/officeDocument/2006/relationships/image" Target="media/image87.jpeg"/><Relationship Id="rId301" Type="http://schemas.openxmlformats.org/officeDocument/2006/relationships/hyperlink" Target="https://librariesact.spydus.com/cgi-bin/spydus.exe/ENQ/WPAC/BGKITENQ?QRY=ITMSETBCDE%3AC3001503097&amp;QRYTEXT=The%20Good%20People%20-%20Hannah%20Kent" TargetMode="External"/><Relationship Id="rId343" Type="http://schemas.openxmlformats.org/officeDocument/2006/relationships/hyperlink" Target="https://librariesact.spydus.com/cgi-bin/spydus.exe/ENQ/WPAC/BGKITENQ?QRY=ITMSETBCDE%3AC3001502974&amp;QRYTEXT=The%20Christie%20Affair%20-%20Nina%20De%20Gramont" TargetMode="External"/><Relationship Id="rId82" Type="http://schemas.openxmlformats.org/officeDocument/2006/relationships/image" Target="media/image39.jpeg"/><Relationship Id="rId203" Type="http://schemas.openxmlformats.org/officeDocument/2006/relationships/hyperlink" Target="https://librariesact.spydus.com/cgi-bin/spydus.exe/ENQ/WPAC/BGKITENQ?QRY=ITMSETBCDE%3AC3001502040&amp;QRYTEXT=Hitch%20-%20Kathryn%20Hind" TargetMode="External"/><Relationship Id="rId385" Type="http://schemas.openxmlformats.org/officeDocument/2006/relationships/hyperlink" Target="https://librariesact.spydus.com/cgi-bin/spydus.exe/ENQ/WPAC/BGKITENQ?QRY=ITMSETBCDE%3AC3001503147&amp;QRYTEXT=Six%20Minutes%20-%20Petronella%20McGovern" TargetMode="External"/><Relationship Id="rId245" Type="http://schemas.openxmlformats.org/officeDocument/2006/relationships/hyperlink" Target="https://librariesact.spydus.com/cgi-bin/spydus.exe/ENQ/WPAC/BGKITENQ?QRY=ITMSETBCDE%3AC3001501851&amp;QRYTEXT=A%20God%20in%20Ruins%20-%20Kate%20Atkinson" TargetMode="External"/><Relationship Id="rId287" Type="http://schemas.openxmlformats.org/officeDocument/2006/relationships/hyperlink" Target="https://librariesact.spydus.com/cgi-bin/spydus.exe/ENQ/WPAC/BGKITENQ?QRY=ITMSETBCDE%3AC3000975239&amp;QRYTEXT=Pomegranate%20and%20Fig%20-%20Zaheda%20Ghani" TargetMode="External"/><Relationship Id="rId410" Type="http://schemas.openxmlformats.org/officeDocument/2006/relationships/hyperlink" Target="https://librariesact.spydus.com/cgi-bin/spydus.exe/ENQ/WPAC/BGKITENQ?QRY=ITMSETBCDE%3AC3100750300&amp;QRYTEXT=My%20Dream%20Time:%20A%20Memoir%20of%20Tennis%20and%20Teamwork%20-%20Ash%20Barty" TargetMode="External"/><Relationship Id="rId452" Type="http://schemas.openxmlformats.org/officeDocument/2006/relationships/hyperlink" Target="https://librariesact.spydus.com/cgi-bin/spydus.exe/ENQ/WPAC/BGKITENQ?QRY=ITMSETBCDE%3AC3001502370&amp;QRYTEXT=Our%20House%20is%20on%20Fire%20-%20Malena%20and%20Beata%20Ernman,%20and%20Svante%20and%20Greta%20Thunberg" TargetMode="External"/><Relationship Id="rId494" Type="http://schemas.openxmlformats.org/officeDocument/2006/relationships/hyperlink" Target="https://librariesact.spydus.com/cgi-bin/spydus.exe/ENQ/WPAC/BGKITENQ?QRY=ITMSETBCDE%3AC3001502552&amp;QRYTEXT=Reckoning%20-%20Magda%20Szubanski" TargetMode="External"/><Relationship Id="rId508" Type="http://schemas.openxmlformats.org/officeDocument/2006/relationships/hyperlink" Target="https://librariesact.spydus.com/cgi-bin/spydus.exe/ENQ/WPAC/BGKITENQ?QRY=ITMSETBCDE%3AC3001502677&amp;QRYTEXT=The%20Court%20Reporter%20-%20Jamelle%20Wells" TargetMode="External"/><Relationship Id="rId105" Type="http://schemas.openxmlformats.org/officeDocument/2006/relationships/hyperlink" Target="https://librariesact.spydus.com/cgi-bin/spydus.exe/ENQ/WPAC/BGKITENQ?QRY=ITMSETBCDE%3Ac3001501299&amp;QRYTEXT=The%20Choke%20-%20Sofie%20Laguna" TargetMode="External"/><Relationship Id="rId147" Type="http://schemas.openxmlformats.org/officeDocument/2006/relationships/hyperlink" Target="https://librariesact.spydus.com/cgi-bin/spydus.exe/ENQ/WPAC/BGKITENQ?QRY=ITMSETBCDE%3AC3001501612&amp;QRYTEXT=Eyrie%20-%20Tim%20Winton" TargetMode="External"/><Relationship Id="rId312" Type="http://schemas.openxmlformats.org/officeDocument/2006/relationships/image" Target="media/image154.jpeg"/><Relationship Id="rId354" Type="http://schemas.openxmlformats.org/officeDocument/2006/relationships/image" Target="media/image175.jpeg"/><Relationship Id="rId51" Type="http://schemas.openxmlformats.org/officeDocument/2006/relationships/hyperlink" Target="https://librariesact.spydus.com/cgi-bin/spydus.exe/ENQ/WPAC/BGKITENQ?QRY=ITMSETBCDE%3AC3100000094&amp;QRYTEXT=The%20Netanyahus%20-%20Joshua%20Cohen" TargetMode="External"/><Relationship Id="rId93" Type="http://schemas.openxmlformats.org/officeDocument/2006/relationships/hyperlink" Target="https://librariesact.spydus.com/cgi-bin/spydus.exe/ENQ/WPAC/BGKITENQ?QRY=ITMSETBCDE%3AC3001305147&amp;QRYTEXT=The%20Year%20of%20the%20Farmer%20-%20Rosalie%20Ham" TargetMode="External"/><Relationship Id="rId189" Type="http://schemas.openxmlformats.org/officeDocument/2006/relationships/hyperlink" Target="https://librariesact.spydus.com/cgi-bin/spydus.exe/ENQ/WPAC/BGKITENQ?QRY=ITMSETBCDE%3AC3001502693&amp;QRYTEXT=The%20Sense%20of%20an%20Ending%20-%20Julian%20Barnes" TargetMode="External"/><Relationship Id="rId396" Type="http://schemas.openxmlformats.org/officeDocument/2006/relationships/hyperlink" Target="https://librariesact.spydus.com/cgi-bin/spydus.exe/ENQ/WPAC/BGKITENQ?QRY=ITMSETBCDE%3AC3001021108&amp;QRYTEXT=The%20Bullet%20That%20Missed%20-%20Richard%20Osman" TargetMode="External"/><Relationship Id="rId214" Type="http://schemas.openxmlformats.org/officeDocument/2006/relationships/image" Target="media/image105.jpeg"/><Relationship Id="rId256" Type="http://schemas.openxmlformats.org/officeDocument/2006/relationships/image" Target="media/image126.jpeg"/><Relationship Id="rId298" Type="http://schemas.openxmlformats.org/officeDocument/2006/relationships/image" Target="media/image147.jpeg"/><Relationship Id="rId421" Type="http://schemas.openxmlformats.org/officeDocument/2006/relationships/image" Target="media/image207.jpeg"/><Relationship Id="rId463" Type="http://schemas.openxmlformats.org/officeDocument/2006/relationships/image" Target="media/image228.jpeg"/><Relationship Id="rId116" Type="http://schemas.openxmlformats.org/officeDocument/2006/relationships/image" Target="media/image56.jpeg"/><Relationship Id="rId158" Type="http://schemas.openxmlformats.org/officeDocument/2006/relationships/image" Target="media/image77.jpeg"/><Relationship Id="rId323" Type="http://schemas.openxmlformats.org/officeDocument/2006/relationships/hyperlink" Target="https://librariesact.spydus.com/cgi-bin/spydus.exe/ENQ/WPAC/BGKITENQ?QRY=ITMSETBCDE%3AC3001305717&amp;QRYTEXT=The%20Grass%20Castle%20-%20Karen%20Viggers" TargetMode="External"/><Relationship Id="rId20" Type="http://schemas.openxmlformats.org/officeDocument/2006/relationships/image" Target="media/image8.jpeg"/><Relationship Id="rId62" Type="http://schemas.openxmlformats.org/officeDocument/2006/relationships/image" Target="media/image29.png"/><Relationship Id="rId365" Type="http://schemas.openxmlformats.org/officeDocument/2006/relationships/image" Target="media/image180.png"/><Relationship Id="rId225" Type="http://schemas.openxmlformats.org/officeDocument/2006/relationships/hyperlink" Target="https://librariesact.spydus.com/cgi-bin/spydus.exe/ENQ/WPAC/BGKITENQ?QRY=ITMSETBCDE%3AC3001501125&amp;QRYTEXT=My%20Dark%20Vanessa%20-%20Kate%20Elizabeth%20Russell" TargetMode="External"/><Relationship Id="rId267" Type="http://schemas.openxmlformats.org/officeDocument/2006/relationships/hyperlink" Target="https://librariesact.spydus.com/cgi-bin/spydus.exe/ENQ/WPAC/BGKITENQ?QRY=ITMSETBCDE%3AC3001501190&amp;QRYTEXT=All%20the%20Light%20We%20Cannot%20See%20-%20Anthony%20Doerr" TargetMode="External"/><Relationship Id="rId432" Type="http://schemas.openxmlformats.org/officeDocument/2006/relationships/hyperlink" Target="https://librariesact.spydus.com/cgi-bin/spydus.exe/ENQ/WPAC/BGKITENQ?QRY=ITMSETBCDE%3AC3001501752&amp;QRYTEXT=Foreign%20Correspondence%20-%20Geraldine%20Brooks" TargetMode="External"/><Relationship Id="rId474" Type="http://schemas.openxmlformats.org/officeDocument/2006/relationships/hyperlink" Target="https://librariesact.spydus.com/cgi-bin/spydus.exe/ENQ/WPAC/BGKITENQ?QRY=ITMSETBCDE%3AC3001502776&amp;QRYTEXT=Dark%20Emu%20-%20Bruce%20Pascoe" TargetMode="External"/><Relationship Id="rId127" Type="http://schemas.openxmlformats.org/officeDocument/2006/relationships/hyperlink" Target="https://librariesact.spydus.com/cgi-bin/spydus.exe/ENQ/WPAC/BGKITENQ?QRY=ITMSETBCDE%3AC3001502750&amp;QRYTEXT=The%20Lost%20Flowers%20of%20Alice%20Hart%20-%20Holly%20Ringland" TargetMode="External"/><Relationship Id="rId31" Type="http://schemas.openxmlformats.org/officeDocument/2006/relationships/hyperlink" Target="https://librariesact.spydus.com/cgi-bin/spydus.exe/ENQ/WPAC/BGKITENQ?QRY=ITMSETBCDE%3AC3001021314&amp;QRYTEXT=Saving%20Time:%20Discovering%20a%20Life%20Beyond%20the%20Clock%20-%20Jenny%20Odell" TargetMode="External"/><Relationship Id="rId73" Type="http://schemas.openxmlformats.org/officeDocument/2006/relationships/hyperlink" Target="https://librariesact.spydus.com/cgi-bin/spydus.exe/ENQ/WPAC/BGKITENQ?QRY=ITMSETBCDE%3AC3001305246&amp;QRYTEXT=Vincenzo's%20Garden%20-%20John%20Clanchy" TargetMode="External"/><Relationship Id="rId169" Type="http://schemas.openxmlformats.org/officeDocument/2006/relationships/hyperlink" Target="https://librariesact.spydus.com/cgi-bin/spydus.exe/ENQ/WPAC/BGKITENQ?QRY=ITMSETBCDE%3AC3001502396&amp;QRYTEXT=Owls%20Do%20Cry%20-%20Janet%20Frame" TargetMode="External"/><Relationship Id="rId334" Type="http://schemas.openxmlformats.org/officeDocument/2006/relationships/image" Target="media/image165.jpeg"/><Relationship Id="rId376" Type="http://schemas.openxmlformats.org/officeDocument/2006/relationships/image" Target="media/image185.jpeg"/><Relationship Id="rId4" Type="http://schemas.openxmlformats.org/officeDocument/2006/relationships/styles" Target="styles.xml"/><Relationship Id="rId180" Type="http://schemas.openxmlformats.org/officeDocument/2006/relationships/image" Target="media/image88.png"/><Relationship Id="rId236" Type="http://schemas.openxmlformats.org/officeDocument/2006/relationships/image" Target="media/image116.jpeg"/><Relationship Id="rId278" Type="http://schemas.openxmlformats.org/officeDocument/2006/relationships/image" Target="media/image137.jpeg"/><Relationship Id="rId401" Type="http://schemas.openxmlformats.org/officeDocument/2006/relationships/image" Target="media/image197.jpeg"/><Relationship Id="rId443" Type="http://schemas.openxmlformats.org/officeDocument/2006/relationships/image" Target="media/image218.jpeg"/><Relationship Id="rId303" Type="http://schemas.openxmlformats.org/officeDocument/2006/relationships/hyperlink" Target="https://librariesact.spydus.com/cgi-bin/spydus.exe/ENQ/WPAC/BGKITENQ?QRY=ITMSETBCDE%3AC3001503121&amp;QRYTEXT=The%20Calculating%20Stars%20-%20Mary%20Robinette%20Kowal" TargetMode="External"/><Relationship Id="rId485" Type="http://schemas.openxmlformats.org/officeDocument/2006/relationships/image" Target="media/image239.png"/><Relationship Id="rId42" Type="http://schemas.openxmlformats.org/officeDocument/2006/relationships/image" Target="media/image19.jpeg"/><Relationship Id="rId84" Type="http://schemas.openxmlformats.org/officeDocument/2006/relationships/image" Target="media/image40.jpeg"/><Relationship Id="rId138" Type="http://schemas.openxmlformats.org/officeDocument/2006/relationships/image" Target="media/image67.jpeg"/><Relationship Id="rId345" Type="http://schemas.openxmlformats.org/officeDocument/2006/relationships/hyperlink" Target="https://librariesact.spydus.com/cgi-bin/spydus.exe/ENQ/WPAC/BGKITENQ?QRY=ITMSETBCDE%3AC3001305105&amp;QRYTEXT=The%20Woman%20in%20the%20Window%20-%20A.J.%20Finn" TargetMode="External"/><Relationship Id="rId387" Type="http://schemas.openxmlformats.org/officeDocument/2006/relationships/hyperlink" Target="https://librariesact.spydus.com/cgi-bin/spydus.exe/ENQ/WPAC/BGKITENQ?QRY=ITMSETBCDE%3AC3001305766&amp;QRYTEXT=The%20Ru&#769;in%20-%20Dervla%20McTiernan" TargetMode="External"/><Relationship Id="rId510" Type="http://schemas.openxmlformats.org/officeDocument/2006/relationships/hyperlink" Target="https://librariesact.spydus.com/cgi-bin/spydus.exe/ENQ/WPAC/BGKITENQ?QRY=ITMSETBCDE%3AC3001501679&amp;QRYTEXT=Fire%20Front:%20First%20Nations%20Poetry%20and%20Power%20Today%20-%20Alison%20Whittaker" TargetMode="External"/><Relationship Id="rId191" Type="http://schemas.openxmlformats.org/officeDocument/2006/relationships/hyperlink" Target="https://librariesact.spydus.com/cgi-bin/spydus.exe/ENQ/WPAC/BGKITENQ?QRY=ITMSETBCDE%3AC3001502644&amp;QRYTEXT=The%20Scent%20Keeper%20-%20Erica%20Bauermeister" TargetMode="External"/><Relationship Id="rId205" Type="http://schemas.openxmlformats.org/officeDocument/2006/relationships/hyperlink" Target="https://librariesact.spydus.com/cgi-bin/spydus.exe/ENQ/WPAC/BGKITENQ?QRY=ITMSETBCDE%3AC3001501471&amp;QRYTEXT=Eleanor%20Oliphant%20is%20Completely%20Fine%20-%20Gail%20Honeyman" TargetMode="External"/><Relationship Id="rId247" Type="http://schemas.openxmlformats.org/officeDocument/2006/relationships/hyperlink" Target="https://librariesact.spydus.com/cgi-bin/spydus.exe/ENQ/WPAC/BGKITENQ?QRY=ITMSETBCDE%3AC3001305261&amp;QRYTEXT=The%20Waltz%20of%20the%20Toreadors%20-%20Jean%20Anouilh" TargetMode="External"/><Relationship Id="rId412" Type="http://schemas.openxmlformats.org/officeDocument/2006/relationships/hyperlink" Target="https://librariesact.spydus.com/cgi-bin/spydus.exe/ENQ/WPAC/BGKITENQ?QRY=ITMSETBCDE%3AC3001501810&amp;QRYTEXT=Fun%20Home:%20A%20Family%20Tragicomic%20-%20Alison%20Bechdel" TargetMode="External"/><Relationship Id="rId107" Type="http://schemas.openxmlformats.org/officeDocument/2006/relationships/hyperlink" Target="https://librariesact.spydus.com/cgi-bin/spydus.exe/ENQ/WPAC/BGKITENQ?QRY=ITMSETBCDE%3AC3001503022&amp;QRYTEXT=The%20Eye%20of%20the%20Sheep%20-%20Sofie%20Laguna" TargetMode="External"/><Relationship Id="rId289" Type="http://schemas.openxmlformats.org/officeDocument/2006/relationships/hyperlink" Target="https://librariesact.spydus.com/cgi-bin/spydus.exe/ENQ/WPAC/BGKITENQ?QRY=ITMSETBCDE%3AC3001500598&amp;QRYTEXT=City%20of%20Girls%20-%20Elizabeth%20Gilbert" TargetMode="External"/><Relationship Id="rId454" Type="http://schemas.openxmlformats.org/officeDocument/2006/relationships/hyperlink" Target="https://librariesact.spydus.com/cgi-bin/spydus.exe/ENQ/WPAC/BGKITENQ?QRY=ITMSETBCDE%3AC3001503048&amp;QRYTEXT=Borrowed%20Finery%20-%20Paula%20Fox" TargetMode="External"/><Relationship Id="rId496" Type="http://schemas.openxmlformats.org/officeDocument/2006/relationships/hyperlink" Target="https://librariesact.spydus.com/cgi-bin/spydus.exe/ENQ/WPAC/BGKITENQ?QRY=ITMSETBCDE%3AC3100000045&amp;QRYTEXT=The%20Ninth%20Life%20of%20a%20Diamond%20Miner%20-%20Grace%20Tame" TargetMode="External"/><Relationship Id="rId11" Type="http://schemas.openxmlformats.org/officeDocument/2006/relationships/hyperlink" Target="https://librariesact.spydus.com/cgi-bin/spydus.exe/ENQ/WPAC/BGKITENQ?QRY=ITMSETBCDE%3AC3100750227&amp;QRYTEXT=After%20Story%20-%20Larissa%20Behrendt" TargetMode="External"/><Relationship Id="rId53" Type="http://schemas.openxmlformats.org/officeDocument/2006/relationships/hyperlink" Target="https://librariesact.spydus.com/cgi-bin/spydus.exe/ENQ/WPAC/BGKITENQ?QRY=ITMSETBCDE%3AC3100000011&amp;QRYTEXT=The%20Queen%20is%20Dead%20-%20Stan%20Grant" TargetMode="External"/><Relationship Id="rId149" Type="http://schemas.openxmlformats.org/officeDocument/2006/relationships/hyperlink" Target="https://librariesact.spydus.com/cgi-bin/spydus.exe/ENQ/WPAC/BGKITENQ?QRY=ITMSETBCDE%3AC3001500580&amp;QRYTEXT=The%20Shepherd's%20Hut%20-%20Tim%20Winton" TargetMode="External"/><Relationship Id="rId314" Type="http://schemas.openxmlformats.org/officeDocument/2006/relationships/image" Target="media/image155.jpeg"/><Relationship Id="rId356" Type="http://schemas.openxmlformats.org/officeDocument/2006/relationships/hyperlink" Target="https://librariesact.spydus.com/cgi-bin/spydus.exe/ENQ/WPAC/BGKITENQ?QRY=ITMSETBCDE%3AC3001021082&amp;QRYTEXT=The%20Tilt%20-%20Chris%20Hammer" TargetMode="External"/><Relationship Id="rId398" Type="http://schemas.openxmlformats.org/officeDocument/2006/relationships/hyperlink" Target="https://librariesact.spydus.com/cgi-bin/spydus.exe/ENQ/WPAC/BGKITENQ?QRY=ITMSETBCDE%3Ac3001501521&amp;QRYTEXT=The%20Devil%20All%20the%20Time%20-%20Donald%20Ray%20Pollock" TargetMode="External"/><Relationship Id="rId95" Type="http://schemas.openxmlformats.org/officeDocument/2006/relationships/hyperlink" Target="https://librariesact.spydus.com/cgi-bin/spydus.exe/ENQ/WPAC/BGKITENQ?QRY=ITMSETBCDE%3AC3001305295&amp;QRYTEXT=The%20Watch%20Tower%20-%20Elizabeth%20Harrower" TargetMode="External"/><Relationship Id="rId160" Type="http://schemas.openxmlformats.org/officeDocument/2006/relationships/image" Target="media/image78.png"/><Relationship Id="rId216" Type="http://schemas.openxmlformats.org/officeDocument/2006/relationships/image" Target="media/image106.jpeg"/><Relationship Id="rId423" Type="http://schemas.openxmlformats.org/officeDocument/2006/relationships/image" Target="media/image208.jpeg"/><Relationship Id="rId258" Type="http://schemas.openxmlformats.org/officeDocument/2006/relationships/image" Target="media/image127.jpeg"/><Relationship Id="rId465" Type="http://schemas.openxmlformats.org/officeDocument/2006/relationships/image" Target="media/image229.jpeg"/><Relationship Id="rId22" Type="http://schemas.openxmlformats.org/officeDocument/2006/relationships/image" Target="media/image9.jpeg"/><Relationship Id="rId64" Type="http://schemas.openxmlformats.org/officeDocument/2006/relationships/image" Target="media/image30.png"/><Relationship Id="rId118" Type="http://schemas.openxmlformats.org/officeDocument/2006/relationships/image" Target="media/image57.jpeg"/><Relationship Id="rId325" Type="http://schemas.openxmlformats.org/officeDocument/2006/relationships/hyperlink" Target="https://librariesact.spydus.com/cgi-bin/spydus.exe/ENQ/WPAC/BGKITENQ?QRY=ITMSETBCDE%3AC3001500812&amp;QRYTEXT=The%20Dictionary%20of%20Lost%20Words%20-Pip%20Williams" TargetMode="External"/><Relationship Id="rId367" Type="http://schemas.openxmlformats.org/officeDocument/2006/relationships/image" Target="media/image181.jpeg"/><Relationship Id="rId171" Type="http://schemas.openxmlformats.org/officeDocument/2006/relationships/hyperlink" Target="https://librariesact.spydus.com/cgi-bin/spydus.exe/ENQ/WPAC/BGKITENQ?QRY=ITMSETBCDE%3AC3001503303&amp;QRYTEXT=Cold%20Comfort%20Farm%20-%20Stella%20Gibbons" TargetMode="External"/><Relationship Id="rId227" Type="http://schemas.openxmlformats.org/officeDocument/2006/relationships/hyperlink" Target="https://librariesact.spydus.com/cgi-bin/spydus.exe/ENQ/WPAC/BGKITENQ?QRY=ITMSETBCDE%3AC3001502826&amp;QRYTEXT=When%20You%20Get%20the%20Chance%20-%20Tom%20Ryan%20and%20Robin%20Stevenson" TargetMode="External"/><Relationship Id="rId269" Type="http://schemas.openxmlformats.org/officeDocument/2006/relationships/hyperlink" Target="https://librariesact.spydus.com/cgi-bin/spydus.exe/ENQ/WPAC/BGKITENQ?QRY=ITMSETBCDE%3AC3001502297&amp;QRYTEXT=The%20Lover%20-%20Marguerite%20Duras" TargetMode="External"/><Relationship Id="rId434" Type="http://schemas.openxmlformats.org/officeDocument/2006/relationships/hyperlink" Target="https://librariesact.spydus.com/cgi-bin/spydus.exe/ENQ/WPAC/BGKITENQ?QRY=ITMSETBCDE%3AC3001500895&amp;QRYTEXT=Band-Aid%20for%20a%20Broken%20Leg%20-%20Damien%20Brown" TargetMode="External"/><Relationship Id="rId476" Type="http://schemas.openxmlformats.org/officeDocument/2006/relationships/hyperlink" Target="https://librariesact.spydus.com/cgi-bin/spydus.exe/ENQ/WPAC/BGKITENQ?QRY=ITMSETBCDE%3AC3001502792&amp;QRYTEXT=These%20Precious%20Days:%20Essays%20-%20Ann%20Patchett" TargetMode="External"/><Relationship Id="rId33" Type="http://schemas.openxmlformats.org/officeDocument/2006/relationships/hyperlink" Target="https://librariesact.spydus.com/cgi-bin/spydus.exe/ENQ/WPAC/BGKITENQ?QRY=ITMSETBCDE%3AC3001503055&amp;QRYTEXT=Stopping%20Oil:%20Climate%20Justice%20and%20Hope%20-%20Sophie%20Bond" TargetMode="External"/><Relationship Id="rId129" Type="http://schemas.openxmlformats.org/officeDocument/2006/relationships/hyperlink" Target="https://librariesact.spydus.com/cgi-bin/spydus.exe/ENQ/WPAC/BGKITENQ?QRY=ITMSETBCDE%3AC3001305667&amp;QRYTEXT=Taboo%20-%20Kim%20Scott" TargetMode="External"/><Relationship Id="rId280" Type="http://schemas.openxmlformats.org/officeDocument/2006/relationships/image" Target="media/image138.jpeg"/><Relationship Id="rId336" Type="http://schemas.openxmlformats.org/officeDocument/2006/relationships/image" Target="media/image166.jpeg"/><Relationship Id="rId501" Type="http://schemas.openxmlformats.org/officeDocument/2006/relationships/image" Target="media/image247.jpeg"/><Relationship Id="rId75" Type="http://schemas.openxmlformats.org/officeDocument/2006/relationships/hyperlink" Target="https://librariesact.spydus.com/cgi-bin/spydus.exe/ENQ/WPAC/BGKITENQ?QRY=ITMSETBCDE%3AC3001305527&amp;QRYTEXT=Midnight%20Empire%20-%20Andrew%20Croom" TargetMode="External"/><Relationship Id="rId140" Type="http://schemas.openxmlformats.org/officeDocument/2006/relationships/image" Target="media/image68.jpeg"/><Relationship Id="rId182" Type="http://schemas.openxmlformats.org/officeDocument/2006/relationships/image" Target="media/image89.jpeg"/><Relationship Id="rId378" Type="http://schemas.openxmlformats.org/officeDocument/2006/relationships/image" Target="media/image186.jpeg"/><Relationship Id="rId403" Type="http://schemas.openxmlformats.org/officeDocument/2006/relationships/image" Target="media/image198.png"/><Relationship Id="rId6" Type="http://schemas.openxmlformats.org/officeDocument/2006/relationships/webSettings" Target="webSettings.xml"/><Relationship Id="rId238" Type="http://schemas.openxmlformats.org/officeDocument/2006/relationships/image" Target="media/image117.jpeg"/><Relationship Id="rId445" Type="http://schemas.openxmlformats.org/officeDocument/2006/relationships/image" Target="media/image219.jpeg"/><Relationship Id="rId487" Type="http://schemas.openxmlformats.org/officeDocument/2006/relationships/image" Target="media/image240.jpeg"/><Relationship Id="rId291" Type="http://schemas.openxmlformats.org/officeDocument/2006/relationships/hyperlink" Target="https://librariesact.spydus.com/cgi-bin/spydus.exe/ENQ/WPAC/BGKITENQ?QRY=ITMSETBCDE%3AC3001501117&amp;QRYTEXT=A%20Room%20Made%20of%20Leaves%20-%20Kate%20Grenville" TargetMode="External"/><Relationship Id="rId305" Type="http://schemas.openxmlformats.org/officeDocument/2006/relationships/hyperlink" Target="https://librariesact.spydus.com/cgi-bin/spydus.exe/ENQ/WPAC/BGKITENQ?QRY=ITMSETBCDE%3AC3001501067&amp;QRYTEXT=The%20Boat%20-%20Nam%20Le" TargetMode="External"/><Relationship Id="rId347" Type="http://schemas.openxmlformats.org/officeDocument/2006/relationships/hyperlink" Target="https://librariesact.spydus.com/cgi-bin/spydus.exe/ENQ/WPAC/BGKITENQ?QRY=ITMSETBCDE%3Ac3001501455&amp;QRYTEXT=The%20Cuckoo's%20Calling%20-%20Robert%20Galbraith" TargetMode="External"/><Relationship Id="rId512" Type="http://schemas.openxmlformats.org/officeDocument/2006/relationships/hyperlink" Target="https://librariesact.spydus.com/cgi-bin/spydus.exe/ENQ/WPAC/BGKITENQ?QRY=ITMSETBCDE%3AC3001501257&amp;QRYTEXT=Buy%20Me%20the%20Sky%20-%20Xinran" TargetMode="External"/><Relationship Id="rId44" Type="http://schemas.openxmlformats.org/officeDocument/2006/relationships/image" Target="media/image20.jpeg"/><Relationship Id="rId86" Type="http://schemas.openxmlformats.org/officeDocument/2006/relationships/image" Target="media/image41.jpeg"/><Relationship Id="rId151" Type="http://schemas.openxmlformats.org/officeDocument/2006/relationships/hyperlink" Target="https://librariesact.spydus.com/cgi-bin/spydus.exe/ENQ/WPAC/BGKITENQ?QRY=ITMSETBCDE%3AC3001500929&amp;QRYTEXT=Animal%20People%20-%20Charlotte%20Wood" TargetMode="External"/><Relationship Id="rId389" Type="http://schemas.openxmlformats.org/officeDocument/2006/relationships/hyperlink" Target="https://librariesact.spydus.com/cgi-bin/spydus.exe/ENQ/WPAC/BGKITENQ?QRY=ITMSETBCDE%3AC3001500986&amp;QRYTEXT=Big%20Little%20Lies%20-%20Liane%20Moriarty" TargetMode="External"/><Relationship Id="rId193" Type="http://schemas.openxmlformats.org/officeDocument/2006/relationships/hyperlink" Target="https://librariesact.spydus.com/cgi-bin/spydus.exe/ENQ/WPAC/BGKITENQ?QRY=ITMSETBCDE%3AC3001502859&amp;QRYTEXT=The%20Sellout%20-%20Paul%20Beatty" TargetMode="External"/><Relationship Id="rId207" Type="http://schemas.openxmlformats.org/officeDocument/2006/relationships/hyperlink" Target="https://librariesact.spydus.com/cgi-bin/spydus.exe/ENQ/WPAC/BGKITENQ?QRY=ITMSETBCDE%3AC3001502842&amp;QRYTEXT=19%20Love%20Songs%20-%20David%20Levithan" TargetMode="External"/><Relationship Id="rId249" Type="http://schemas.openxmlformats.org/officeDocument/2006/relationships/hyperlink" Target="https://librariesact.spydus.com/cgi-bin/spydus.exe/ENQ/WPAC/BGKITENQ?QRY=ITMSETBCDE%3AC3001503063&amp;QRYTEXT=The%20Enlightenment%20of%20the%20Greengage%20Tree%20-%20Shokoofeh%20Azar" TargetMode="External"/><Relationship Id="rId414" Type="http://schemas.openxmlformats.org/officeDocument/2006/relationships/hyperlink" Target="https://librariesact.spydus.com/cgi-bin/spydus.exe/ENQ/WPAC/BGKITENQ?QRY=ITMSETBCDE%3AC3001502511&amp;QRYTEXT=Quicksands%20-%20Sybille%20Bedford" TargetMode="External"/><Relationship Id="rId456" Type="http://schemas.openxmlformats.org/officeDocument/2006/relationships/hyperlink" Target="https://librariesact.spydus.com/cgi-bin/spydus.exe/ENQ/WPAC/BGKITENQ?QRY=ITMSETBCDE%3AC3001021181&amp;QRYTEXT=Not%20Now,%20Not%20Ever%20-%20Julia%20Gillard" TargetMode="External"/><Relationship Id="rId498" Type="http://schemas.openxmlformats.org/officeDocument/2006/relationships/hyperlink" Target="https://librariesact.spydus.com/cgi-bin/spydus.exe/ENQ/WPAC/BGKITENQ?QRY=ITMSETBCDE%3AC3001502701&amp;QRYTEXT=Shadow%20of%20the%20Silk%20Road%20-%20Colin%20Thubron" TargetMode="External"/><Relationship Id="rId13" Type="http://schemas.openxmlformats.org/officeDocument/2006/relationships/hyperlink" Target="https://librariesact.spydus.com/cgi-bin/spydus.exe/ENQ/WPAC/BGKITENQ?QRY=ITMSETBCDE%3AC3100750235&amp;QRYTEXT=Agatha%20Christie:%20A%20Very%20Elusive%20Woman%20-%20Lucy%20Worsley" TargetMode="External"/><Relationship Id="rId109" Type="http://schemas.openxmlformats.org/officeDocument/2006/relationships/hyperlink" Target="https://librariesact.spydus.com/cgi-bin/spydus.exe/ENQ/WPAC/BGKITENQ?QRY=ITMSETBCDE%3AC3001502917&amp;QRYTEXT=The%20Labyrinth:%20A%20Pastoral%20-%20Amanda%20Lohrey" TargetMode="External"/><Relationship Id="rId260" Type="http://schemas.openxmlformats.org/officeDocument/2006/relationships/image" Target="media/image128.jpeg"/><Relationship Id="rId316" Type="http://schemas.openxmlformats.org/officeDocument/2006/relationships/image" Target="media/image156.jpeg"/><Relationship Id="rId55" Type="http://schemas.openxmlformats.org/officeDocument/2006/relationships/hyperlink" Target="https://librariesact.spydus.com/cgi-bin/spydus.exe/ENQ/WPAC/BGKITENQ?QRY=ITMSETBCDE%3AC3100750219&amp;QRYTEXT=The%20Unchangeable%20Spots%20of%20Leopards%20-%20Kristopher%20Jansma" TargetMode="External"/><Relationship Id="rId97" Type="http://schemas.openxmlformats.org/officeDocument/2006/relationships/hyperlink" Target="https://librariesact.spydus.com/cgi-bin/spydus.exe/ENQ/WPAC/BGKITENQ?QRY=ITMSETBCDE%3AC3001501034&amp;QRYTEXT=Bila%20Yarrundhanggalangdhuray%20-%20Anita%20Heiss" TargetMode="External"/><Relationship Id="rId120" Type="http://schemas.openxmlformats.org/officeDocument/2006/relationships/image" Target="media/image58.jpeg"/><Relationship Id="rId358" Type="http://schemas.openxmlformats.org/officeDocument/2006/relationships/hyperlink" Target="https://librariesact.spydus.com/cgi-bin/spydus.exe/ENQ/WPAC/BGKITENQ?QRY=ITMSETBCDE%3AC3001501497&amp;QRYTEXT=The%20Dry%20-%20Jane%20Harper" TargetMode="External"/><Relationship Id="rId162" Type="http://schemas.openxmlformats.org/officeDocument/2006/relationships/image" Target="media/image79.jpeg"/><Relationship Id="rId218" Type="http://schemas.openxmlformats.org/officeDocument/2006/relationships/image" Target="media/image107.jpeg"/><Relationship Id="rId425" Type="http://schemas.openxmlformats.org/officeDocument/2006/relationships/image" Target="media/image209.jpeg"/><Relationship Id="rId467" Type="http://schemas.openxmlformats.org/officeDocument/2006/relationships/image" Target="media/image230.png"/><Relationship Id="rId271" Type="http://schemas.openxmlformats.org/officeDocument/2006/relationships/hyperlink" Target="https://librariesact.spydus.com/cgi-bin/spydus.exe/ENQ/WPAC/BGKITENQ?QRY=ITMSETBCDE%3AC3001503170&amp;QRYTEXT=The%20Night%20Watchman%20-%20Louise%20Erdrich" TargetMode="External"/><Relationship Id="rId24" Type="http://schemas.openxmlformats.org/officeDocument/2006/relationships/image" Target="media/image10.jpeg"/><Relationship Id="rId66" Type="http://schemas.openxmlformats.org/officeDocument/2006/relationships/image" Target="media/image31.png"/><Relationship Id="rId131" Type="http://schemas.openxmlformats.org/officeDocument/2006/relationships/hyperlink" Target="https://librariesact.spydus.com/cgi-bin/spydus.exe/ENQ/WPAC/BGKITENQ?QRY=ITMSETBCDE%3AC3000975247&amp;QRYTEXT=The%20Performance%20-%20Claire%20Thomas" TargetMode="External"/><Relationship Id="rId327" Type="http://schemas.openxmlformats.org/officeDocument/2006/relationships/hyperlink" Target="https://librariesact.spydus.com/cgi-bin/spydus.exe/ENQ/WPAC/BGKITENQ?QRY=ITMSETBCDE%3AC3001501208&amp;QRYTEXT=The%20Bass%20Rock%20-%20Evie%20Wyld" TargetMode="External"/><Relationship Id="rId369" Type="http://schemas.openxmlformats.org/officeDocument/2006/relationships/image" Target="media/image182.jpeg"/><Relationship Id="rId173" Type="http://schemas.openxmlformats.org/officeDocument/2006/relationships/hyperlink" Target="https://librariesact.spydus.com/cgi-bin/spydus.exe/ENQ/WPAC/BGKITENQ?QRY=ITMSETBCDE%3AC3001502388&amp;QRYTEXT=Out%20of%20the%20Silent%20Planet%20-%20C.S.%20Lewis" TargetMode="External"/><Relationship Id="rId229" Type="http://schemas.openxmlformats.org/officeDocument/2006/relationships/hyperlink" Target="https://librariesact.spydus.com/cgi-bin/spydus.exe/ENQ/WPAC/BGKITENQ?QRY=ITMSETBCDE%3AC3001500614&amp;QRYTEXT=10%20Minutes%2038%20Seconds%20in%20this%20Strange%20World%20-%20Elif%20Shafak" TargetMode="External"/><Relationship Id="rId380" Type="http://schemas.openxmlformats.org/officeDocument/2006/relationships/image" Target="media/image187.jpeg"/><Relationship Id="rId436" Type="http://schemas.openxmlformats.org/officeDocument/2006/relationships/hyperlink" Target="https://librariesact.spydus.com/cgi-bin/spydus.exe/ENQ/WPAC/BGKITENQ?QRY=ITMSETBCDE%3AC3001305469&amp;QRYTEXT=The%20Girl%20Who%20Fell%20From%20TheSky%20-%20Emma%20Carey" TargetMode="External"/><Relationship Id="rId240" Type="http://schemas.openxmlformats.org/officeDocument/2006/relationships/image" Target="media/image118.jpeg"/><Relationship Id="rId478" Type="http://schemas.openxmlformats.org/officeDocument/2006/relationships/hyperlink" Target="https://librariesact.spydus.com/cgi-bin/spydus.exe/ENQ/WPAC/BGKITENQ?QRY=ITMSETBCDE%3AC3001502891&amp;QRYTEXT=Truth%20and%20Beauty:%20A%20Friendship%20-%20Ann%20Patchett" TargetMode="External"/><Relationship Id="rId35" Type="http://schemas.openxmlformats.org/officeDocument/2006/relationships/hyperlink" Target="https://librariesact.spydus.com/cgi-bin/spydus.exe/ENQ/WPAC/BGKITENQ?QRY=ITMSETBCDE%3AC3001021116&amp;QRYTEXT=The%20Bookbinder%20of%20Jericho%20-%20Pip%20Williams" TargetMode="External"/><Relationship Id="rId77" Type="http://schemas.openxmlformats.org/officeDocument/2006/relationships/hyperlink" Target="https://librariesact.spydus.com/cgi-bin/spydus.exe/ENQ/WPAC/BGKITENQ?QRY=ITMSETBCDE%3AC3001502263&amp;QRYTEXT=Boy%20Swallows%20Universe%20-%20Trent%20Dalton" TargetMode="External"/><Relationship Id="rId100" Type="http://schemas.openxmlformats.org/officeDocument/2006/relationships/image" Target="media/image48.jpeg"/><Relationship Id="rId282" Type="http://schemas.openxmlformats.org/officeDocument/2006/relationships/image" Target="media/image139.jpeg"/><Relationship Id="rId338" Type="http://schemas.openxmlformats.org/officeDocument/2006/relationships/image" Target="media/image167.jpeg"/><Relationship Id="rId503" Type="http://schemas.openxmlformats.org/officeDocument/2006/relationships/image" Target="media/image248.jpeg"/><Relationship Id="rId8" Type="http://schemas.openxmlformats.org/officeDocument/2006/relationships/endnotes" Target="endnotes.xml"/><Relationship Id="rId142" Type="http://schemas.openxmlformats.org/officeDocument/2006/relationships/image" Target="media/image69.jpeg"/><Relationship Id="rId184" Type="http://schemas.openxmlformats.org/officeDocument/2006/relationships/image" Target="media/image90.jpeg"/><Relationship Id="rId391" Type="http://schemas.openxmlformats.org/officeDocument/2006/relationships/hyperlink" Target="https://librariesact.spydus.com/cgi-bin/spydus.exe/ENQ/WPAC/BGKITENQ?QRY=ITMSETBCDE%3AC3001871171&amp;QRYTEXT=Little%20Fires%20Everywhere%20-%20Celeste%20Ng" TargetMode="External"/><Relationship Id="rId405" Type="http://schemas.openxmlformats.org/officeDocument/2006/relationships/image" Target="media/image199.jpeg"/><Relationship Id="rId447" Type="http://schemas.openxmlformats.org/officeDocument/2006/relationships/image" Target="media/image220.jpeg"/><Relationship Id="rId251" Type="http://schemas.openxmlformats.org/officeDocument/2006/relationships/hyperlink" Target="https://librariesact.spydus.com/cgi-bin/spydus.exe/ENQ/WPAC/BGKITENQ?QRY=ITMSETBCDE%3AC3001503428&amp;QRYTEXT=Cotter%20-%20Richard%20Begbie" TargetMode="External"/><Relationship Id="rId489" Type="http://schemas.openxmlformats.org/officeDocument/2006/relationships/image" Target="media/image241.jpeg"/><Relationship Id="rId46" Type="http://schemas.openxmlformats.org/officeDocument/2006/relationships/image" Target="media/image21.jpeg"/><Relationship Id="rId293" Type="http://schemas.openxmlformats.org/officeDocument/2006/relationships/hyperlink" Target="https://librariesact.spydus.com/cgi-bin/spydus.exe/ENQ/WPAC/BGKITENQ?QRY=ITMSETBCDE%3AC3001502164&amp;QRYTEXT=The%20Lieutenant%20-%20Kate%20Grenville" TargetMode="External"/><Relationship Id="rId307" Type="http://schemas.openxmlformats.org/officeDocument/2006/relationships/hyperlink" Target="https://librariesact.spydus.com/cgi-bin/spydus.exe/ENQ/WPAC/BGKITENQ?QRY=ITMSETBCDE%3AC3001502743&amp;QRYTEXT=The%20Beekeeper%20of%20Aleppo%20-%20Christy%20Lefteri" TargetMode="External"/><Relationship Id="rId349" Type="http://schemas.openxmlformats.org/officeDocument/2006/relationships/hyperlink" Target="https://librariesact.spydus.com/cgi-bin/spydus.exe/ENQ/WPAC/BGKITENQ?QRY=ITMSETBCDE%3AC3001502719&amp;QRYTEXT=The%20Silkworm%20-%20Robert%20Galbraith" TargetMode="External"/><Relationship Id="rId514" Type="http://schemas.openxmlformats.org/officeDocument/2006/relationships/hyperlink" Target="https://librariesact.spydus.com/cgi-bin/spydus.exe/ENQ/WPAC/BGKITENQ?QRY=ITMSETBCDE%3AC3001501968&amp;QRYTEXT=Sky%20Burial%20-%20Xinran" TargetMode="External"/><Relationship Id="rId88" Type="http://schemas.openxmlformats.org/officeDocument/2006/relationships/image" Target="media/image42.jpeg"/><Relationship Id="rId111" Type="http://schemas.openxmlformats.org/officeDocument/2006/relationships/hyperlink" Target="https://librariesact.spydus.com/cgi-bin/spydus.exe/ENQ/WPAC/BGKITENQ?QRY=ITMSETBCDE%3AC3001305741&amp;QRYTEXT=The%20Good%20Parents%20-%20Joan%20London" TargetMode="External"/><Relationship Id="rId153" Type="http://schemas.openxmlformats.org/officeDocument/2006/relationships/hyperlink" Target="https://librariesact.spydus.com/cgi-bin/spydus.exe/ENQ/WPAC/BGKITENQ?QRY=ITMSETBCDE%3AC3001501307&amp;QRYTEXT=The%20Children%20-%20Charlotte%20Wood" TargetMode="External"/><Relationship Id="rId195" Type="http://schemas.openxmlformats.org/officeDocument/2006/relationships/hyperlink" Target="https://librariesact.spydus.com/cgi-bin/spydus.exe/ENQ/WPAC/BGKITENQ?QRY=ITMSETBCDE%3AC3001501695&amp;QRYTEXT=Felix%20Ever%20After%20-%20Kacen%20Callender" TargetMode="External"/><Relationship Id="rId209" Type="http://schemas.openxmlformats.org/officeDocument/2006/relationships/hyperlink" Target="https://librariesact.spydus.com/cgi-bin/spydus.exe/ENQ/WPAC/BGKITENQ?QRY=ITMSETBCDE%3AC3001503105&amp;QRYTEXT=The%20Children%20Act%20-%20Ian%20McEwan" TargetMode="External"/><Relationship Id="rId360" Type="http://schemas.openxmlformats.org/officeDocument/2006/relationships/hyperlink" Target="https://librariesact.spydus.com/cgi-bin/spydus.exe/ENQ/WPAC/BGKITENQ?QRY=ITMSETBCDE%3AC3001501729&amp;QRYTEXT=Force%20of%20Nature%20-%20Jane%20Harper" TargetMode="External"/><Relationship Id="rId416" Type="http://schemas.openxmlformats.org/officeDocument/2006/relationships/hyperlink" Target="https://librariesact.spydus.com/cgi-bin/spydus.exe/ENQ/WPAC/BGKITENQ?QRY=ITMSETBCDE%3AC3001305352&amp;QRYTEXT=Stalingrad%20-%20Antony%20Beevor" TargetMode="External"/><Relationship Id="rId220" Type="http://schemas.openxmlformats.org/officeDocument/2006/relationships/image" Target="media/image108.jpeg"/><Relationship Id="rId458" Type="http://schemas.openxmlformats.org/officeDocument/2006/relationships/hyperlink" Target="https://librariesact.spydus.com/cgi-bin/spydus.exe/ENQ/WPAC/BGKITENQ?QRY=ITMSETBCDE%3AC3001502784&amp;QRYTEXT=With%20the%20Falling%20of%20the%20Dusk%20-%20Stan%20Grant" TargetMode="External"/><Relationship Id="rId15" Type="http://schemas.openxmlformats.org/officeDocument/2006/relationships/hyperlink" Target="https://librariesact.spydus.com/cgi-bin/spydus.exe/ENQ/WPAC/BGKITENQ?QRY=ITMSETBCDE%3AC3001021165&amp;QRYTEXT=A%20Man%20Called%20Ove%20-%20Fredrik%20Backman" TargetMode="External"/><Relationship Id="rId57" Type="http://schemas.openxmlformats.org/officeDocument/2006/relationships/hyperlink" Target="https://librariesact.spydus.com/cgi-bin/spydus.exe/ENQ/WPAC/BGKITENQ?QRY=ITMSETBCDE%3AC3100000003&amp;QRYTEXT=Oil%20Under%20Troubled%20Water%20-%20Bernard%20Collaery" TargetMode="External"/><Relationship Id="rId262" Type="http://schemas.openxmlformats.org/officeDocument/2006/relationships/image" Target="media/image129.jpeg"/><Relationship Id="rId318" Type="http://schemas.openxmlformats.org/officeDocument/2006/relationships/image" Target="media/image157.png"/><Relationship Id="rId99" Type="http://schemas.openxmlformats.org/officeDocument/2006/relationships/hyperlink" Target="https://librariesact.spydus.com/cgi-bin/spydus.exe/ENQ/WPAC/BGKITENQ?QRY=ITMSETBCDE%3AC3001021173&amp;QRYTEXT=The%20Dressmakers%20of%20Yarrandarrah%20Prison%20-%20Meredith%20Jaffe" TargetMode="External"/><Relationship Id="rId122" Type="http://schemas.openxmlformats.org/officeDocument/2006/relationships/image" Target="media/image59.jpeg"/><Relationship Id="rId164" Type="http://schemas.openxmlformats.org/officeDocument/2006/relationships/image" Target="media/image80.jpeg"/><Relationship Id="rId371" Type="http://schemas.openxmlformats.org/officeDocument/2006/relationships/image" Target="media/image183.jpeg"/><Relationship Id="rId427" Type="http://schemas.openxmlformats.org/officeDocument/2006/relationships/image" Target="media/image210.jpeg"/><Relationship Id="rId469" Type="http://schemas.openxmlformats.org/officeDocument/2006/relationships/image" Target="media/image231.jpeg"/><Relationship Id="rId26" Type="http://schemas.openxmlformats.org/officeDocument/2006/relationships/image" Target="media/image11.jpeg"/><Relationship Id="rId231" Type="http://schemas.openxmlformats.org/officeDocument/2006/relationships/hyperlink" Target="https://librariesact.spydus.com/cgi-bin/spydus.exe/ENQ/WPAC/BGKITENQ?QRY=ITMSETBCDE%3AC3001502990&amp;QRYTEXT=Home%20Fire%20-%20Kamila%20Shamsie" TargetMode="External"/><Relationship Id="rId273" Type="http://schemas.openxmlformats.org/officeDocument/2006/relationships/hyperlink" Target="https://librariesact.spydus.com/cgi-bin/spydus.exe/ENQ/WPAC/BGKITENQ?QRY=ITMSETBCDE%3AC3001501174&amp;QRYTEXT=Bodies%20of%20Men%20-%20Nigel%20Featherstone" TargetMode="External"/><Relationship Id="rId329" Type="http://schemas.openxmlformats.org/officeDocument/2006/relationships/hyperlink" Target="https://librariesact.spydus.com/cgi-bin/spydus.exe/ENQ/WPAC/BGKITENQ?QRY=ITMSETBCDE%3AC3001502958&amp;QRYTEXT=The%20Ginger%20Tree%20-%20Oswald%20Wynd" TargetMode="External"/><Relationship Id="rId480" Type="http://schemas.openxmlformats.org/officeDocument/2006/relationships/hyperlink" Target="https://librariesact.spydus.com/cgi-bin/spydus.exe/ENQ/WPAC/BGKITENQ?QRY=ITMSETBCDE%3AC3001501042&amp;QRYTEXT=Bird%20Cloud%20-%20Anne%20Proulx" TargetMode="External"/><Relationship Id="rId68" Type="http://schemas.openxmlformats.org/officeDocument/2006/relationships/image" Target="media/image32.jpeg"/><Relationship Id="rId133" Type="http://schemas.openxmlformats.org/officeDocument/2006/relationships/hyperlink" Target="https://librariesact.spydus.com/cgi-bin/spydus.exe/ENQ/WPAC/BGKITENQ?QRY=ITMSETBCDE%3AC3001501711&amp;QRYTEXT=A%20Fraction%20of%20a%20Whole%20-%20Steve%20Toltz" TargetMode="External"/><Relationship Id="rId175" Type="http://schemas.openxmlformats.org/officeDocument/2006/relationships/hyperlink" Target="https://librariesact.spydus.com/cgi-bin/spydus.exe/ENQ/WPAC/BGKITENQ?QRY=ITMSETBCDE%3AC3001502560&amp;QRYTEXT=The%20Road%20-%20Cormac%20McCarthy" TargetMode="External"/><Relationship Id="rId340" Type="http://schemas.openxmlformats.org/officeDocument/2006/relationships/image" Target="media/image168.png"/><Relationship Id="rId200" Type="http://schemas.openxmlformats.org/officeDocument/2006/relationships/image" Target="media/image98.jpeg"/><Relationship Id="rId382" Type="http://schemas.openxmlformats.org/officeDocument/2006/relationships/image" Target="media/image188.jpeg"/><Relationship Id="rId438" Type="http://schemas.openxmlformats.org/officeDocument/2006/relationships/hyperlink" Target="https://librariesact.spydus.com/cgi-bin/spydus.exe/ENQ/WPAC/BGKITENQ?QRY=ITMSETBCDE%3AC3001502818&amp;QRYTEXT=Invisible%20Women%20-%20Caroline%20Criado-Perez" TargetMode="External"/><Relationship Id="rId242" Type="http://schemas.openxmlformats.org/officeDocument/2006/relationships/image" Target="media/image119.png"/><Relationship Id="rId284" Type="http://schemas.openxmlformats.org/officeDocument/2006/relationships/image" Target="media/image140.jpeg"/><Relationship Id="rId491" Type="http://schemas.openxmlformats.org/officeDocument/2006/relationships/image" Target="media/image242.jpeg"/><Relationship Id="rId505" Type="http://schemas.openxmlformats.org/officeDocument/2006/relationships/image" Target="media/image249.jpeg"/><Relationship Id="rId37" Type="http://schemas.openxmlformats.org/officeDocument/2006/relationships/hyperlink" Target="https://librariesact.spydus.com/cgi-bin/spydus.exe/ENQ/WPAC/BGKITENQ?QRY=ITMSETBCDE%3AC3001021298&amp;QRYTEXT=The%20Dark%20Cloud:%20How%20the%20Digital%20World%20is%20Costing%20the%20Earth%20-%20Guillaume%20Pitron" TargetMode="External"/><Relationship Id="rId79" Type="http://schemas.openxmlformats.org/officeDocument/2006/relationships/hyperlink" Target="https://librariesact.spydus.com/cgi-bin/spydus.exe/ENQ/WPAC/BGKITENQ?QRY=ITMSETBCDE%3AC3001502594&amp;QRYTEXT=A%20Sand%20Archive%20-%20Gregory%20Day" TargetMode="External"/><Relationship Id="rId102" Type="http://schemas.openxmlformats.org/officeDocument/2006/relationships/image" Target="media/image49.jpeg"/><Relationship Id="rId144" Type="http://schemas.openxmlformats.org/officeDocument/2006/relationships/image" Target="media/image70.jpeg"/><Relationship Id="rId90" Type="http://schemas.openxmlformats.org/officeDocument/2006/relationships/image" Target="media/image43.jpeg"/><Relationship Id="rId186" Type="http://schemas.openxmlformats.org/officeDocument/2006/relationships/image" Target="media/image91.png"/><Relationship Id="rId351" Type="http://schemas.openxmlformats.org/officeDocument/2006/relationships/hyperlink" Target="https://librariesact.spydus.com/cgi-bin/spydus.exe/ENQ/WPAC/BGKITENQ?QRY=ITMSETBCDE%3AC3001502636&amp;QRYTEXT=Scrublands%20-%20Chris%20Hammer" TargetMode="External"/><Relationship Id="rId393" Type="http://schemas.openxmlformats.org/officeDocument/2006/relationships/hyperlink" Target="https://librariesact.spydus.com/cgi-bin/spydus.exe/ENQ/WPAC/BGKITENQ?QRY=ITMSETBCDE%3AC3001502966&amp;QRYTEXT=The%20Thursday%20Murder%20Club%20-%20Richard%20Osman" TargetMode="External"/><Relationship Id="rId407" Type="http://schemas.openxmlformats.org/officeDocument/2006/relationships/image" Target="media/image200.jpeg"/><Relationship Id="rId449" Type="http://schemas.openxmlformats.org/officeDocument/2006/relationships/image" Target="media/image221.jpeg"/><Relationship Id="rId211" Type="http://schemas.openxmlformats.org/officeDocument/2006/relationships/hyperlink" Target="https://librariesact.spydus.com/cgi-bin/spydus.exe/ENQ/WPAC/BGKITENQ?QRY=ITMSETBCDE%3AC3001502602&amp;QRYTEXT=Runaway%20-%20Alice%20Munro" TargetMode="External"/><Relationship Id="rId253" Type="http://schemas.openxmlformats.org/officeDocument/2006/relationships/hyperlink" Target="https://librariesact.spydus.com/cgi-bin/spydus.exe/ENQ/WPAC/BGKITENQ?QRY=ITMSETBCDE%3AC3001501059&amp;QRYTEXT=The%20Boy%20in%20the%20Striped%20Pyjamas%20-%20John%20Boyne" TargetMode="External"/><Relationship Id="rId295" Type="http://schemas.openxmlformats.org/officeDocument/2006/relationships/hyperlink" Target="https://librariesact.spydus.com/cgi-bin/spydus.exe/ENQ/WPAC/BGKITENQ?QRY=ITMSETBCDE%3AC3001502669&amp;QRYTEXT=Sarah%20Thornhill%20-%20Kate%20Grenville" TargetMode="External"/><Relationship Id="rId309" Type="http://schemas.openxmlformats.org/officeDocument/2006/relationships/hyperlink" Target="https://librariesact.spydus.com/cgi-bin/spydus.exe/ENQ/WPAC/BGKITENQ?QRY=ITMSETBCDE%3AC3001503188&amp;QRYTEXT=Lessons%20-%20Ian%20McEwan" TargetMode="External"/><Relationship Id="rId460" Type="http://schemas.openxmlformats.org/officeDocument/2006/relationships/hyperlink" Target="https://librariesact.spydus.com/cgi-bin/spydus.exe/ENQ/WPAC/BGKITENQ?QRY=ITMSETBCDE%3AC3001500200&amp;QRYTEXT=The%20Bad-Ass%20Librarians%20of%20Timbuktu%20-%20Joshua%20Hammer" TargetMode="External"/><Relationship Id="rId516" Type="http://schemas.openxmlformats.org/officeDocument/2006/relationships/footer" Target="footer1.xml"/><Relationship Id="rId48" Type="http://schemas.openxmlformats.org/officeDocument/2006/relationships/image" Target="media/image22.jpeg"/><Relationship Id="rId113" Type="http://schemas.openxmlformats.org/officeDocument/2006/relationships/hyperlink" Target="https://librariesact.spydus.com/cgi-bin/spydus.exe/ENQ/WPAC/BGKITENQ?QRY=ITMSETBCDE%3AC3001305170&amp;QRYTEXT=Too%20Much%20Lip%20-%20Melissa%20Lucashenko" TargetMode="External"/><Relationship Id="rId320" Type="http://schemas.openxmlformats.org/officeDocument/2006/relationships/image" Target="media/image158.jpeg"/><Relationship Id="rId155" Type="http://schemas.openxmlformats.org/officeDocument/2006/relationships/hyperlink" Target="https://librariesact.spydus.com/cgi-bin/spydus.exe/ENQ/WPAC/BGKITENQ?QRY=ITMSETBCDE%3AC3001305485&amp;QRYTEXT=The%20Natural%20Way%20of%20Things%20-%20Charlotte%20Wood" TargetMode="External"/><Relationship Id="rId197" Type="http://schemas.openxmlformats.org/officeDocument/2006/relationships/hyperlink" Target="https://librariesact.spydus.com/cgi-bin/spydus.exe/ENQ/WPAC/BGKITENQ?QRY=ITMSETBCDE%3AC3001502446&amp;QRYTEXT=The%20Paper%20Palace%20-%20Miranda%20Cowley%20Heller" TargetMode="External"/><Relationship Id="rId362" Type="http://schemas.openxmlformats.org/officeDocument/2006/relationships/hyperlink" Target="https://librariesact.spydus.com/cgi-bin/spydus.exe/ENQ/WPAC/BGKITENQ?QRY=ITMSETBCDE%3AC3001503386&amp;QRYTEXT=Exiles%20-%20Jane%20Harper" TargetMode="External"/><Relationship Id="rId418" Type="http://schemas.openxmlformats.org/officeDocument/2006/relationships/hyperlink" Target="https://librariesact.spydus.com/cgi-bin/spydus.exe/ENQ/WPAC/BGKITENQ?QRY=ITMSETBCDE%3AC3001502339&amp;QRYTEXT=No%20Picnic%20on%20Mount%20Kenya%20-%20Felice%20Benuzzi" TargetMode="External"/><Relationship Id="rId222" Type="http://schemas.openxmlformats.org/officeDocument/2006/relationships/image" Target="media/image109.jpeg"/><Relationship Id="rId264" Type="http://schemas.openxmlformats.org/officeDocument/2006/relationships/image" Target="media/image130.jpeg"/><Relationship Id="rId471" Type="http://schemas.openxmlformats.org/officeDocument/2006/relationships/image" Target="media/image232.jpeg"/><Relationship Id="rId17" Type="http://schemas.openxmlformats.org/officeDocument/2006/relationships/hyperlink" Target="https://librariesact.spydus.com/cgi-bin/spydus.exe/ENQ/WPAC/BGKITENQ?QRY=ITMSETBCDE%3AC3001021140&amp;QRYTEXT=Demon%20Copperhead%20-%20Barbara%20Kingsolver" TargetMode="External"/><Relationship Id="rId59" Type="http://schemas.openxmlformats.org/officeDocument/2006/relationships/hyperlink" Target="https://librariesact.spydus.com/cgi-bin/spydus.exe/ENQ/WPAC/BGKITENQ?QRY=ITMSETBCDE%3AC3001021157&amp;QRYTEXT=Our%20Missing%20Hearts%20-%20Celeste%20Ng" TargetMode="External"/><Relationship Id="rId124" Type="http://schemas.openxmlformats.org/officeDocument/2006/relationships/image" Target="media/image60.jpeg"/><Relationship Id="rId70" Type="http://schemas.openxmlformats.org/officeDocument/2006/relationships/image" Target="media/image33.png"/><Relationship Id="rId166" Type="http://schemas.openxmlformats.org/officeDocument/2006/relationships/image" Target="media/image81.jpeg"/><Relationship Id="rId331" Type="http://schemas.openxmlformats.org/officeDocument/2006/relationships/hyperlink" Target="https://librariesact.spydus.com/cgi-bin/spydus.exe/ENQ/WPAC/BGKITENQ?QRY=ITMSETBCDE%3AC3001305519&amp;QRYTEXT=The%20New%20York%20Trilogy%20-%20Paul%20Auster" TargetMode="External"/><Relationship Id="rId373" Type="http://schemas.openxmlformats.org/officeDocument/2006/relationships/image" Target="media/image184.jpeg"/><Relationship Id="rId429" Type="http://schemas.openxmlformats.org/officeDocument/2006/relationships/image" Target="media/image211.jpeg"/><Relationship Id="rId1" Type="http://schemas.openxmlformats.org/officeDocument/2006/relationships/customXml" Target="../customXml/item1.xml"/><Relationship Id="rId233" Type="http://schemas.openxmlformats.org/officeDocument/2006/relationships/hyperlink" Target="https://librariesact.spydus.com/cgi-bin/spydus.exe/ENQ/WPAC/BGKITENQ?QRY=ITMSETBCDE%3AC3002040008&amp;QRYTEXT=Honeybee%20-%20Craig%20Silvey" TargetMode="External"/><Relationship Id="rId440" Type="http://schemas.openxmlformats.org/officeDocument/2006/relationships/hyperlink" Target="https://librariesact.spydus.com/cgi-bin/spydus.exe/ENQ/WPAC/BGKITENQ?QRY=ITMSETBCDE%3AC3001502354&amp;QRYTEXT=Nine%20Lives:%20In%20Search%20of%20the%20Sacred%20in%20Modern%20India%20-%20William%20Dalrymple" TargetMode="External"/><Relationship Id="rId28" Type="http://schemas.openxmlformats.org/officeDocument/2006/relationships/image" Target="media/image12.jpeg"/><Relationship Id="rId275" Type="http://schemas.openxmlformats.org/officeDocument/2006/relationships/hyperlink" Target="https://librariesact.spydus.com/cgi-bin/spydus.exe/ENQ/WPAC/BGKITENQ?QRY=ITMSETBCDE%3AC3001501133&amp;QRYTEXT=My%20Brilliant%20Friend%20-%20Elena%20Ferrante" TargetMode="External"/><Relationship Id="rId300" Type="http://schemas.openxmlformats.org/officeDocument/2006/relationships/image" Target="media/image148.jpeg"/><Relationship Id="rId482" Type="http://schemas.openxmlformats.org/officeDocument/2006/relationships/hyperlink" Target="https://librariesact.spydus.com/cgi-bin/spydus.exe/ENQ/WPAC/BGKITENQ?QRY=ITMSETBCDE%3AC3001502586&amp;QRYTEXT=The%20Romanov%20Sisters%20-%20Helen%20Rappaport" TargetMode="External"/><Relationship Id="rId81" Type="http://schemas.openxmlformats.org/officeDocument/2006/relationships/hyperlink" Target="https://librariesact.spydus.com/cgi-bin/spydus.exe/ENQ/WPAC/BGKITENQ?QRY=ITMSETBCDE%3AC3001502180&amp;QRYTEXT=The%20Life%20to%20Come%20-%20Michelle%20de%20Kretser" TargetMode="External"/><Relationship Id="rId135" Type="http://schemas.openxmlformats.org/officeDocument/2006/relationships/hyperlink" Target="https://librariesact.spydus.com/cgi-bin/spydus.exe/ENQ/WPAC/BGKITENQ?QRY=ITMSETBCDE%3AC3001501950&amp;QRYTEXT=The%20Slap%20-%20Christos%20Tsiolkas" TargetMode="External"/><Relationship Id="rId177" Type="http://schemas.openxmlformats.org/officeDocument/2006/relationships/hyperlink" Target="https://librariesact.spydus.com/cgi-bin/spydus.exe/ENQ/WPAC/BGKITENQ?QRY=ITMSETBCDE%3AC3001500655&amp;QRYTEXT=1984%20-%20George%20Orwell" TargetMode="External"/><Relationship Id="rId342" Type="http://schemas.openxmlformats.org/officeDocument/2006/relationships/image" Target="media/image169.png"/><Relationship Id="rId384" Type="http://schemas.openxmlformats.org/officeDocument/2006/relationships/image" Target="media/image189.jpeg"/><Relationship Id="rId202" Type="http://schemas.openxmlformats.org/officeDocument/2006/relationships/image" Target="media/image99.jpeg"/><Relationship Id="rId244" Type="http://schemas.openxmlformats.org/officeDocument/2006/relationships/image" Target="media/image120.jpeg"/><Relationship Id="rId39" Type="http://schemas.openxmlformats.org/officeDocument/2006/relationships/hyperlink" Target="https://librariesact.spydus.com/cgi-bin/spydus.exe/ENQ/WPAC/BGKITENQ?QRY=ITMSETBCDE%3AC3001503360&amp;QRYTEXT=The%20Herd%20-%20Emily%20Edwards" TargetMode="External"/><Relationship Id="rId286" Type="http://schemas.openxmlformats.org/officeDocument/2006/relationships/image" Target="media/image141.png"/><Relationship Id="rId451" Type="http://schemas.openxmlformats.org/officeDocument/2006/relationships/image" Target="media/image222.jpeg"/><Relationship Id="rId493" Type="http://schemas.openxmlformats.org/officeDocument/2006/relationships/image" Target="media/image243.jpeg"/><Relationship Id="rId507" Type="http://schemas.openxmlformats.org/officeDocument/2006/relationships/image" Target="media/image250.jpeg"/><Relationship Id="rId50" Type="http://schemas.openxmlformats.org/officeDocument/2006/relationships/image" Target="media/image23.jpeg"/><Relationship Id="rId104" Type="http://schemas.openxmlformats.org/officeDocument/2006/relationships/image" Target="media/image50.jpeg"/><Relationship Id="rId146" Type="http://schemas.openxmlformats.org/officeDocument/2006/relationships/image" Target="media/image71.jpeg"/><Relationship Id="rId188" Type="http://schemas.openxmlformats.org/officeDocument/2006/relationships/image" Target="media/image92.jpeg"/><Relationship Id="rId311" Type="http://schemas.openxmlformats.org/officeDocument/2006/relationships/hyperlink" Target="https://librariesact.spydus.com/cgi-bin/spydus.exe/ENQ/WPAC/BGKITENQ?QRY=ITMSETBCDE%3AC3001501398&amp;QRYTEXT=Circe%20-%20Madeline%20Miller" TargetMode="External"/><Relationship Id="rId353" Type="http://schemas.openxmlformats.org/officeDocument/2006/relationships/hyperlink" Target="https://librariesact.spydus.com/cgi-bin/spydus.exe/ENQ/WPAC/BGKITENQ?QRY=ITMSETBCDE%3AC3001502727&amp;QRYTEXT=Silver%20-%20Chris%20Hammer" TargetMode="External"/><Relationship Id="rId395" Type="http://schemas.openxmlformats.org/officeDocument/2006/relationships/image" Target="cid:image016.jpg@01D9785B.F8C38320" TargetMode="External"/><Relationship Id="rId409" Type="http://schemas.openxmlformats.org/officeDocument/2006/relationships/image" Target="media/image201.jpeg"/><Relationship Id="rId92" Type="http://schemas.openxmlformats.org/officeDocument/2006/relationships/image" Target="media/image44.jpeg"/><Relationship Id="rId213" Type="http://schemas.openxmlformats.org/officeDocument/2006/relationships/hyperlink" Target="https://librariesact.spydus.com/cgi-bin/spydus.exe/ENQ/WPAC/BGKITENQ?QRY=ITMSETBCDE%3AC3001305162&amp;QRYTEXT=Too%20Much%20Happiness%20-%20Alice%20Munro" TargetMode="External"/><Relationship Id="rId420" Type="http://schemas.openxmlformats.org/officeDocument/2006/relationships/hyperlink" Target="https://librariesact.spydus.com/cgi-bin/spydus.exe/ENQ/WPAC/BGKITENQ?QRY=ITMSETBCDE%3AC3001305709&amp;QRYTEXT=Good%20Living%20Street%20-%20Tim%20Bonyhady" TargetMode="External"/><Relationship Id="rId255" Type="http://schemas.openxmlformats.org/officeDocument/2006/relationships/hyperlink" Target="https://librariesact.spydus.com/cgi-bin/spydus.exe/ENQ/WPAC/BGKITENQ?QRY=ITMSETBCDE%3AC3001501232&amp;QRYTEXT=Caleb's%20Crossing%20-%20Geraldine%20Brooks" TargetMode="External"/><Relationship Id="rId297" Type="http://schemas.openxmlformats.org/officeDocument/2006/relationships/hyperlink" Target="https://librariesact.spydus.com/cgi-bin/spydus.exe/ENQ/WPAC/BGKITENQ?QRY=ITMSETBCDE%3AC3001500879&amp;QRYTEXT=The%20Dressmaker%20-%20Rosalie%20Ham" TargetMode="External"/><Relationship Id="rId462" Type="http://schemas.openxmlformats.org/officeDocument/2006/relationships/hyperlink" Target="https://librariesact.spydus.com/cgi-bin/spydus.exe/ENQ/WPAC/BGKITENQ?QRY=ITMSETBCDE%3AC3001500663&amp;QRYTEXT=21%20Lessons%20for%20the%2021st%20Century%20-%20Noah%20Yuval%20Harari" TargetMode="External"/><Relationship Id="rId518" Type="http://schemas.openxmlformats.org/officeDocument/2006/relationships/theme" Target="theme/theme1.xml"/><Relationship Id="rId115" Type="http://schemas.openxmlformats.org/officeDocument/2006/relationships/hyperlink" Target="https://librariesact.spydus.com/cgi-bin/spydus.exe/ENQ/WPAC/BGKITENQ?QRY=ITMSETBCDE%3AC3001305683&amp;QRYTEXT=The%20True%20Story%20of%20Maddie%20Bright%20-%20Mary-Rose%20MacColl" TargetMode="External"/><Relationship Id="rId157" Type="http://schemas.openxmlformats.org/officeDocument/2006/relationships/hyperlink" Target="https://librariesact.spydus.com/cgi-bin/spydus.exe/ENQ/WPAC/BGKITENQ?QRY=ITMSETBCDE%3AC3001501745&amp;QRYTEXT=The%20Five%20People%20You%20Meet%20in%20Heaven%20-%20Mitch%20Albom" TargetMode="External"/><Relationship Id="rId322" Type="http://schemas.openxmlformats.org/officeDocument/2006/relationships/image" Target="media/image159.jpeg"/><Relationship Id="rId364" Type="http://schemas.openxmlformats.org/officeDocument/2006/relationships/hyperlink" Target="https://librariesact.spydus.com/cgi-bin/spydus.exe/ENQ/WPAC/BGKITENQ?QRY=ITMSETBCDE%3AC3001502206&amp;QRYTEXT=The%20Lost%20Man%20-%20Jane%20Harper" TargetMode="External"/><Relationship Id="rId61" Type="http://schemas.openxmlformats.org/officeDocument/2006/relationships/hyperlink" Target="https://librariesact.spydus.com/cgi-bin/spydus.exe/ENQ/WPAC/BGKITENQ?QRY=ITMSETBCDE%3AC3100000029&amp;QRYTEXT=When%20We%20Were%20Birds%20-%20Ayanna%20Banwo%20Lloyd" TargetMode="External"/><Relationship Id="rId199" Type="http://schemas.openxmlformats.org/officeDocument/2006/relationships/hyperlink" Target="https://librariesact.spydus.com/cgi-bin/spydus.exe/ENQ/WPAC/BGKITENQ?QRY=ITMSETBCDE%3AC3001500671&amp;QRYTEXT=About%20Grace%20-%20Anthony%20Doerr" TargetMode="External"/><Relationship Id="rId19" Type="http://schemas.openxmlformats.org/officeDocument/2006/relationships/hyperlink" Target="https://librariesact.spydus.com/cgi-bin/spydus.exe/ENQ/WPAC/BGKITENQ?QRY=ITMSETBCDE%3AC3001021132&amp;QRYTEXT=Dispatch%20from%20Berlin,%201943%20-%20Anthony%20Cooper%20and%20Perl%20Thorsten" TargetMode="External"/><Relationship Id="rId224" Type="http://schemas.openxmlformats.org/officeDocument/2006/relationships/image" Target="media/image110.jpeg"/><Relationship Id="rId266" Type="http://schemas.openxmlformats.org/officeDocument/2006/relationships/image" Target="media/image131.jpeg"/><Relationship Id="rId431" Type="http://schemas.openxmlformats.org/officeDocument/2006/relationships/image" Target="media/image212.jpeg"/><Relationship Id="rId473" Type="http://schemas.openxmlformats.org/officeDocument/2006/relationships/image" Target="media/image233.jpeg"/><Relationship Id="rId30" Type="http://schemas.openxmlformats.org/officeDocument/2006/relationships/image" Target="media/image13.jpeg"/><Relationship Id="rId126" Type="http://schemas.openxmlformats.org/officeDocument/2006/relationships/image" Target="media/image61.jpeg"/><Relationship Id="rId168" Type="http://schemas.openxmlformats.org/officeDocument/2006/relationships/image" Target="media/image82.jpeg"/><Relationship Id="rId333" Type="http://schemas.openxmlformats.org/officeDocument/2006/relationships/hyperlink" Target="https://librariesact.spydus.com/cgi-bin/spydus.exe/ENQ/WPAC/BGKITENQ?QRY=ITMSETBCDE%3AC3001502800&amp;QRYTEXT=Anxious%20People%20-%20Fredrik%20Backman" TargetMode="External"/><Relationship Id="rId72" Type="http://schemas.openxmlformats.org/officeDocument/2006/relationships/image" Target="media/image34.jpeg"/><Relationship Id="rId375" Type="http://schemas.openxmlformats.org/officeDocument/2006/relationships/hyperlink" Target="https://librariesact.spydus.com/cgi-bin/spydus.exe/ENQ/WPAC/BGKITENQ?QRY=ITMSETBCDE%3AC3001021090&amp;QRYTEXT=The%20Soulmate%20-%20Sally%20Hepworth" TargetMode="External"/><Relationship Id="rId3" Type="http://schemas.openxmlformats.org/officeDocument/2006/relationships/numbering" Target="numbering.xml"/><Relationship Id="rId235" Type="http://schemas.openxmlformats.org/officeDocument/2006/relationships/hyperlink" Target="https://librariesact.spydus.com/cgi-bin/spydus.exe/ENQ/WPAC/BGKITENQ?QRY=ITMSETBCDE%3AC3001503014&amp;QRYTEXT=The%20Rosie%20Project%20-%20Graeme%20Simsion" TargetMode="External"/><Relationship Id="rId277" Type="http://schemas.openxmlformats.org/officeDocument/2006/relationships/hyperlink" Target="https://librariesact.spydus.com/cgi-bin/spydus.exe/ENQ/WPAC/BGKITENQ?QRY=ITMSETBCDE%3AC3001305402&amp;QRYTEXT=The%20Story%20of%20a%20New%20Name%20-%20Elena%20Ferrante" TargetMode="External"/><Relationship Id="rId400" Type="http://schemas.openxmlformats.org/officeDocument/2006/relationships/hyperlink" Target="https://librariesact.spydus.com/cgi-bin/spydus.exe/ENQ/WPAC/BGKITENQ?QRY=ITMSETBCDE%3AC3001500721&amp;QRYTEXT=All%20the%20Birds,%20Singing%20-%20Evie%20Wyld" TargetMode="External"/><Relationship Id="rId442" Type="http://schemas.openxmlformats.org/officeDocument/2006/relationships/hyperlink" Target="https://librariesact.spydus.com/cgi-bin/spydus.exe/ENQ/WPAC/BGKITENQ?QRY=ITMSETBCDE%3AC3001500762&amp;QRYTEXT=Aunts%20Up%20the%20Cross%20-%20Robin%20Dalton" TargetMode="External"/><Relationship Id="rId484" Type="http://schemas.openxmlformats.org/officeDocument/2006/relationships/hyperlink" Target="https://librariesact.spydus.com/cgi-bin/spydus.exe/ENQ/WPAC/BGKITENQ?QRY=ITMSETBCDE%3AC3001502651&amp;QRYTEXT=The%20Scholl%20Case:%20The%20Deadly%20End%20of%20a%20Marriage%20-%20Anja%20Reich-Osang" TargetMode="External"/><Relationship Id="rId137" Type="http://schemas.openxmlformats.org/officeDocument/2006/relationships/hyperlink" Target="https://librariesact.spydus.com/cgi-bin/spydus.exe/ENQ/WPAC/BGKITENQ?QRY=ITMSETBCDE%3AC3001503238&amp;QRYTEXT=The%20Masterpiece%20-%20Judy%20Waugh" TargetMode="External"/><Relationship Id="rId302" Type="http://schemas.openxmlformats.org/officeDocument/2006/relationships/image" Target="media/image149.jpeg"/><Relationship Id="rId344" Type="http://schemas.openxmlformats.org/officeDocument/2006/relationships/image" Target="media/image170.jpeg"/><Relationship Id="rId41" Type="http://schemas.openxmlformats.org/officeDocument/2006/relationships/hyperlink" Target="https://librariesact.spydus.com/cgi-bin/spydus.exe/ENQ/WPAC/BGKITENQ?QRY=ITMSETBCDE%3AC3100000078&amp;QRYTEXT=The%20Invisible%20Life%20of%20Addie%20LaRue%20-%20V.E.%20Schwab" TargetMode="External"/><Relationship Id="rId83" Type="http://schemas.openxmlformats.org/officeDocument/2006/relationships/hyperlink" Target="https://librariesact.spydus.com/cgi-bin/spydus.exe/ENQ/WPAC/BGKITENQ?QRY=ITMSETBCDE%3AC3001502529&amp;QRYTEXT=Questions%20of%20Travel%20-%20Michelle%20de%20Kretser" TargetMode="External"/><Relationship Id="rId179" Type="http://schemas.openxmlformats.org/officeDocument/2006/relationships/hyperlink" Target="https://librariesact.spydus.com/cgi-bin/spydus.exe/ENQ/WPAC/BGKITENQ?QRY=ITMSETBCDE%3AC3001502545&amp;QRYTEXT=Revolutionary%20Road%20-%20Richard%20Yates" TargetMode="External"/><Relationship Id="rId386" Type="http://schemas.openxmlformats.org/officeDocument/2006/relationships/image" Target="media/image190.jpeg"/><Relationship Id="rId190" Type="http://schemas.openxmlformats.org/officeDocument/2006/relationships/image" Target="media/image93.png"/><Relationship Id="rId204" Type="http://schemas.openxmlformats.org/officeDocument/2006/relationships/image" Target="media/image100.jpeg"/><Relationship Id="rId246" Type="http://schemas.openxmlformats.org/officeDocument/2006/relationships/image" Target="media/image121.jpeg"/><Relationship Id="rId288" Type="http://schemas.openxmlformats.org/officeDocument/2006/relationships/image" Target="media/image142.jpeg"/><Relationship Id="rId411" Type="http://schemas.openxmlformats.org/officeDocument/2006/relationships/image" Target="media/image202.png"/><Relationship Id="rId453" Type="http://schemas.openxmlformats.org/officeDocument/2006/relationships/image" Target="media/image223.jpeg"/><Relationship Id="rId509" Type="http://schemas.openxmlformats.org/officeDocument/2006/relationships/image" Target="media/image251.jpeg"/><Relationship Id="rId106" Type="http://schemas.openxmlformats.org/officeDocument/2006/relationships/image" Target="media/image51.jpeg"/><Relationship Id="rId313" Type="http://schemas.openxmlformats.org/officeDocument/2006/relationships/hyperlink" Target="https://librariesact.spydus.com/cgi-bin/spydus.exe/ENQ/WPAC/BGKITENQ?QRY=ITMSETBCDE%3AC3001502099&amp;QRYTEXT=Josephine's%20Garden%20-%20Stephanie%20Parkyn" TargetMode="External"/><Relationship Id="rId495" Type="http://schemas.openxmlformats.org/officeDocument/2006/relationships/image" Target="media/image244.jpeg"/><Relationship Id="rId10" Type="http://schemas.openxmlformats.org/officeDocument/2006/relationships/image" Target="media/image3.jpeg"/><Relationship Id="rId52" Type="http://schemas.openxmlformats.org/officeDocument/2006/relationships/image" Target="media/image24.jpeg"/><Relationship Id="rId94" Type="http://schemas.openxmlformats.org/officeDocument/2006/relationships/image" Target="media/image45.jpeg"/><Relationship Id="rId148" Type="http://schemas.openxmlformats.org/officeDocument/2006/relationships/image" Target="media/image72.jpeg"/><Relationship Id="rId355" Type="http://schemas.openxmlformats.org/officeDocument/2006/relationships/image" Target="cid:image022.jpg@01D9785B.F8C38320" TargetMode="External"/><Relationship Id="rId397" Type="http://schemas.openxmlformats.org/officeDocument/2006/relationships/image" Target="media/image195.jpeg"/><Relationship Id="rId215" Type="http://schemas.openxmlformats.org/officeDocument/2006/relationships/hyperlink" Target="https://librariesact.spydus.com/cgi-bin/spydus.exe/ENQ/WPAC/BGKITENQ?QRY=ITMSETBCDE%3AC3001503139&amp;QRYTEXT=The%20Wandering:%20A%20Red%20Shoes%20Adventure%20-%20Intan%20Paramaditha" TargetMode="External"/><Relationship Id="rId257" Type="http://schemas.openxmlformats.org/officeDocument/2006/relationships/hyperlink" Target="https://librariesact.spydus.com/cgi-bin/spydus.exe/ENQ/WPAC/BGKITENQ?QRY=ITMSETBCDE%3AC3001501018&amp;QRYTEXT=People%20of%20the%20Book%20-%20Geraldine%20Brooks" TargetMode="External"/><Relationship Id="rId422" Type="http://schemas.openxmlformats.org/officeDocument/2006/relationships/hyperlink" Target="https://librariesact.spydus.com/cgi-bin/spydus.exe/ENQ/WPAC/BGKITENQ?QRY=ITMSETBCDE%3AC3001500952&amp;QRYTEXT=Behind%20the%20Beautiful%20Forevers%20-%20Katherine%20Boo" TargetMode="External"/><Relationship Id="rId464" Type="http://schemas.openxmlformats.org/officeDocument/2006/relationships/hyperlink" Target="https://librariesact.spydus.com/cgi-bin/spydus.exe/ENQ/WPAC/BGKITENQ?QRY=ITMSETBCDE%3AC3100750193&amp;QRYTEXT=Spare%20-%20Prince%20Harry" TargetMode="External"/><Relationship Id="rId299" Type="http://schemas.openxmlformats.org/officeDocument/2006/relationships/hyperlink" Target="https://librariesact.spydus.com/cgi-bin/spydus.exe/ENQ/WPAC/BGKITENQ?QRY=ITMSETBCDE%3AC3001502883&amp;QRYTEXT=The%20Dickens%20Boy%20-%20Tom%20Keneally" TargetMode="External"/><Relationship Id="rId63" Type="http://schemas.openxmlformats.org/officeDocument/2006/relationships/hyperlink" Target="https://librariesact.spydus.com/cgi-bin/spydus.exe/ENQ/WPAC/BGKITENQ?QRY=ITMSETBCDE%3AC3001502438&amp;QRYTEXT=The%20Pages%20-%20Murray%20Bail" TargetMode="External"/><Relationship Id="rId159" Type="http://schemas.openxmlformats.org/officeDocument/2006/relationships/hyperlink" Target="https://librariesact.spydus.com/cgi-bin/spydus.exe/ENQ/WPAC/BGKITENQ?QRY=ITMSETBCDE%3AC3001500861&amp;QRYTEXT=Antigone%20-%20Jean%20Anouilh" TargetMode="External"/><Relationship Id="rId366" Type="http://schemas.openxmlformats.org/officeDocument/2006/relationships/hyperlink" Target="https://librariesact.spydus.com/cgi-bin/spydus.exe/ENQ/WPAC/BGKITENQ?QRY=ITMSETBCDE%3AC3001305451&amp;QRYTEXT=The%20Survivors%20-%20Jane%20Harp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A44248803</value>
    </field>
    <field name="Objective-Title">
      <value order="0">Book-Club-Set-List-Master-Copy</value>
    </field>
    <field name="Objective-Description">
      <value order="0"/>
    </field>
    <field name="Objective-CreationStamp">
      <value order="0">2023-10-31T02:18:56Z</value>
    </field>
    <field name="Objective-IsApproved">
      <value order="0">false</value>
    </field>
    <field name="Objective-IsPublished">
      <value order="0">false</value>
    </field>
    <field name="Objective-DatePublished">
      <value order="0"/>
    </field>
    <field name="Objective-ModificationStamp">
      <value order="0">2024-01-15T04:46:35Z</value>
    </field>
    <field name="Objective-Owner">
      <value order="0">Kara Smith</value>
    </field>
    <field name="Objective-Path">
      <value order="0">Whole of ACT Government:TCCS STRUCTURE - Content Restriction Hierarchy:DIVISION: Transport Canberra and Business Services:0.3 Executive Group Manager: Territory and Business Services:BRANCH: Libraries ACT:02. Collections:Public Libraries Collections:6. Book Club, ILL &amp; Other Collection Services:Book Clubs:2023 Bookclubs</value>
    </field>
    <field name="Objective-Parent">
      <value order="0">2023 Bookclubs</value>
    </field>
    <field name="Objective-State">
      <value order="0">Being Edited</value>
    </field>
    <field name="Objective-VersionId">
      <value order="0">vA56555479</value>
    </field>
    <field name="Objective-Version">
      <value order="0">7.1</value>
    </field>
    <field name="Objective-VersionNumber">
      <value order="0">8</value>
    </field>
    <field name="Objective-VersionComment">
      <value order="0"/>
    </field>
    <field name="Objective-FileNumber">
      <value order="0">1-2019/20878</value>
    </field>
    <field name="Objective-Classification">
      <value order="0"/>
    </field>
    <field name="Objective-Caveats">
      <value order="0"/>
    </field>
  </systemFields>
  <catalogues>
    <catalogue name="Document Type Catalogue" type="type" ori="id:cA11">
      <field name="Objective-Owner Agency">
        <value order="0">TCCS</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1A2F8D9C-F573-4313-9AA5-EB688E021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37025</Words>
  <Characters>211043</Characters>
  <Application>Microsoft Office Word</Application>
  <DocSecurity>0</DocSecurity>
  <Lines>1758</Lines>
  <Paragraphs>495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247573</CharactersWithSpaces>
  <SharedDoc>false</SharedDoc>
  <HLinks>
    <vt:vector size="72" baseType="variant">
      <vt:variant>
        <vt:i4>65560</vt:i4>
      </vt:variant>
      <vt:variant>
        <vt:i4>33</vt:i4>
      </vt:variant>
      <vt:variant>
        <vt:i4>0</vt:i4>
      </vt:variant>
      <vt:variant>
        <vt:i4>5</vt:i4>
      </vt:variant>
      <vt:variant>
        <vt:lpwstr/>
      </vt:variant>
      <vt:variant>
        <vt:lpwstr>Contemporary</vt:lpwstr>
      </vt:variant>
      <vt:variant>
        <vt:i4>65560</vt:i4>
      </vt:variant>
      <vt:variant>
        <vt:i4>30</vt:i4>
      </vt:variant>
      <vt:variant>
        <vt:i4>0</vt:i4>
      </vt:variant>
      <vt:variant>
        <vt:i4>5</vt:i4>
      </vt:variant>
      <vt:variant>
        <vt:lpwstr/>
      </vt:variant>
      <vt:variant>
        <vt:lpwstr>Contemporary</vt:lpwstr>
      </vt:variant>
      <vt:variant>
        <vt:i4>65560</vt:i4>
      </vt:variant>
      <vt:variant>
        <vt:i4>27</vt:i4>
      </vt:variant>
      <vt:variant>
        <vt:i4>0</vt:i4>
      </vt:variant>
      <vt:variant>
        <vt:i4>5</vt:i4>
      </vt:variant>
      <vt:variant>
        <vt:lpwstr/>
      </vt:variant>
      <vt:variant>
        <vt:lpwstr>Contemporary</vt:lpwstr>
      </vt:variant>
      <vt:variant>
        <vt:i4>65560</vt:i4>
      </vt:variant>
      <vt:variant>
        <vt:i4>24</vt:i4>
      </vt:variant>
      <vt:variant>
        <vt:i4>0</vt:i4>
      </vt:variant>
      <vt:variant>
        <vt:i4>5</vt:i4>
      </vt:variant>
      <vt:variant>
        <vt:lpwstr/>
      </vt:variant>
      <vt:variant>
        <vt:lpwstr>Contemporary</vt:lpwstr>
      </vt:variant>
      <vt:variant>
        <vt:i4>65560</vt:i4>
      </vt:variant>
      <vt:variant>
        <vt:i4>21</vt:i4>
      </vt:variant>
      <vt:variant>
        <vt:i4>0</vt:i4>
      </vt:variant>
      <vt:variant>
        <vt:i4>5</vt:i4>
      </vt:variant>
      <vt:variant>
        <vt:lpwstr/>
      </vt:variant>
      <vt:variant>
        <vt:lpwstr>Contemporary</vt:lpwstr>
      </vt:variant>
      <vt:variant>
        <vt:i4>65560</vt:i4>
      </vt:variant>
      <vt:variant>
        <vt:i4>18</vt:i4>
      </vt:variant>
      <vt:variant>
        <vt:i4>0</vt:i4>
      </vt:variant>
      <vt:variant>
        <vt:i4>5</vt:i4>
      </vt:variant>
      <vt:variant>
        <vt:lpwstr/>
      </vt:variant>
      <vt:variant>
        <vt:lpwstr>Contemporary</vt:lpwstr>
      </vt:variant>
      <vt:variant>
        <vt:i4>131183</vt:i4>
      </vt:variant>
      <vt:variant>
        <vt:i4>15</vt:i4>
      </vt:variant>
      <vt:variant>
        <vt:i4>0</vt:i4>
      </vt:variant>
      <vt:variant>
        <vt:i4>5</vt:i4>
      </vt:variant>
      <vt:variant>
        <vt:lpwstr/>
      </vt:variant>
      <vt:variant>
        <vt:lpwstr>_Non-Fiction</vt:lpwstr>
      </vt:variant>
      <vt:variant>
        <vt:i4>1179689</vt:i4>
      </vt:variant>
      <vt:variant>
        <vt:i4>12</vt:i4>
      </vt:variant>
      <vt:variant>
        <vt:i4>0</vt:i4>
      </vt:variant>
      <vt:variant>
        <vt:i4>5</vt:i4>
      </vt:variant>
      <vt:variant>
        <vt:lpwstr/>
      </vt:variant>
      <vt:variant>
        <vt:lpwstr>_Classic</vt:lpwstr>
      </vt:variant>
      <vt:variant>
        <vt:i4>3473447</vt:i4>
      </vt:variant>
      <vt:variant>
        <vt:i4>9</vt:i4>
      </vt:variant>
      <vt:variant>
        <vt:i4>0</vt:i4>
      </vt:variant>
      <vt:variant>
        <vt:i4>5</vt:i4>
      </vt:variant>
      <vt:variant>
        <vt:lpwstr/>
      </vt:variant>
      <vt:variant>
        <vt:lpwstr>_Literary_Fiction</vt:lpwstr>
      </vt:variant>
      <vt:variant>
        <vt:i4>5308499</vt:i4>
      </vt:variant>
      <vt:variant>
        <vt:i4>6</vt:i4>
      </vt:variant>
      <vt:variant>
        <vt:i4>0</vt:i4>
      </vt:variant>
      <vt:variant>
        <vt:i4>5</vt:i4>
      </vt:variant>
      <vt:variant>
        <vt:lpwstr/>
      </vt:variant>
      <vt:variant>
        <vt:lpwstr>_Historical_Fiction</vt:lpwstr>
      </vt:variant>
      <vt:variant>
        <vt:i4>3473458</vt:i4>
      </vt:variant>
      <vt:variant>
        <vt:i4>3</vt:i4>
      </vt:variant>
      <vt:variant>
        <vt:i4>0</vt:i4>
      </vt:variant>
      <vt:variant>
        <vt:i4>5</vt:i4>
      </vt:variant>
      <vt:variant>
        <vt:lpwstr/>
      </vt:variant>
      <vt:variant>
        <vt:lpwstr>_Contemporary_Fiction</vt:lpwstr>
      </vt:variant>
      <vt:variant>
        <vt:i4>7733338</vt:i4>
      </vt:variant>
      <vt:variant>
        <vt:i4>0</vt:i4>
      </vt:variant>
      <vt:variant>
        <vt:i4>0</vt:i4>
      </vt:variant>
      <vt:variant>
        <vt:i4>5</vt:i4>
      </vt:variant>
      <vt:variant>
        <vt:lpwstr/>
      </vt:variant>
      <vt:variant>
        <vt:lpwstr>_Books_Added_in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Paul</dc:creator>
  <cp:keywords/>
  <dc:description/>
  <cp:lastModifiedBy>Johnson, Nadia</cp:lastModifiedBy>
  <cp:revision>2</cp:revision>
  <cp:lastPrinted>2023-07-14T05:57:00Z</cp:lastPrinted>
  <dcterms:created xsi:type="dcterms:W3CDTF">2024-01-15T04:50:00Z</dcterms:created>
  <dcterms:modified xsi:type="dcterms:W3CDTF">2024-01-15T04:50:00Z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A44248803</vt:lpwstr>
  </property>
  <property fmtid="{D5CDD505-2E9C-101B-9397-08002B2CF9AE}" pid="4" name="Objective-Title">
    <vt:lpwstr>Book-Club-Set-List-Master-Copy</vt:lpwstr>
  </property>
  <property fmtid="{D5CDD505-2E9C-101B-9397-08002B2CF9AE}" pid="5" name="Objective-Comment">
    <vt:lpwstr/>
  </property>
  <property fmtid="{D5CDD505-2E9C-101B-9397-08002B2CF9AE}" pid="6" name="Objective-CreationStamp">
    <vt:filetime>2023-10-31T02:18:56Z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2024-01-15T04:46:35Z</vt:filetime>
  </property>
  <property fmtid="{D5CDD505-2E9C-101B-9397-08002B2CF9AE}" pid="11" name="Objective-Owner">
    <vt:lpwstr>Kara Smith</vt:lpwstr>
  </property>
  <property fmtid="{D5CDD505-2E9C-101B-9397-08002B2CF9AE}" pid="12" name="Objective-Path">
    <vt:lpwstr>Whole of ACT Government:TCCS STRUCTURE - Content Restriction Hierarchy:DIVISION: Transport Canberra and Business Services:0.3 Executive Group Manager: Territory and Business Services:BRANCH: Libraries ACT:02. Collections:Public Libraries Collections:6. Book Club, ILL &amp; Other Collection Services:Book Clubs:2023 Bookclubs:</vt:lpwstr>
  </property>
  <property fmtid="{D5CDD505-2E9C-101B-9397-08002B2CF9AE}" pid="13" name="Objective-Parent">
    <vt:lpwstr>2023 Bookclubs</vt:lpwstr>
  </property>
  <property fmtid="{D5CDD505-2E9C-101B-9397-08002B2CF9AE}" pid="14" name="Objective-State">
    <vt:lpwstr>Being Edited</vt:lpwstr>
  </property>
  <property fmtid="{D5CDD505-2E9C-101B-9397-08002B2CF9AE}" pid="15" name="Objective-Version">
    <vt:lpwstr>7.1</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1-2019/20878</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TCCS</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TCCS</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MSIP_Label_f0349623-a0c6-4136-a66a-705a611e2698_Enabled">
    <vt:lpwstr>true</vt:lpwstr>
  </property>
  <property fmtid="{D5CDD505-2E9C-101B-9397-08002B2CF9AE}" pid="44" name="MSIP_Label_f0349623-a0c6-4136-a66a-705a611e2698_SetDate">
    <vt:lpwstr>2023-08-24T01:01:55Z</vt:lpwstr>
  </property>
  <property fmtid="{D5CDD505-2E9C-101B-9397-08002B2CF9AE}" pid="45" name="MSIP_Label_f0349623-a0c6-4136-a66a-705a611e2698_Method">
    <vt:lpwstr>Privileged</vt:lpwstr>
  </property>
  <property fmtid="{D5CDD505-2E9C-101B-9397-08002B2CF9AE}" pid="46" name="MSIP_Label_f0349623-a0c6-4136-a66a-705a611e2698_Name">
    <vt:lpwstr>f0349623-a0c6-4136-a66a-705a611e2698</vt:lpwstr>
  </property>
  <property fmtid="{D5CDD505-2E9C-101B-9397-08002B2CF9AE}" pid="47" name="MSIP_Label_f0349623-a0c6-4136-a66a-705a611e2698_SiteId">
    <vt:lpwstr>b46c1908-0334-4236-b978-585ee88e4199</vt:lpwstr>
  </property>
  <property fmtid="{D5CDD505-2E9C-101B-9397-08002B2CF9AE}" pid="48" name="MSIP_Label_f0349623-a0c6-4136-a66a-705a611e2698_ActionId">
    <vt:lpwstr>c530af61-b55e-4049-ab8d-c7e3e2a4708f</vt:lpwstr>
  </property>
  <property fmtid="{D5CDD505-2E9C-101B-9397-08002B2CF9AE}" pid="49" name="MSIP_Label_f0349623-a0c6-4136-a66a-705a611e2698_ContentBits">
    <vt:lpwstr>1</vt:lpwstr>
  </property>
  <property fmtid="{D5CDD505-2E9C-101B-9397-08002B2CF9AE}" pid="50" name="Objective-Description">
    <vt:lpwstr/>
  </property>
  <property fmtid="{D5CDD505-2E9C-101B-9397-08002B2CF9AE}" pid="51" name="Objective-VersionId">
    <vt:lpwstr>vA56555479</vt:lpwstr>
  </property>
</Properties>
</file>